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9F6C52" w14:paraId="3DF66077" w14:textId="77777777" w:rsidTr="008D4774">
        <w:tc>
          <w:tcPr>
            <w:tcW w:w="9639" w:type="dxa"/>
            <w:gridSpan w:val="2"/>
            <w:shd w:val="clear" w:color="auto" w:fill="EE5859" w:themeFill="accent1"/>
          </w:tcPr>
          <w:p w14:paraId="115167E5" w14:textId="77777777" w:rsidR="008D4774" w:rsidRPr="009F6C52" w:rsidRDefault="008D4774" w:rsidP="00CE54D0">
            <w:pPr>
              <w:spacing w:after="0"/>
              <w:rPr>
                <w:b/>
                <w:color w:val="FFFFFF" w:themeColor="background1"/>
                <w:sz w:val="40"/>
                <w:szCs w:val="40"/>
                <w:lang w:val="en-GB"/>
              </w:rPr>
            </w:pPr>
            <w:r w:rsidRPr="009F6C52">
              <w:rPr>
                <w:b/>
                <w:color w:val="FFFFFF" w:themeColor="background1"/>
                <w:sz w:val="40"/>
                <w:szCs w:val="40"/>
                <w:lang w:val="en-GB"/>
              </w:rPr>
              <w:t>Research Terms of Reference</w:t>
            </w:r>
          </w:p>
          <w:p w14:paraId="3072FE88" w14:textId="625D86CF" w:rsidR="00696F17" w:rsidRPr="009F6C52" w:rsidRDefault="004C5065" w:rsidP="008D4774">
            <w:pPr>
              <w:spacing w:after="0"/>
              <w:jc w:val="left"/>
              <w:rPr>
                <w:b/>
                <w:color w:val="FFFFFF" w:themeColor="background1"/>
                <w:sz w:val="28"/>
                <w:szCs w:val="40"/>
                <w:lang w:val="en-GB"/>
              </w:rPr>
            </w:pPr>
            <w:r w:rsidRPr="009F6C52">
              <w:rPr>
                <w:b/>
                <w:color w:val="FFFFFF" w:themeColor="background1"/>
                <w:sz w:val="28"/>
                <w:szCs w:val="40"/>
                <w:lang w:val="en-GB"/>
              </w:rPr>
              <w:t xml:space="preserve">JOR1802: </w:t>
            </w:r>
            <w:r w:rsidR="008965FA" w:rsidRPr="009F6C52">
              <w:rPr>
                <w:b/>
                <w:color w:val="FFFFFF" w:themeColor="background1"/>
                <w:sz w:val="28"/>
                <w:szCs w:val="40"/>
                <w:lang w:val="en-GB"/>
              </w:rPr>
              <w:t xml:space="preserve">Foreign Migrant </w:t>
            </w:r>
            <w:r w:rsidR="006B12CD" w:rsidRPr="009F6C52">
              <w:rPr>
                <w:b/>
                <w:color w:val="FFFFFF" w:themeColor="background1"/>
                <w:sz w:val="28"/>
                <w:szCs w:val="40"/>
                <w:lang w:val="en-GB"/>
              </w:rPr>
              <w:t>Worker</w:t>
            </w:r>
            <w:r w:rsidR="00CB347D" w:rsidRPr="009F6C52">
              <w:rPr>
                <w:b/>
                <w:color w:val="FFFFFF" w:themeColor="background1"/>
                <w:sz w:val="28"/>
                <w:szCs w:val="40"/>
                <w:lang w:val="en-GB"/>
              </w:rPr>
              <w:t>s</w:t>
            </w:r>
            <w:r w:rsidR="006B12CD" w:rsidRPr="009F6C52">
              <w:rPr>
                <w:b/>
                <w:color w:val="FFFFFF" w:themeColor="background1"/>
                <w:sz w:val="28"/>
                <w:szCs w:val="40"/>
                <w:lang w:val="en-GB"/>
              </w:rPr>
              <w:t xml:space="preserve"> </w:t>
            </w:r>
            <w:r w:rsidR="008965FA" w:rsidRPr="009F6C52">
              <w:rPr>
                <w:b/>
                <w:color w:val="FFFFFF" w:themeColor="background1"/>
                <w:sz w:val="28"/>
                <w:szCs w:val="40"/>
                <w:lang w:val="en-GB"/>
              </w:rPr>
              <w:t>and Syrian Refugees</w:t>
            </w:r>
            <w:r w:rsidR="006B12CD" w:rsidRPr="009F6C52">
              <w:rPr>
                <w:b/>
                <w:color w:val="FFFFFF" w:themeColor="background1"/>
                <w:sz w:val="28"/>
                <w:szCs w:val="40"/>
                <w:lang w:val="en-GB"/>
              </w:rPr>
              <w:t xml:space="preserve"> assessment</w:t>
            </w:r>
            <w:r w:rsidR="008965FA" w:rsidRPr="009F6C52">
              <w:rPr>
                <w:b/>
                <w:color w:val="FFFFFF" w:themeColor="background1"/>
                <w:sz w:val="28"/>
                <w:szCs w:val="40"/>
                <w:lang w:val="en-GB"/>
              </w:rPr>
              <w:t xml:space="preserve"> in Agriculture</w:t>
            </w:r>
            <w:r w:rsidR="006B12CD" w:rsidRPr="009F6C52">
              <w:rPr>
                <w:b/>
                <w:color w:val="FFFFFF" w:themeColor="background1"/>
                <w:sz w:val="28"/>
                <w:szCs w:val="40"/>
                <w:lang w:val="en-GB"/>
              </w:rPr>
              <w:t xml:space="preserve"> in Jordan</w:t>
            </w:r>
          </w:p>
          <w:p w14:paraId="136FAAC1" w14:textId="4296DB97" w:rsidR="008D4774" w:rsidRPr="009F6C52" w:rsidRDefault="00A1442D" w:rsidP="008D4774">
            <w:pPr>
              <w:spacing w:after="0"/>
              <w:jc w:val="left"/>
              <w:rPr>
                <w:color w:val="FFFFFF" w:themeColor="background1"/>
                <w:sz w:val="28"/>
                <w:szCs w:val="40"/>
                <w:lang w:val="en-GB"/>
              </w:rPr>
            </w:pPr>
            <w:r w:rsidRPr="009F6C52">
              <w:rPr>
                <w:color w:val="FFFFFF" w:themeColor="background1"/>
                <w:sz w:val="28"/>
                <w:szCs w:val="40"/>
                <w:lang w:val="en-GB"/>
              </w:rPr>
              <w:t>Jordan</w:t>
            </w:r>
          </w:p>
        </w:tc>
      </w:tr>
      <w:tr w:rsidR="008D4774" w:rsidRPr="009F6C52" w14:paraId="373C7C57" w14:textId="77777777" w:rsidTr="008D4774">
        <w:trPr>
          <w:trHeight w:val="632"/>
        </w:trPr>
        <w:tc>
          <w:tcPr>
            <w:tcW w:w="4531" w:type="dxa"/>
            <w:shd w:val="clear" w:color="auto" w:fill="58585A" w:themeFill="background2"/>
          </w:tcPr>
          <w:p w14:paraId="17F51B73" w14:textId="23B15B6E" w:rsidR="008D4774" w:rsidRPr="009F6C52" w:rsidRDefault="00A1442D" w:rsidP="00A1442D">
            <w:pPr>
              <w:spacing w:after="0"/>
              <w:jc w:val="left"/>
              <w:rPr>
                <w:b/>
                <w:color w:val="FFFFFF" w:themeColor="background1"/>
                <w:sz w:val="24"/>
                <w:szCs w:val="40"/>
                <w:lang w:val="en-GB"/>
              </w:rPr>
            </w:pPr>
            <w:r w:rsidRPr="009F6C52">
              <w:rPr>
                <w:b/>
                <w:color w:val="FFFFFF" w:themeColor="background1"/>
                <w:sz w:val="24"/>
                <w:szCs w:val="40"/>
                <w:lang w:val="en-GB"/>
              </w:rPr>
              <w:t>January 201</w:t>
            </w:r>
            <w:r w:rsidR="008965FA" w:rsidRPr="009F6C52">
              <w:rPr>
                <w:b/>
                <w:color w:val="FFFFFF" w:themeColor="background1"/>
                <w:sz w:val="24"/>
                <w:szCs w:val="40"/>
                <w:lang w:val="en-GB"/>
              </w:rPr>
              <w:t>8</w:t>
            </w:r>
          </w:p>
        </w:tc>
        <w:tc>
          <w:tcPr>
            <w:tcW w:w="5108" w:type="dxa"/>
            <w:shd w:val="clear" w:color="auto" w:fill="58585A" w:themeFill="background2"/>
            <w:vAlign w:val="center"/>
          </w:tcPr>
          <w:p w14:paraId="7C006C02" w14:textId="20C2E95A" w:rsidR="008D4774" w:rsidRPr="009F6C52" w:rsidRDefault="006D5060" w:rsidP="006D5060">
            <w:pPr>
              <w:spacing w:after="0"/>
              <w:jc w:val="right"/>
              <w:rPr>
                <w:b/>
                <w:color w:val="FFFFFF" w:themeColor="background1"/>
                <w:sz w:val="24"/>
                <w:szCs w:val="40"/>
                <w:lang w:val="en-GB"/>
              </w:rPr>
            </w:pPr>
            <w:r w:rsidRPr="009F6C52">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9F6C52" w:rsidRDefault="0094224A" w:rsidP="008D4774">
      <w:pPr>
        <w:pStyle w:val="Paragraphe"/>
        <w:ind w:left="-284"/>
        <w:rPr>
          <w:lang w:val="en-GB"/>
        </w:rPr>
      </w:pPr>
    </w:p>
    <w:p w14:paraId="19A2048D" w14:textId="27521D52" w:rsidR="002F2654" w:rsidRPr="009F6C52" w:rsidRDefault="000D4376" w:rsidP="006C6072">
      <w:pPr>
        <w:pStyle w:val="Heading1"/>
        <w:tabs>
          <w:tab w:val="left" w:pos="7125"/>
        </w:tabs>
        <w:rPr>
          <w:rStyle w:val="A3"/>
          <w:rFonts w:cs="Times New Roman"/>
          <w:b/>
          <w:bCs w:val="0"/>
          <w:color w:val="EE5859" w:themeColor="accent1"/>
          <w:sz w:val="32"/>
          <w:szCs w:val="32"/>
          <w:lang w:val="en-GB"/>
        </w:rPr>
      </w:pPr>
      <w:r w:rsidRPr="009F6C52">
        <w:rPr>
          <w:lang w:val="en-GB"/>
        </w:rPr>
        <w:t xml:space="preserve">1. </w:t>
      </w:r>
      <w:r w:rsidR="002F2654" w:rsidRPr="009F6C52">
        <w:rPr>
          <w:lang w:val="en-GB"/>
        </w:rPr>
        <w:t>Summary</w:t>
      </w:r>
      <w:r w:rsidR="006C6072">
        <w:rPr>
          <w:lang w:val="en-GB"/>
        </w:rPr>
        <w:tab/>
      </w:r>
    </w:p>
    <w:tbl>
      <w:tblPr>
        <w:tblStyle w:val="TableGrid"/>
        <w:tblW w:w="9637" w:type="dxa"/>
        <w:tblInd w:w="-5" w:type="dxa"/>
        <w:tblLayout w:type="fixed"/>
        <w:tblLook w:val="04A0" w:firstRow="1" w:lastRow="0" w:firstColumn="1" w:lastColumn="0" w:noHBand="0" w:noVBand="1"/>
      </w:tblPr>
      <w:tblGrid>
        <w:gridCol w:w="2410"/>
        <w:gridCol w:w="385"/>
        <w:gridCol w:w="2024"/>
        <w:gridCol w:w="425"/>
        <w:gridCol w:w="148"/>
        <w:gridCol w:w="1836"/>
        <w:gridCol w:w="425"/>
        <w:gridCol w:w="1845"/>
        <w:gridCol w:w="139"/>
      </w:tblGrid>
      <w:tr w:rsidR="008E62AE" w:rsidRPr="009F6C52"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F6C52" w:rsidRDefault="008E62AE" w:rsidP="00EC0B70">
            <w:pPr>
              <w:pStyle w:val="Paragraphe"/>
              <w:rPr>
                <w:b/>
                <w:lang w:val="en-GB"/>
              </w:rPr>
            </w:pPr>
            <w:r w:rsidRPr="009F6C52">
              <w:rPr>
                <w:b/>
                <w:lang w:val="en-G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6342E41F" w:rsidR="008E62AE" w:rsidRPr="009F6C52" w:rsidRDefault="00A1442D" w:rsidP="006D5060">
            <w:pPr>
              <w:pStyle w:val="Paragraphe"/>
              <w:rPr>
                <w:i/>
                <w:lang w:val="en-GB"/>
              </w:rPr>
            </w:pPr>
            <w:r w:rsidRPr="009F6C52">
              <w:rPr>
                <w:i/>
                <w:lang w:val="en-GB"/>
              </w:rPr>
              <w:t>Jordan</w:t>
            </w:r>
          </w:p>
        </w:tc>
      </w:tr>
      <w:tr w:rsidR="006D5060" w:rsidRPr="009F6C52" w14:paraId="39B6ECB9" w14:textId="77777777" w:rsidTr="00FB69E4">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F6C52" w:rsidRDefault="006D5060" w:rsidP="00EC0B70">
            <w:pPr>
              <w:pStyle w:val="Paragraphe"/>
              <w:rPr>
                <w:b/>
                <w:lang w:val="en-GB"/>
              </w:rPr>
            </w:pPr>
            <w:r w:rsidRPr="009F6C52">
              <w:rPr>
                <w:b/>
                <w:lang w:val="en-GB"/>
              </w:rPr>
              <w:t>Type of Emergency</w:t>
            </w:r>
          </w:p>
        </w:tc>
        <w:tc>
          <w:tcPr>
            <w:tcW w:w="385" w:type="dxa"/>
            <w:tcBorders>
              <w:top w:val="single" w:sz="4" w:space="0" w:color="000000" w:themeColor="text1"/>
              <w:left w:val="single" w:sz="4" w:space="0" w:color="auto"/>
              <w:bottom w:val="single" w:sz="4" w:space="0" w:color="000000" w:themeColor="text1"/>
              <w:right w:val="single" w:sz="4" w:space="0" w:color="auto"/>
            </w:tcBorders>
          </w:tcPr>
          <w:p w14:paraId="6FDA680A" w14:textId="2A51249D" w:rsidR="006D5060" w:rsidRPr="009F6C52" w:rsidRDefault="006D5060" w:rsidP="00EC0B70">
            <w:pPr>
              <w:pStyle w:val="Paragraphe"/>
              <w:rPr>
                <w:i/>
                <w:lang w:val="en-GB"/>
              </w:rPr>
            </w:pPr>
          </w:p>
        </w:tc>
        <w:tc>
          <w:tcPr>
            <w:tcW w:w="202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9F6C52" w:rsidRDefault="006D5060" w:rsidP="00EC0B70">
            <w:pPr>
              <w:pStyle w:val="Paragraphe"/>
              <w:rPr>
                <w:lang w:val="en-GB"/>
              </w:rPr>
            </w:pPr>
            <w:r w:rsidRPr="009F6C52">
              <w:rPr>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36B2E019" w:rsidR="006D5060" w:rsidRPr="009F6C52" w:rsidRDefault="006B12CD" w:rsidP="00EC0B70">
            <w:pPr>
              <w:pStyle w:val="Paragraphe"/>
              <w:rPr>
                <w:i/>
                <w:iCs/>
                <w:lang w:val="en-GB"/>
              </w:rPr>
            </w:pPr>
            <w:r w:rsidRPr="009F6C52">
              <w:rPr>
                <w:i/>
                <w:iCs/>
                <w:lang w:val="en-G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9F6C52" w:rsidRDefault="006D5060" w:rsidP="00EC0B70">
            <w:pPr>
              <w:pStyle w:val="Paragraphe"/>
              <w:rPr>
                <w:lang w:val="en-GB"/>
              </w:rPr>
            </w:pPr>
            <w:r w:rsidRPr="009F6C52">
              <w:rPr>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9F6C52" w:rsidRDefault="006D5060" w:rsidP="00EC0B70">
            <w:pPr>
              <w:pStyle w:val="Paragraphe"/>
              <w:rPr>
                <w:lang w:val="en-GB"/>
              </w:rPr>
            </w:pPr>
          </w:p>
        </w:tc>
        <w:tc>
          <w:tcPr>
            <w:tcW w:w="1984" w:type="dxa"/>
            <w:gridSpan w:val="2"/>
            <w:tcBorders>
              <w:top w:val="nil"/>
              <w:left w:val="single" w:sz="4" w:space="0" w:color="auto"/>
              <w:bottom w:val="single" w:sz="4" w:space="0" w:color="auto"/>
              <w:right w:val="nil"/>
            </w:tcBorders>
          </w:tcPr>
          <w:p w14:paraId="3B0E96AB" w14:textId="53AD7744" w:rsidR="006D5060" w:rsidRPr="009F6C52" w:rsidRDefault="006D5060" w:rsidP="00EC0B70">
            <w:pPr>
              <w:pStyle w:val="Paragraphe"/>
              <w:rPr>
                <w:lang w:val="en-GB"/>
              </w:rPr>
            </w:pPr>
            <w:r w:rsidRPr="009F6C52">
              <w:rPr>
                <w:lang w:val="en-GB"/>
              </w:rPr>
              <w:t>Emergency</w:t>
            </w:r>
          </w:p>
        </w:tc>
      </w:tr>
      <w:tr w:rsidR="006D5060" w:rsidRPr="009F6C52" w14:paraId="540FBCD9" w14:textId="77777777" w:rsidTr="00FB69E4">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F6C52" w:rsidRDefault="006D5060" w:rsidP="00EC0B70">
            <w:pPr>
              <w:pStyle w:val="Paragraphe"/>
              <w:rPr>
                <w:b/>
                <w:lang w:val="en-GB"/>
              </w:rPr>
            </w:pPr>
            <w:r w:rsidRPr="009F6C52">
              <w:rPr>
                <w:b/>
                <w:lang w:val="en-GB"/>
              </w:rPr>
              <w:t>Type of Crisis</w:t>
            </w:r>
          </w:p>
        </w:tc>
        <w:tc>
          <w:tcPr>
            <w:tcW w:w="38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9F6C52" w:rsidRDefault="006D5060" w:rsidP="00EC0B70">
            <w:pPr>
              <w:pStyle w:val="Paragraphe"/>
              <w:rPr>
                <w:lang w:val="en-GB"/>
              </w:rPr>
            </w:pPr>
          </w:p>
        </w:tc>
        <w:tc>
          <w:tcPr>
            <w:tcW w:w="202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9F6C52" w:rsidRDefault="006D5060" w:rsidP="00EC0B70">
            <w:pPr>
              <w:pStyle w:val="Paragraphe"/>
              <w:rPr>
                <w:lang w:val="en-GB"/>
              </w:rPr>
            </w:pPr>
            <w:r w:rsidRPr="009F6C52">
              <w:rPr>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9F6C52" w:rsidRDefault="006D5060" w:rsidP="00EC0B70">
            <w:pPr>
              <w:pStyle w:val="Paragraphe"/>
              <w:rPr>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9F6C52" w:rsidRDefault="006D5060" w:rsidP="00EC0B70">
            <w:pPr>
              <w:pStyle w:val="Paragraphe"/>
              <w:rPr>
                <w:lang w:val="en-GB"/>
              </w:rPr>
            </w:pPr>
            <w:r w:rsidRPr="009F6C52">
              <w:rPr>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5141356D" w:rsidR="006D5060" w:rsidRPr="009F6C52" w:rsidRDefault="00A1442D" w:rsidP="00EC0B70">
            <w:pPr>
              <w:pStyle w:val="Paragraphe"/>
              <w:rPr>
                <w:i/>
                <w:iCs/>
                <w:lang w:val="en-GB"/>
              </w:rPr>
            </w:pPr>
            <w:r w:rsidRPr="009F6C52">
              <w:rPr>
                <w:i/>
                <w:iCs/>
                <w:lang w:val="en-GB"/>
              </w:rPr>
              <w:t>x</w:t>
            </w:r>
          </w:p>
        </w:tc>
        <w:tc>
          <w:tcPr>
            <w:tcW w:w="1984" w:type="dxa"/>
            <w:gridSpan w:val="2"/>
            <w:tcBorders>
              <w:top w:val="single" w:sz="4" w:space="0" w:color="auto"/>
              <w:left w:val="single" w:sz="4" w:space="0" w:color="auto"/>
              <w:bottom w:val="nil"/>
              <w:right w:val="nil"/>
            </w:tcBorders>
          </w:tcPr>
          <w:p w14:paraId="397B8E52" w14:textId="597F354B" w:rsidR="006D5060" w:rsidRPr="009F6C52" w:rsidRDefault="006D5060" w:rsidP="00EC0B70">
            <w:pPr>
              <w:pStyle w:val="Paragraphe"/>
              <w:rPr>
                <w:lang w:val="en-GB"/>
              </w:rPr>
            </w:pPr>
            <w:r w:rsidRPr="009F6C52">
              <w:rPr>
                <w:lang w:val="en-GB"/>
              </w:rPr>
              <w:t>Protracted</w:t>
            </w:r>
          </w:p>
        </w:tc>
      </w:tr>
      <w:tr w:rsidR="008E62AE" w:rsidRPr="009F6C52"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F6C52" w:rsidRDefault="008E62AE" w:rsidP="006D5060">
            <w:pPr>
              <w:pStyle w:val="Paragraphe"/>
              <w:rPr>
                <w:b/>
                <w:lang w:val="en-GB"/>
              </w:rPr>
            </w:pPr>
            <w:r w:rsidRPr="009F6C52">
              <w:rPr>
                <w:b/>
                <w:lang w:val="en-GB"/>
              </w:rPr>
              <w:t>Mandating Body</w:t>
            </w:r>
            <w:r w:rsidR="006D5060" w:rsidRPr="009F6C52">
              <w:rPr>
                <w:b/>
                <w:lang w:val="en-GB"/>
              </w:rPr>
              <w:t>/</w:t>
            </w:r>
            <w:r w:rsidRPr="009F6C52">
              <w:rPr>
                <w:b/>
                <w:lang w:val="en-G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1085E08C" w:rsidR="008E62AE" w:rsidRPr="009F6C52" w:rsidRDefault="00A1442D" w:rsidP="00EC0B70">
            <w:pPr>
              <w:pStyle w:val="Paragraphe"/>
              <w:rPr>
                <w:i/>
                <w:lang w:val="en-GB"/>
              </w:rPr>
            </w:pPr>
            <w:r w:rsidRPr="009F6C52">
              <w:rPr>
                <w:i/>
                <w:lang w:val="en-GB"/>
              </w:rPr>
              <w:t>FAO</w:t>
            </w:r>
          </w:p>
        </w:tc>
      </w:tr>
      <w:tr w:rsidR="008E62AE" w:rsidRPr="009F6C52"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9F6C52" w:rsidRDefault="008E62AE" w:rsidP="00EC0B70">
            <w:pPr>
              <w:pStyle w:val="Paragraphe"/>
              <w:rPr>
                <w:b/>
                <w:lang w:val="en-GB"/>
              </w:rPr>
            </w:pPr>
            <w:r w:rsidRPr="009F6C52">
              <w:rPr>
                <w:b/>
                <w:lang w:val="en-GB"/>
              </w:rPr>
              <w:t>Project Code</w:t>
            </w:r>
          </w:p>
        </w:tc>
        <w:tc>
          <w:tcPr>
            <w:tcW w:w="7088" w:type="dxa"/>
            <w:gridSpan w:val="7"/>
            <w:tcBorders>
              <w:top w:val="single" w:sz="4" w:space="0" w:color="auto"/>
              <w:left w:val="single" w:sz="4" w:space="0" w:color="auto"/>
              <w:bottom w:val="single" w:sz="4" w:space="0" w:color="auto"/>
              <w:right w:val="nil"/>
            </w:tcBorders>
          </w:tcPr>
          <w:p w14:paraId="7CB50923" w14:textId="611FB72D" w:rsidR="008E62AE" w:rsidRPr="009F6C52" w:rsidRDefault="004924A1" w:rsidP="00EC0B70">
            <w:pPr>
              <w:pStyle w:val="Paragraphe"/>
              <w:rPr>
                <w:i/>
                <w:lang w:val="en-GB"/>
              </w:rPr>
            </w:pPr>
            <w:r w:rsidRPr="009F6C52">
              <w:rPr>
                <w:i/>
                <w:lang w:val="en-GB"/>
              </w:rPr>
              <w:t>13 DFM Y22</w:t>
            </w:r>
          </w:p>
        </w:tc>
      </w:tr>
      <w:tr w:rsidR="00CD7786" w:rsidRPr="009F6C52" w14:paraId="0A0C129C" w14:textId="77777777" w:rsidTr="00FB69E4">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9F6C52" w:rsidRDefault="00CD7786" w:rsidP="00EC0B70">
            <w:pPr>
              <w:pStyle w:val="Paragraphe"/>
              <w:rPr>
                <w:b/>
                <w:lang w:val="en-GB"/>
              </w:rPr>
            </w:pPr>
            <w:r w:rsidRPr="009F6C52">
              <w:rPr>
                <w:b/>
                <w:lang w:val="en-GB"/>
              </w:rPr>
              <w:t>REACH Pillar</w:t>
            </w:r>
          </w:p>
        </w:tc>
        <w:tc>
          <w:tcPr>
            <w:tcW w:w="385" w:type="dxa"/>
            <w:tcBorders>
              <w:top w:val="single" w:sz="4" w:space="0" w:color="auto"/>
              <w:left w:val="single" w:sz="4" w:space="0" w:color="auto"/>
              <w:bottom w:val="single" w:sz="4" w:space="0" w:color="auto"/>
              <w:right w:val="single" w:sz="4" w:space="0" w:color="auto"/>
            </w:tcBorders>
          </w:tcPr>
          <w:p w14:paraId="6B1387B3" w14:textId="77777777" w:rsidR="00CD7786" w:rsidRPr="009F6C52" w:rsidRDefault="00CD7786" w:rsidP="00EC0B70">
            <w:pPr>
              <w:pStyle w:val="Paragraphe"/>
              <w:rPr>
                <w:lang w:val="en-GB"/>
              </w:rPr>
            </w:pPr>
          </w:p>
        </w:tc>
        <w:tc>
          <w:tcPr>
            <w:tcW w:w="2024" w:type="dxa"/>
            <w:tcBorders>
              <w:top w:val="single" w:sz="4" w:space="0" w:color="auto"/>
              <w:left w:val="single" w:sz="4" w:space="0" w:color="auto"/>
              <w:bottom w:val="single" w:sz="4" w:space="0" w:color="auto"/>
              <w:right w:val="single" w:sz="4" w:space="0" w:color="auto"/>
            </w:tcBorders>
          </w:tcPr>
          <w:p w14:paraId="6749D40A" w14:textId="7839E7F2" w:rsidR="00CD7786" w:rsidRPr="009F6C52" w:rsidRDefault="00CD7786" w:rsidP="00EC0B70">
            <w:pPr>
              <w:pStyle w:val="Paragraphe"/>
              <w:rPr>
                <w:lang w:val="en-GB"/>
              </w:rPr>
            </w:pPr>
            <w:r w:rsidRPr="009F6C52">
              <w:rPr>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9F6C52" w:rsidRDefault="00CD7786" w:rsidP="00EC0B70">
            <w:pPr>
              <w:pStyle w:val="Paragraphe"/>
              <w:rPr>
                <w:lang w:val="en-GB"/>
              </w:rPr>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9F6C52" w:rsidRDefault="00CD7786" w:rsidP="00EC0B70">
            <w:pPr>
              <w:pStyle w:val="Paragraphe"/>
              <w:rPr>
                <w:lang w:val="en-GB"/>
              </w:rPr>
            </w:pPr>
            <w:r w:rsidRPr="009F6C52">
              <w:rPr>
                <w:lang w:val="en-GB"/>
              </w:rPr>
              <w:t>Displacement</w:t>
            </w:r>
          </w:p>
        </w:tc>
        <w:tc>
          <w:tcPr>
            <w:tcW w:w="425" w:type="dxa"/>
            <w:tcBorders>
              <w:top w:val="single" w:sz="4" w:space="0" w:color="auto"/>
              <w:left w:val="single" w:sz="4" w:space="0" w:color="auto"/>
              <w:bottom w:val="single" w:sz="4" w:space="0" w:color="auto"/>
              <w:right w:val="single" w:sz="4" w:space="0" w:color="auto"/>
            </w:tcBorders>
            <w:vAlign w:val="center"/>
          </w:tcPr>
          <w:p w14:paraId="2C997912" w14:textId="6B6AC097" w:rsidR="00CD7786" w:rsidRPr="009F6C52" w:rsidRDefault="00A1442D" w:rsidP="00A1442D">
            <w:pPr>
              <w:pStyle w:val="Paragraphe"/>
              <w:jc w:val="center"/>
              <w:rPr>
                <w:i/>
                <w:iCs/>
                <w:lang w:val="en-GB"/>
              </w:rPr>
            </w:pPr>
            <w:r w:rsidRPr="009F6C52">
              <w:rPr>
                <w:i/>
                <w:iCs/>
                <w:lang w:val="en-GB"/>
              </w:rPr>
              <w:t>X</w:t>
            </w:r>
          </w:p>
        </w:tc>
        <w:tc>
          <w:tcPr>
            <w:tcW w:w="1845" w:type="dxa"/>
            <w:tcBorders>
              <w:top w:val="nil"/>
              <w:left w:val="single" w:sz="4" w:space="0" w:color="auto"/>
              <w:bottom w:val="single" w:sz="4" w:space="0" w:color="auto"/>
              <w:right w:val="nil"/>
            </w:tcBorders>
          </w:tcPr>
          <w:p w14:paraId="5466E27F" w14:textId="00A6C4E7" w:rsidR="00CD7786" w:rsidRPr="009F6C52" w:rsidRDefault="00CD7786" w:rsidP="00EC0B70">
            <w:pPr>
              <w:pStyle w:val="Paragraphe"/>
              <w:rPr>
                <w:lang w:val="en-GB"/>
              </w:rPr>
            </w:pPr>
            <w:r w:rsidRPr="009F6C52">
              <w:rPr>
                <w:lang w:val="en-GB"/>
              </w:rPr>
              <w:t>Building Community Resilience</w:t>
            </w:r>
          </w:p>
        </w:tc>
      </w:tr>
      <w:tr w:rsidR="00CD7786" w:rsidRPr="009F6C52"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9F6C52" w:rsidRDefault="00CD7786" w:rsidP="00EC0B70">
            <w:pPr>
              <w:pStyle w:val="Paragraphe"/>
              <w:rPr>
                <w:b/>
                <w:lang w:val="en-GB"/>
              </w:rPr>
            </w:pPr>
            <w:r w:rsidRPr="009F6C52">
              <w:rPr>
                <w:b/>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734321DA" w:rsidR="00CD7786" w:rsidRPr="009F6C52" w:rsidRDefault="00A1442D" w:rsidP="00EC0B70">
            <w:pPr>
              <w:pStyle w:val="Paragraphe"/>
              <w:rPr>
                <w:lang w:val="en-GB"/>
              </w:rPr>
            </w:pPr>
            <w:r w:rsidRPr="009F6C52">
              <w:rPr>
                <w:lang w:val="en-GB"/>
              </w:rPr>
              <w:t>December 2017- March 2018</w:t>
            </w:r>
          </w:p>
        </w:tc>
      </w:tr>
      <w:tr w:rsidR="00CD7786" w:rsidRPr="009F6C52"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9F6C52" w:rsidRDefault="00CD7786" w:rsidP="00EC0B70">
            <w:pPr>
              <w:pStyle w:val="Paragraphe"/>
              <w:rPr>
                <w:b/>
                <w:lang w:val="en-GB"/>
              </w:rPr>
            </w:pPr>
            <w:r w:rsidRPr="009F6C52">
              <w:rPr>
                <w:b/>
                <w:lang w:val="en-G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59AF7FE1" w:rsidR="00CD7786" w:rsidRPr="009F6C52" w:rsidRDefault="006B12CD" w:rsidP="00DB62D3">
            <w:pPr>
              <w:spacing w:line="240" w:lineRule="auto"/>
              <w:rPr>
                <w:szCs w:val="24"/>
                <w:lang w:val="en-GB"/>
              </w:rPr>
            </w:pPr>
            <w:bookmarkStart w:id="0" w:name="_Hlk506464053"/>
            <w:r w:rsidRPr="009F6C52">
              <w:rPr>
                <w:szCs w:val="24"/>
                <w:lang w:val="en-GB"/>
              </w:rPr>
              <w:t xml:space="preserve">Provide an overview of the numbers, trends </w:t>
            </w:r>
            <w:r w:rsidR="00B22509" w:rsidRPr="009F6C52">
              <w:rPr>
                <w:szCs w:val="24"/>
                <w:lang w:val="en-GB"/>
              </w:rPr>
              <w:t>and profiles</w:t>
            </w:r>
            <w:r w:rsidR="004924A1" w:rsidRPr="009F6C52">
              <w:rPr>
                <w:szCs w:val="24"/>
                <w:lang w:val="en-GB"/>
              </w:rPr>
              <w:t xml:space="preserve"> of foreign migrant workers</w:t>
            </w:r>
            <w:r w:rsidR="002361D9" w:rsidRPr="009F6C52">
              <w:rPr>
                <w:szCs w:val="24"/>
                <w:lang w:val="en-GB"/>
              </w:rPr>
              <w:t>,</w:t>
            </w:r>
            <w:r w:rsidR="004924A1" w:rsidRPr="009F6C52">
              <w:rPr>
                <w:szCs w:val="24"/>
                <w:lang w:val="en-GB"/>
              </w:rPr>
              <w:t xml:space="preserve"> Syrian refugees </w:t>
            </w:r>
            <w:r w:rsidR="002361D9" w:rsidRPr="009F6C52">
              <w:rPr>
                <w:szCs w:val="24"/>
                <w:lang w:val="en-GB"/>
              </w:rPr>
              <w:t xml:space="preserve">and children </w:t>
            </w:r>
            <w:r w:rsidR="004924A1" w:rsidRPr="009F6C52">
              <w:rPr>
                <w:szCs w:val="24"/>
                <w:lang w:val="en-GB"/>
              </w:rPr>
              <w:t>officially</w:t>
            </w:r>
            <w:r w:rsidRPr="009F6C52">
              <w:rPr>
                <w:szCs w:val="24"/>
                <w:lang w:val="en-GB"/>
              </w:rPr>
              <w:t xml:space="preserve"> and unofficially</w:t>
            </w:r>
            <w:r w:rsidR="004924A1" w:rsidRPr="009F6C52">
              <w:rPr>
                <w:szCs w:val="24"/>
                <w:lang w:val="en-GB"/>
              </w:rPr>
              <w:t xml:space="preserve"> engaged in the agricultural sector in Jordan</w:t>
            </w:r>
            <w:r w:rsidR="00BC2308" w:rsidRPr="009F6C52">
              <w:rPr>
                <w:szCs w:val="24"/>
                <w:lang w:val="en-GB"/>
              </w:rPr>
              <w:t>;</w:t>
            </w:r>
            <w:r w:rsidR="00784947" w:rsidRPr="009F6C52">
              <w:rPr>
                <w:szCs w:val="24"/>
                <w:lang w:val="en-GB"/>
              </w:rPr>
              <w:t xml:space="preserve"> </w:t>
            </w:r>
            <w:r w:rsidR="005848CF" w:rsidRPr="009F6C52">
              <w:rPr>
                <w:szCs w:val="24"/>
                <w:lang w:val="en-GB"/>
              </w:rPr>
              <w:t xml:space="preserve">so as </w:t>
            </w:r>
            <w:r w:rsidR="00366718" w:rsidRPr="009F6C52">
              <w:rPr>
                <w:szCs w:val="24"/>
                <w:lang w:val="en-GB"/>
              </w:rPr>
              <w:t>to enhance</w:t>
            </w:r>
            <w:r w:rsidR="00B5797A" w:rsidRPr="009F6C52">
              <w:rPr>
                <w:szCs w:val="24"/>
                <w:lang w:val="en-GB"/>
              </w:rPr>
              <w:t xml:space="preserve"> </w:t>
            </w:r>
            <w:r w:rsidR="00B5797A" w:rsidRPr="009F6C52">
              <w:rPr>
                <w:bCs/>
                <w:lang w:val="en-GB"/>
              </w:rPr>
              <w:t xml:space="preserve">evidence-based decision-making for assisting </w:t>
            </w:r>
            <w:r w:rsidR="007F66B9" w:rsidRPr="009F6C52">
              <w:rPr>
                <w:bCs/>
                <w:lang w:val="en-GB"/>
              </w:rPr>
              <w:t>these populations</w:t>
            </w:r>
            <w:r w:rsidR="00B5797A" w:rsidRPr="009F6C52">
              <w:rPr>
                <w:bCs/>
                <w:lang w:val="en-GB"/>
              </w:rPr>
              <w:t xml:space="preserve"> in the agricultural sector in Jordan</w:t>
            </w:r>
            <w:r w:rsidR="00366718" w:rsidRPr="009F6C52">
              <w:rPr>
                <w:szCs w:val="24"/>
                <w:lang w:val="en-GB"/>
              </w:rPr>
              <w:t>.</w:t>
            </w:r>
            <w:bookmarkEnd w:id="0"/>
          </w:p>
        </w:tc>
      </w:tr>
      <w:tr w:rsidR="00CD7786" w:rsidRPr="009F6C52"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9F6C52" w:rsidRDefault="00CD7786" w:rsidP="00EC0B70">
            <w:pPr>
              <w:pStyle w:val="Paragraphe"/>
              <w:rPr>
                <w:b/>
                <w:lang w:val="en-GB"/>
              </w:rPr>
            </w:pPr>
            <w:bookmarkStart w:id="1" w:name="_Hlk501355507"/>
            <w:r w:rsidRPr="009F6C52">
              <w:rPr>
                <w:b/>
                <w:lang w:val="en-GB"/>
              </w:rPr>
              <w:t>Specific Objective(s)</w:t>
            </w:r>
          </w:p>
        </w:tc>
        <w:tc>
          <w:tcPr>
            <w:tcW w:w="7088" w:type="dxa"/>
            <w:gridSpan w:val="7"/>
            <w:tcBorders>
              <w:top w:val="single" w:sz="4" w:space="0" w:color="auto"/>
              <w:left w:val="single" w:sz="4" w:space="0" w:color="auto"/>
              <w:bottom w:val="single" w:sz="4" w:space="0" w:color="auto"/>
              <w:right w:val="nil"/>
            </w:tcBorders>
          </w:tcPr>
          <w:p w14:paraId="588DCE85" w14:textId="4975C787" w:rsidR="0061030E" w:rsidRPr="009F6C52" w:rsidRDefault="0061030E" w:rsidP="009B6169">
            <w:pPr>
              <w:pStyle w:val="Paragraphe"/>
              <w:numPr>
                <w:ilvl w:val="0"/>
                <w:numId w:val="4"/>
              </w:numPr>
              <w:jc w:val="both"/>
              <w:rPr>
                <w:lang w:val="en-GB"/>
              </w:rPr>
            </w:pPr>
            <w:r w:rsidRPr="009F6C52">
              <w:rPr>
                <w:lang w:val="en-GB"/>
              </w:rPr>
              <w:t xml:space="preserve">Identify the </w:t>
            </w:r>
            <w:r w:rsidR="00360F0A" w:rsidRPr="009F6C52">
              <w:rPr>
                <w:lang w:val="en-GB"/>
              </w:rPr>
              <w:t>pr</w:t>
            </w:r>
            <w:r w:rsidR="00360F0A" w:rsidRPr="009F6C52">
              <w:rPr>
                <w:lang w:val="en-GB" w:eastAsia="fr-FR"/>
              </w:rPr>
              <w:t>ofile</w:t>
            </w:r>
            <w:r w:rsidR="00364778" w:rsidRPr="009F6C52">
              <w:rPr>
                <w:lang w:val="en-GB" w:eastAsia="fr-FR"/>
              </w:rPr>
              <w:t xml:space="preserve"> </w:t>
            </w:r>
            <w:r w:rsidR="00360F0A" w:rsidRPr="009F6C52">
              <w:rPr>
                <w:lang w:val="en-GB" w:eastAsia="fr-FR"/>
              </w:rPr>
              <w:t>of the foreign migrant workers</w:t>
            </w:r>
            <w:r w:rsidR="007F66B9" w:rsidRPr="009F6C52">
              <w:rPr>
                <w:lang w:val="en-GB" w:eastAsia="fr-FR"/>
              </w:rPr>
              <w:t xml:space="preserve"> and</w:t>
            </w:r>
            <w:r w:rsidR="006B12CD" w:rsidRPr="009F6C52">
              <w:rPr>
                <w:lang w:val="en-GB" w:eastAsia="fr-FR"/>
              </w:rPr>
              <w:t xml:space="preserve"> Syrian refugees</w:t>
            </w:r>
            <w:r w:rsidR="002361D9" w:rsidRPr="009F6C52">
              <w:rPr>
                <w:lang w:val="en-GB" w:eastAsia="fr-FR"/>
              </w:rPr>
              <w:t xml:space="preserve"> </w:t>
            </w:r>
            <w:r w:rsidR="006B12CD" w:rsidRPr="009F6C52">
              <w:rPr>
                <w:lang w:val="en-GB" w:eastAsia="fr-FR"/>
              </w:rPr>
              <w:t>officially and unoficially</w:t>
            </w:r>
            <w:r w:rsidR="00360F0A" w:rsidRPr="009F6C52">
              <w:rPr>
                <w:lang w:val="en-GB" w:eastAsia="fr-FR"/>
              </w:rPr>
              <w:t xml:space="preserve"> involved in the agricultural activities in Jordan.</w:t>
            </w:r>
          </w:p>
          <w:p w14:paraId="230B5A31" w14:textId="71EF258A" w:rsidR="00880177" w:rsidRPr="009F6C52" w:rsidRDefault="002361D9" w:rsidP="009B6169">
            <w:pPr>
              <w:pStyle w:val="Paragraphe"/>
              <w:numPr>
                <w:ilvl w:val="0"/>
                <w:numId w:val="4"/>
              </w:numPr>
              <w:jc w:val="both"/>
              <w:rPr>
                <w:lang w:val="en-GB"/>
              </w:rPr>
            </w:pPr>
            <w:r w:rsidRPr="009F6C52">
              <w:rPr>
                <w:lang w:val="en-GB"/>
              </w:rPr>
              <w:t>Provide estimates on the number of</w:t>
            </w:r>
            <w:r w:rsidR="00360F0A" w:rsidRPr="009F6C52">
              <w:rPr>
                <w:lang w:val="en-GB"/>
              </w:rPr>
              <w:t xml:space="preserve"> foreign migrant workers</w:t>
            </w:r>
            <w:r w:rsidR="007F66B9" w:rsidRPr="009F6C52">
              <w:rPr>
                <w:lang w:val="en-GB"/>
              </w:rPr>
              <w:t xml:space="preserve"> and </w:t>
            </w:r>
            <w:r w:rsidR="00360F0A" w:rsidRPr="009F6C52">
              <w:rPr>
                <w:lang w:val="en-GB"/>
              </w:rPr>
              <w:t>Syrian refugees</w:t>
            </w:r>
            <w:r w:rsidRPr="009F6C52">
              <w:rPr>
                <w:lang w:val="en-GB"/>
              </w:rPr>
              <w:t xml:space="preserve"> </w:t>
            </w:r>
            <w:r w:rsidR="00364778" w:rsidRPr="009F6C52">
              <w:rPr>
                <w:lang w:val="en-GB"/>
              </w:rPr>
              <w:t xml:space="preserve">who </w:t>
            </w:r>
            <w:r w:rsidR="00360F0A" w:rsidRPr="009F6C52">
              <w:rPr>
                <w:lang w:val="en-GB"/>
              </w:rPr>
              <w:t xml:space="preserve">are currently </w:t>
            </w:r>
            <w:r w:rsidR="006B12CD" w:rsidRPr="009F6C52">
              <w:rPr>
                <w:lang w:val="en-GB" w:eastAsia="fr-FR"/>
              </w:rPr>
              <w:t xml:space="preserve">officially and unoficially </w:t>
            </w:r>
            <w:r w:rsidR="00360F0A" w:rsidRPr="009F6C52">
              <w:rPr>
                <w:lang w:val="en-GB"/>
              </w:rPr>
              <w:t>working in the agricultural sector in Jordan.</w:t>
            </w:r>
          </w:p>
          <w:p w14:paraId="6DE65CE4" w14:textId="05377F5E" w:rsidR="00D6544C" w:rsidRPr="009F6C52" w:rsidRDefault="007F66B9" w:rsidP="009B6169">
            <w:pPr>
              <w:pStyle w:val="Paragraphe"/>
              <w:numPr>
                <w:ilvl w:val="0"/>
                <w:numId w:val="4"/>
              </w:numPr>
              <w:jc w:val="both"/>
              <w:rPr>
                <w:lang w:val="en-GB"/>
              </w:rPr>
            </w:pPr>
            <w:r w:rsidRPr="009F6C52">
              <w:rPr>
                <w:lang w:val="en-GB"/>
              </w:rPr>
              <w:t>Identify the pr</w:t>
            </w:r>
            <w:r w:rsidRPr="009F6C52">
              <w:rPr>
                <w:lang w:val="en-GB" w:eastAsia="fr-FR"/>
              </w:rPr>
              <w:t>ofile of the children</w:t>
            </w:r>
            <w:r w:rsidRPr="009F6C52">
              <w:rPr>
                <w:lang w:val="en-GB"/>
              </w:rPr>
              <w:t xml:space="preserve"> </w:t>
            </w:r>
            <w:r w:rsidRPr="009F6C52">
              <w:rPr>
                <w:lang w:val="en-GB" w:eastAsia="fr-FR"/>
              </w:rPr>
              <w:t xml:space="preserve">currenly </w:t>
            </w:r>
            <w:r w:rsidRPr="009F6C52">
              <w:rPr>
                <w:lang w:val="en-GB"/>
              </w:rPr>
              <w:t>working in the agricultural sector and p</w:t>
            </w:r>
            <w:r w:rsidR="00360F0A" w:rsidRPr="009F6C52">
              <w:rPr>
                <w:lang w:val="en-GB"/>
              </w:rPr>
              <w:t xml:space="preserve">rovide estimates </w:t>
            </w:r>
            <w:r w:rsidRPr="009F6C52">
              <w:rPr>
                <w:lang w:val="en-GB"/>
              </w:rPr>
              <w:t>of child labour.</w:t>
            </w:r>
            <w:r w:rsidR="00D6544C" w:rsidRPr="009F6C52">
              <w:rPr>
                <w:rFonts w:cs="Arial"/>
                <w:bCs/>
                <w:lang w:val="en-GB"/>
              </w:rPr>
              <w:t xml:space="preserve"> </w:t>
            </w:r>
          </w:p>
          <w:p w14:paraId="69D9CE43" w14:textId="1B24CD58" w:rsidR="00D6544C" w:rsidRPr="009F6C52" w:rsidRDefault="00D6544C" w:rsidP="009B6169">
            <w:pPr>
              <w:pStyle w:val="Paragraphe"/>
              <w:numPr>
                <w:ilvl w:val="0"/>
                <w:numId w:val="4"/>
              </w:numPr>
              <w:jc w:val="both"/>
              <w:rPr>
                <w:lang w:val="en-GB"/>
              </w:rPr>
            </w:pPr>
            <w:r w:rsidRPr="009F6C52">
              <w:rPr>
                <w:rFonts w:cs="Arial"/>
                <w:bCs/>
                <w:lang w:val="en-GB"/>
              </w:rPr>
              <w:t>Pinpoint the changes, if any, that have occurred in the number, profile and trend of foreign migrant workers, Syrian refugees and children engaged in agricultural activities in the last ten years.</w:t>
            </w:r>
          </w:p>
          <w:p w14:paraId="2B239D78" w14:textId="75853FD4" w:rsidR="00360F0A" w:rsidRPr="009F6C52" w:rsidRDefault="00360F0A" w:rsidP="009F6C52">
            <w:pPr>
              <w:pStyle w:val="Paragraphe"/>
              <w:ind w:left="720"/>
              <w:jc w:val="both"/>
              <w:rPr>
                <w:lang w:val="en-GB"/>
              </w:rPr>
            </w:pPr>
          </w:p>
        </w:tc>
      </w:tr>
      <w:tr w:rsidR="00CD7786" w:rsidRPr="009F6C52"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9F6C52" w:rsidRDefault="00CD7786" w:rsidP="00EC0B70">
            <w:pPr>
              <w:pStyle w:val="Paragraphe"/>
              <w:rPr>
                <w:b/>
                <w:lang w:val="en-GB"/>
              </w:rPr>
            </w:pPr>
            <w:bookmarkStart w:id="2" w:name="_Hlk506802024"/>
            <w:r w:rsidRPr="009F6C52">
              <w:rPr>
                <w:b/>
                <w:lang w:val="en-GB"/>
              </w:rPr>
              <w:t>Research Questions</w:t>
            </w:r>
          </w:p>
        </w:tc>
        <w:tc>
          <w:tcPr>
            <w:tcW w:w="7088" w:type="dxa"/>
            <w:gridSpan w:val="7"/>
            <w:tcBorders>
              <w:top w:val="single" w:sz="4" w:space="0" w:color="auto"/>
              <w:left w:val="single" w:sz="4" w:space="0" w:color="auto"/>
              <w:bottom w:val="single" w:sz="4" w:space="0" w:color="auto"/>
              <w:right w:val="nil"/>
            </w:tcBorders>
          </w:tcPr>
          <w:p w14:paraId="24DA63FF" w14:textId="77777777" w:rsidR="00D6544C" w:rsidRPr="009F6C52" w:rsidRDefault="00D6544C" w:rsidP="009B6169">
            <w:pPr>
              <w:pStyle w:val="ListParagraph"/>
              <w:numPr>
                <w:ilvl w:val="0"/>
                <w:numId w:val="13"/>
              </w:numPr>
              <w:rPr>
                <w:lang w:val="en-GB" w:eastAsia="fr-FR"/>
              </w:rPr>
            </w:pPr>
            <w:r w:rsidRPr="009F6C52">
              <w:rPr>
                <w:lang w:val="en-GB" w:eastAsia="fr-FR"/>
              </w:rPr>
              <w:t>What is the profile of the foreign migrant workers and Syrian refugees currently involved in the agricultural activities in Jordan in terms of:</w:t>
            </w:r>
          </w:p>
          <w:p w14:paraId="693AF27E"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Country of origin (applicable to foreign migrant workers only)</w:t>
            </w:r>
          </w:p>
          <w:p w14:paraId="1575C935"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Demographics (age, gender)</w:t>
            </w:r>
          </w:p>
          <w:p w14:paraId="62B4AC47"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Migration pattern:</w:t>
            </w:r>
          </w:p>
          <w:p w14:paraId="1184497F" w14:textId="41B6BD2F" w:rsidR="00D6544C" w:rsidRPr="009F6C52" w:rsidRDefault="00D6544C" w:rsidP="009B6169">
            <w:pPr>
              <w:pStyle w:val="ListParagraph"/>
              <w:numPr>
                <w:ilvl w:val="0"/>
                <w:numId w:val="39"/>
              </w:numPr>
              <w:rPr>
                <w:noProof/>
                <w:color w:val="000000" w:themeColor="text1"/>
                <w:shd w:val="clear" w:color="auto" w:fill="FFFFFF"/>
                <w:lang w:val="en-GB"/>
              </w:rPr>
            </w:pPr>
            <w:r w:rsidRPr="009F6C52">
              <w:rPr>
                <w:noProof/>
                <w:color w:val="000000" w:themeColor="text1"/>
                <w:shd w:val="clear" w:color="auto" w:fill="FFFFFF"/>
                <w:lang w:val="en-GB"/>
              </w:rPr>
              <w:t>Status (migrant worker/refugee)</w:t>
            </w:r>
          </w:p>
          <w:p w14:paraId="25DBEFFC" w14:textId="3302E7D3" w:rsidR="00D6544C" w:rsidRPr="009F6C52" w:rsidRDefault="00D6544C" w:rsidP="009B6169">
            <w:pPr>
              <w:pStyle w:val="ListParagraph"/>
              <w:numPr>
                <w:ilvl w:val="0"/>
                <w:numId w:val="39"/>
              </w:numPr>
              <w:rPr>
                <w:noProof/>
                <w:color w:val="000000" w:themeColor="text1"/>
                <w:shd w:val="clear" w:color="auto" w:fill="FFFFFF"/>
                <w:lang w:val="en-GB"/>
              </w:rPr>
            </w:pPr>
            <w:r w:rsidRPr="009F6C52">
              <w:rPr>
                <w:noProof/>
                <w:color w:val="000000" w:themeColor="text1"/>
                <w:shd w:val="clear" w:color="auto" w:fill="FFFFFF"/>
                <w:lang w:val="en-GB"/>
              </w:rPr>
              <w:t>Incentive to migrate</w:t>
            </w:r>
          </w:p>
          <w:p w14:paraId="01924B27" w14:textId="77777777" w:rsidR="00D6544C" w:rsidRPr="009F6C52" w:rsidRDefault="00D6544C" w:rsidP="009B6169">
            <w:pPr>
              <w:pStyle w:val="ListParagraph"/>
              <w:numPr>
                <w:ilvl w:val="0"/>
                <w:numId w:val="39"/>
              </w:numPr>
              <w:rPr>
                <w:noProof/>
                <w:color w:val="000000" w:themeColor="text1"/>
                <w:shd w:val="clear" w:color="auto" w:fill="FFFFFF"/>
                <w:lang w:val="en-GB"/>
              </w:rPr>
            </w:pPr>
            <w:r w:rsidRPr="009F6C52">
              <w:rPr>
                <w:noProof/>
                <w:color w:val="000000" w:themeColor="text1"/>
                <w:shd w:val="clear" w:color="auto" w:fill="FFFFFF"/>
                <w:lang w:val="en-GB"/>
              </w:rPr>
              <w:t>Family/individual migration</w:t>
            </w:r>
          </w:p>
          <w:p w14:paraId="6459B7E9"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 xml:space="preserve">Length of residency in Jordan </w:t>
            </w:r>
          </w:p>
          <w:p w14:paraId="60F14DF2"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Agricultural skills/areas of expertise</w:t>
            </w:r>
          </w:p>
          <w:p w14:paraId="24481C3A"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Area of work (sub-sector)</w:t>
            </w:r>
          </w:p>
          <w:p w14:paraId="7D6F9257" w14:textId="77777777" w:rsidR="00D6544C" w:rsidRPr="009F6C52" w:rsidRDefault="00D6544C"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lastRenderedPageBreak/>
              <w:t>Place of work (geographic area)</w:t>
            </w:r>
          </w:p>
          <w:p w14:paraId="112543AF" w14:textId="77777777" w:rsidR="00D6544C" w:rsidRPr="009F6C52" w:rsidRDefault="00D6544C" w:rsidP="009B6169">
            <w:pPr>
              <w:pStyle w:val="ListParagraph"/>
              <w:numPr>
                <w:ilvl w:val="0"/>
                <w:numId w:val="36"/>
              </w:numPr>
              <w:rPr>
                <w:noProof/>
                <w:color w:val="000000" w:themeColor="text1"/>
                <w:shd w:val="clear" w:color="auto" w:fill="FFFFFF"/>
                <w:lang w:val="en-GB"/>
              </w:rPr>
            </w:pPr>
            <w:r w:rsidRPr="009F6C52">
              <w:rPr>
                <w:noProof/>
                <w:color w:val="000000" w:themeColor="text1"/>
                <w:shd w:val="clear" w:color="auto" w:fill="FFFFFF"/>
                <w:lang w:val="en-GB"/>
              </w:rPr>
              <w:t>What are their needs and how can they be reached?</w:t>
            </w:r>
          </w:p>
          <w:p w14:paraId="7220EFC8" w14:textId="77777777" w:rsidR="00D6544C" w:rsidRPr="009F6C52" w:rsidRDefault="00D6544C" w:rsidP="009F6C52">
            <w:pPr>
              <w:pStyle w:val="ListParagraph"/>
              <w:ind w:left="1440"/>
              <w:rPr>
                <w:lang w:val="en-GB" w:eastAsia="fr-FR"/>
              </w:rPr>
            </w:pPr>
          </w:p>
          <w:p w14:paraId="122F19DD" w14:textId="727B64A8" w:rsidR="005502F3" w:rsidRPr="009F6C52" w:rsidRDefault="00E65898" w:rsidP="009B6169">
            <w:pPr>
              <w:pStyle w:val="ListParagraph"/>
              <w:numPr>
                <w:ilvl w:val="0"/>
                <w:numId w:val="13"/>
              </w:numPr>
              <w:rPr>
                <w:noProof/>
                <w:color w:val="000000" w:themeColor="text1"/>
                <w:shd w:val="clear" w:color="auto" w:fill="FFFFFF"/>
                <w:lang w:val="en-GB"/>
              </w:rPr>
            </w:pPr>
            <w:r w:rsidRPr="009F6C52">
              <w:rPr>
                <w:noProof/>
                <w:color w:val="000000" w:themeColor="text1"/>
                <w:shd w:val="clear" w:color="auto" w:fill="FFFFFF"/>
                <w:lang w:val="en-GB"/>
              </w:rPr>
              <w:t>How many forei</w:t>
            </w:r>
            <w:r w:rsidR="00360F0A" w:rsidRPr="009F6C52">
              <w:rPr>
                <w:noProof/>
                <w:color w:val="000000" w:themeColor="text1"/>
                <w:shd w:val="clear" w:color="auto" w:fill="FFFFFF"/>
                <w:lang w:val="en-GB"/>
              </w:rPr>
              <w:t xml:space="preserve">gn </w:t>
            </w:r>
            <w:r w:rsidRPr="009F6C52">
              <w:rPr>
                <w:noProof/>
                <w:color w:val="000000" w:themeColor="text1"/>
                <w:shd w:val="clear" w:color="auto" w:fill="FFFFFF"/>
                <w:lang w:val="en-GB"/>
              </w:rPr>
              <w:t>migrant workers</w:t>
            </w:r>
            <w:r w:rsidR="00360F0A" w:rsidRPr="009F6C52">
              <w:rPr>
                <w:noProof/>
                <w:color w:val="000000" w:themeColor="text1"/>
                <w:shd w:val="clear" w:color="auto" w:fill="FFFFFF"/>
                <w:lang w:val="en-GB"/>
              </w:rPr>
              <w:t xml:space="preserve"> and Syrian refugees are currently working </w:t>
            </w:r>
            <w:r w:rsidR="00200553" w:rsidRPr="009F6C52">
              <w:rPr>
                <w:noProof/>
                <w:color w:val="000000" w:themeColor="text1"/>
                <w:shd w:val="clear" w:color="auto" w:fill="FFFFFF"/>
                <w:lang w:val="en-GB"/>
              </w:rPr>
              <w:t xml:space="preserve">officially and unofficially </w:t>
            </w:r>
            <w:r w:rsidR="00360F0A" w:rsidRPr="009F6C52">
              <w:rPr>
                <w:noProof/>
                <w:color w:val="000000" w:themeColor="text1"/>
                <w:shd w:val="clear" w:color="auto" w:fill="FFFFFF"/>
                <w:lang w:val="en-GB"/>
              </w:rPr>
              <w:t>in the agricultural sector in Jordan?</w:t>
            </w:r>
            <w:r w:rsidR="005502F3" w:rsidRPr="009F6C52">
              <w:rPr>
                <w:rFonts w:cs="Arial"/>
                <w:bCs/>
                <w:lang w:val="en-GB"/>
              </w:rPr>
              <w:t xml:space="preserve"> </w:t>
            </w:r>
          </w:p>
          <w:p w14:paraId="02D16EA8" w14:textId="77777777" w:rsidR="00A739B6" w:rsidRPr="009F6C52" w:rsidRDefault="00A739B6" w:rsidP="009F6C52">
            <w:pPr>
              <w:pStyle w:val="ListParagraph"/>
              <w:ind w:left="450"/>
              <w:rPr>
                <w:noProof/>
                <w:color w:val="000000" w:themeColor="text1"/>
                <w:shd w:val="clear" w:color="auto" w:fill="FFFFFF"/>
                <w:lang w:val="en-GB"/>
              </w:rPr>
            </w:pPr>
          </w:p>
          <w:p w14:paraId="3C509456" w14:textId="77777777" w:rsidR="005502F3" w:rsidRPr="009F6C52" w:rsidRDefault="005502F3" w:rsidP="009B6169">
            <w:pPr>
              <w:pStyle w:val="ListParagraph"/>
              <w:numPr>
                <w:ilvl w:val="0"/>
                <w:numId w:val="13"/>
              </w:numPr>
              <w:rPr>
                <w:noProof/>
                <w:color w:val="000000" w:themeColor="text1"/>
                <w:shd w:val="clear" w:color="auto" w:fill="FFFFFF"/>
                <w:lang w:val="en-GB"/>
              </w:rPr>
            </w:pPr>
            <w:r w:rsidRPr="009F6C52">
              <w:rPr>
                <w:noProof/>
                <w:color w:val="000000" w:themeColor="text1"/>
                <w:shd w:val="clear" w:color="auto" w:fill="FFFFFF"/>
                <w:lang w:val="en-GB"/>
              </w:rPr>
              <w:t xml:space="preserve">What is the profile of the children engaged in agricultural activities in Jordan in terms of: </w:t>
            </w:r>
          </w:p>
          <w:p w14:paraId="7A577876" w14:textId="0F1141A1"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Nationalities of the children engaged in the agricultural sector</w:t>
            </w:r>
          </w:p>
          <w:p w14:paraId="08B5432D" w14:textId="777A093C"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Gender</w:t>
            </w:r>
          </w:p>
          <w:p w14:paraId="2CDED603" w14:textId="4B1FCD9E"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Age category</w:t>
            </w:r>
          </w:p>
          <w:p w14:paraId="7BC5018F" w14:textId="6098236A"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Agricultural type of work</w:t>
            </w:r>
          </w:p>
          <w:p w14:paraId="4FD9CE4C" w14:textId="1930C34E"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 xml:space="preserve">Agricultural sub-sectors they are engaged in </w:t>
            </w:r>
          </w:p>
          <w:p w14:paraId="71CC237B" w14:textId="22454EBA" w:rsidR="005502F3" w:rsidRPr="009F6C52" w:rsidRDefault="005502F3"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Geographical areas they are working in</w:t>
            </w:r>
          </w:p>
          <w:p w14:paraId="57EA0179" w14:textId="77777777" w:rsidR="005502F3" w:rsidRPr="009F6C52" w:rsidRDefault="005502F3" w:rsidP="009F6C52">
            <w:pPr>
              <w:pStyle w:val="ListParagraph"/>
              <w:ind w:left="1080"/>
              <w:rPr>
                <w:noProof/>
                <w:color w:val="000000" w:themeColor="text1"/>
                <w:shd w:val="clear" w:color="auto" w:fill="FFFFFF"/>
                <w:lang w:val="en-GB"/>
              </w:rPr>
            </w:pPr>
          </w:p>
          <w:p w14:paraId="457E0341" w14:textId="50F75532" w:rsidR="00A739B6" w:rsidRPr="009F6C52" w:rsidRDefault="005502F3" w:rsidP="009B6169">
            <w:pPr>
              <w:pStyle w:val="ListParagraph"/>
              <w:numPr>
                <w:ilvl w:val="0"/>
                <w:numId w:val="13"/>
              </w:numPr>
              <w:rPr>
                <w:noProof/>
                <w:color w:val="000000" w:themeColor="text1"/>
                <w:shd w:val="clear" w:color="auto" w:fill="FFFFFF"/>
                <w:lang w:val="en-GB"/>
              </w:rPr>
            </w:pPr>
            <w:r w:rsidRPr="009F6C52">
              <w:rPr>
                <w:noProof/>
                <w:color w:val="000000" w:themeColor="text1"/>
                <w:shd w:val="clear" w:color="auto" w:fill="FFFFFF"/>
                <w:lang w:val="en-GB"/>
              </w:rPr>
              <w:t>What are the estimates of experts on the number of child labour (including sex and age groups) working in the agricultural sector?</w:t>
            </w:r>
          </w:p>
          <w:p w14:paraId="5B736364" w14:textId="77777777" w:rsidR="00A739B6" w:rsidRPr="009F6C52" w:rsidRDefault="00A739B6" w:rsidP="009F6C52">
            <w:pPr>
              <w:pStyle w:val="ListParagraph"/>
              <w:ind w:left="450"/>
              <w:rPr>
                <w:noProof/>
                <w:color w:val="000000" w:themeColor="text1"/>
                <w:shd w:val="clear" w:color="auto" w:fill="FFFFFF"/>
                <w:lang w:val="en-GB"/>
              </w:rPr>
            </w:pPr>
          </w:p>
          <w:p w14:paraId="44FDE7B3" w14:textId="77777777" w:rsidR="00A739B6" w:rsidRPr="009F6C52" w:rsidRDefault="00A739B6" w:rsidP="009B6169">
            <w:pPr>
              <w:pStyle w:val="ListParagraph"/>
              <w:numPr>
                <w:ilvl w:val="0"/>
                <w:numId w:val="13"/>
              </w:numPr>
              <w:rPr>
                <w:noProof/>
                <w:color w:val="000000" w:themeColor="text1"/>
                <w:shd w:val="clear" w:color="auto" w:fill="FFFFFF"/>
                <w:lang w:val="en-GB"/>
              </w:rPr>
            </w:pPr>
            <w:r w:rsidRPr="009F6C52">
              <w:rPr>
                <w:rFonts w:cs="Arial"/>
                <w:bCs/>
                <w:lang w:val="en-GB"/>
              </w:rPr>
              <w:t>What changes, if any, have occurred in the number, profile and trend of foreign migrant workers, Syrian refugees and children engaged in agricultural activities in the last ten years</w:t>
            </w:r>
            <w:r w:rsidRPr="009F6C52">
              <w:rPr>
                <w:noProof/>
                <w:color w:val="000000" w:themeColor="text1"/>
                <w:shd w:val="clear" w:color="auto" w:fill="FFFFFF"/>
                <w:lang w:val="en-GB"/>
              </w:rPr>
              <w:t>?</w:t>
            </w:r>
          </w:p>
          <w:p w14:paraId="5BAE9BE9" w14:textId="4D41415D" w:rsidR="00A739B6" w:rsidRPr="009F6C52" w:rsidRDefault="00A739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 xml:space="preserve">What are the </w:t>
            </w:r>
            <w:r w:rsidR="008160A6" w:rsidRPr="009F6C52">
              <w:rPr>
                <w:noProof/>
                <w:color w:val="000000" w:themeColor="text1"/>
                <w:shd w:val="clear" w:color="auto" w:fill="FFFFFF"/>
                <w:lang w:val="en-GB"/>
              </w:rPr>
              <w:t>reason</w:t>
            </w:r>
            <w:r w:rsidRPr="009F6C52">
              <w:rPr>
                <w:noProof/>
                <w:color w:val="000000" w:themeColor="text1"/>
                <w:shd w:val="clear" w:color="auto" w:fill="FFFFFF"/>
                <w:lang w:val="en-GB"/>
              </w:rPr>
              <w:t>s underlying these changes?</w:t>
            </w:r>
          </w:p>
          <w:p w14:paraId="4F640898" w14:textId="26DB6001" w:rsidR="00A4427C" w:rsidRPr="009F6C52" w:rsidRDefault="00A4427C" w:rsidP="009F6C52">
            <w:pPr>
              <w:pStyle w:val="ListParagraph"/>
              <w:ind w:left="450"/>
              <w:rPr>
                <w:noProof/>
                <w:shd w:val="clear" w:color="auto" w:fill="FFFFFF"/>
                <w:lang w:val="en-GB"/>
              </w:rPr>
            </w:pPr>
          </w:p>
        </w:tc>
      </w:tr>
      <w:bookmarkEnd w:id="1"/>
      <w:bookmarkEnd w:id="2"/>
      <w:tr w:rsidR="00CD7786" w:rsidRPr="009F6C52" w14:paraId="61D6E827" w14:textId="77777777" w:rsidTr="00FB69E4">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9F6C52" w:rsidRDefault="00CD7786" w:rsidP="00EC0B70">
            <w:pPr>
              <w:pStyle w:val="Paragraphe"/>
              <w:rPr>
                <w:b/>
                <w:lang w:val="en-GB"/>
              </w:rPr>
            </w:pPr>
            <w:r w:rsidRPr="009F6C52">
              <w:rPr>
                <w:b/>
                <w:lang w:val="en-GB"/>
              </w:rPr>
              <w:lastRenderedPageBreak/>
              <w:t>Research Type</w:t>
            </w:r>
          </w:p>
        </w:tc>
        <w:tc>
          <w:tcPr>
            <w:tcW w:w="385" w:type="dxa"/>
            <w:tcBorders>
              <w:top w:val="single" w:sz="4" w:space="0" w:color="auto"/>
              <w:left w:val="single" w:sz="4" w:space="0" w:color="auto"/>
              <w:bottom w:val="single" w:sz="4" w:space="0" w:color="auto"/>
              <w:right w:val="nil"/>
            </w:tcBorders>
          </w:tcPr>
          <w:p w14:paraId="0B0954F3" w14:textId="77777777" w:rsidR="00CD7786" w:rsidRPr="009F6C52" w:rsidRDefault="00CD7786" w:rsidP="008269AF">
            <w:pPr>
              <w:pStyle w:val="Paragraphe"/>
              <w:jc w:val="both"/>
              <w:rPr>
                <w:lang w:val="en-GB"/>
              </w:rPr>
            </w:pPr>
          </w:p>
        </w:tc>
        <w:tc>
          <w:tcPr>
            <w:tcW w:w="2024" w:type="dxa"/>
            <w:tcBorders>
              <w:top w:val="single" w:sz="4" w:space="0" w:color="auto"/>
              <w:left w:val="single" w:sz="4" w:space="0" w:color="auto"/>
              <w:bottom w:val="single" w:sz="4" w:space="0" w:color="auto"/>
              <w:right w:val="nil"/>
            </w:tcBorders>
          </w:tcPr>
          <w:p w14:paraId="000CADBF" w14:textId="0F391208" w:rsidR="00CD7786" w:rsidRPr="009F6C52" w:rsidRDefault="00CD7786" w:rsidP="008269AF">
            <w:pPr>
              <w:pStyle w:val="Paragraphe"/>
              <w:jc w:val="both"/>
              <w:rPr>
                <w:lang w:val="en-GB"/>
              </w:rPr>
            </w:pPr>
            <w:r w:rsidRPr="009F6C52">
              <w:rPr>
                <w:lang w:val="en-GB"/>
              </w:rPr>
              <w:t>Quantitative</w:t>
            </w:r>
          </w:p>
        </w:tc>
        <w:tc>
          <w:tcPr>
            <w:tcW w:w="425" w:type="dxa"/>
            <w:tcBorders>
              <w:top w:val="single" w:sz="4" w:space="0" w:color="auto"/>
              <w:left w:val="single" w:sz="4" w:space="0" w:color="auto"/>
              <w:bottom w:val="single" w:sz="4" w:space="0" w:color="auto"/>
              <w:right w:val="nil"/>
            </w:tcBorders>
          </w:tcPr>
          <w:p w14:paraId="01722619" w14:textId="036FC2B7" w:rsidR="00CD7786" w:rsidRPr="009F6C52" w:rsidRDefault="00A4427C" w:rsidP="008269AF">
            <w:pPr>
              <w:pStyle w:val="Paragraphe"/>
              <w:jc w:val="both"/>
              <w:rPr>
                <w:i/>
                <w:iCs/>
                <w:lang w:val="en-GB"/>
              </w:rPr>
            </w:pPr>
            <w:r w:rsidRPr="009F6C52">
              <w:rPr>
                <w:i/>
                <w:iCs/>
                <w:lang w:val="en-GB"/>
              </w:rPr>
              <w:t>X</w:t>
            </w: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9F6C52" w:rsidRDefault="00CD7786" w:rsidP="008269AF">
            <w:pPr>
              <w:pStyle w:val="Paragraphe"/>
              <w:jc w:val="both"/>
              <w:rPr>
                <w:lang w:val="en-GB"/>
              </w:rPr>
            </w:pPr>
            <w:r w:rsidRPr="009F6C52">
              <w:rPr>
                <w:lang w:val="en-GB"/>
              </w:rPr>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9F6C52" w:rsidRDefault="00CD7786" w:rsidP="008269AF">
            <w:pPr>
              <w:pStyle w:val="Paragraphe"/>
              <w:jc w:val="both"/>
              <w:rPr>
                <w:lang w:val="en-GB"/>
              </w:rPr>
            </w:pPr>
          </w:p>
        </w:tc>
        <w:tc>
          <w:tcPr>
            <w:tcW w:w="1845" w:type="dxa"/>
            <w:tcBorders>
              <w:top w:val="nil"/>
              <w:left w:val="single" w:sz="4" w:space="0" w:color="auto"/>
              <w:bottom w:val="single" w:sz="4" w:space="0" w:color="000000" w:themeColor="text1"/>
              <w:right w:val="nil"/>
            </w:tcBorders>
          </w:tcPr>
          <w:p w14:paraId="16EB743C" w14:textId="7AA81003" w:rsidR="00CD7786" w:rsidRPr="009F6C52" w:rsidRDefault="00CD7786" w:rsidP="008269AF">
            <w:pPr>
              <w:pStyle w:val="Paragraphe"/>
              <w:jc w:val="both"/>
              <w:rPr>
                <w:lang w:val="en-GB"/>
              </w:rPr>
            </w:pPr>
            <w:r w:rsidRPr="009F6C52">
              <w:rPr>
                <w:lang w:val="en-GB"/>
              </w:rPr>
              <w:t>Mixed methods</w:t>
            </w:r>
          </w:p>
        </w:tc>
      </w:tr>
      <w:tr w:rsidR="00330F08" w:rsidRPr="009F6C52"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F6C52" w:rsidRDefault="00CD7786" w:rsidP="00EC0B70">
            <w:pPr>
              <w:pStyle w:val="Paragraphe"/>
              <w:rPr>
                <w:b/>
                <w:lang w:val="en-GB"/>
              </w:rPr>
            </w:pPr>
            <w:r w:rsidRPr="009F6C52">
              <w:rPr>
                <w:b/>
                <w:lang w:val="en-GB"/>
              </w:rPr>
              <w:t>Geographic</w:t>
            </w:r>
            <w:r w:rsidR="00330F08" w:rsidRPr="009F6C52">
              <w:rPr>
                <w:b/>
                <w:lang w:val="en-G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4993C97F" w:rsidR="00330F08" w:rsidRPr="009F6C52" w:rsidRDefault="005F16E7" w:rsidP="008269AF">
            <w:pPr>
              <w:pStyle w:val="Paragraphe"/>
              <w:jc w:val="both"/>
              <w:rPr>
                <w:lang w:val="en-GB"/>
              </w:rPr>
            </w:pPr>
            <w:r w:rsidRPr="009F6C52">
              <w:rPr>
                <w:lang w:val="en-GB"/>
              </w:rPr>
              <w:t>National</w:t>
            </w:r>
          </w:p>
        </w:tc>
      </w:tr>
      <w:tr w:rsidR="00330F08" w:rsidRPr="009F6C52"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F6C52" w:rsidRDefault="00330F08" w:rsidP="00EC0B70">
            <w:pPr>
              <w:pStyle w:val="Paragraphe"/>
              <w:rPr>
                <w:b/>
                <w:lang w:val="en-GB"/>
              </w:rPr>
            </w:pPr>
            <w:r w:rsidRPr="009F6C52">
              <w:rPr>
                <w:b/>
                <w:lang w:val="en-GB"/>
              </w:rPr>
              <w:t>Target Population</w:t>
            </w:r>
            <w:r w:rsidR="00CD7786" w:rsidRPr="009F6C52">
              <w:rPr>
                <w:b/>
                <w:lang w:val="en-GB"/>
              </w:rPr>
              <w:t>(</w:t>
            </w:r>
            <w:r w:rsidRPr="009F6C52">
              <w:rPr>
                <w:b/>
                <w:lang w:val="en-GB"/>
              </w:rPr>
              <w:t>s</w:t>
            </w:r>
            <w:r w:rsidR="00CD7786" w:rsidRPr="009F6C52">
              <w:rPr>
                <w:b/>
                <w:lang w:val="en-G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0A9F4BDA" w:rsidR="00267F4D" w:rsidRPr="009F6C52" w:rsidRDefault="00B5797A" w:rsidP="00C726EE">
            <w:pPr>
              <w:pStyle w:val="Paragraphe"/>
              <w:jc w:val="both"/>
              <w:rPr>
                <w:lang w:val="en-GB"/>
              </w:rPr>
            </w:pPr>
            <w:r w:rsidRPr="009F6C52">
              <w:rPr>
                <w:lang w:val="en-GB"/>
              </w:rPr>
              <w:t>Foreign migrant workers and Syrian refugees working officially and unofficially (including children) in the agricultural sector in Jordan.</w:t>
            </w:r>
          </w:p>
        </w:tc>
      </w:tr>
      <w:tr w:rsidR="0004692C" w:rsidRPr="009F6C52" w14:paraId="11BC07CD" w14:textId="77777777" w:rsidTr="00A1442D">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9F6C52" w:rsidRDefault="0004692C" w:rsidP="00EC0B70">
            <w:pPr>
              <w:pStyle w:val="Paragraphe"/>
              <w:rPr>
                <w:b/>
                <w:lang w:val="en-GB"/>
              </w:rPr>
            </w:pPr>
            <w:r w:rsidRPr="009F6C52">
              <w:rPr>
                <w:b/>
                <w:lang w:val="en-GB"/>
              </w:rPr>
              <w:t>Data Sources</w:t>
            </w:r>
          </w:p>
        </w:tc>
        <w:tc>
          <w:tcPr>
            <w:tcW w:w="7088" w:type="dxa"/>
            <w:gridSpan w:val="7"/>
            <w:tcBorders>
              <w:top w:val="single" w:sz="4" w:space="0" w:color="000000" w:themeColor="text1"/>
              <w:left w:val="single" w:sz="4" w:space="0" w:color="auto"/>
              <w:bottom w:val="nil"/>
              <w:right w:val="nil"/>
            </w:tcBorders>
          </w:tcPr>
          <w:p w14:paraId="772E0AF5" w14:textId="77777777" w:rsidR="0004692C" w:rsidRPr="009F6C52" w:rsidRDefault="0004692C" w:rsidP="003E030E">
            <w:pPr>
              <w:pStyle w:val="Paragraphe"/>
              <w:jc w:val="both"/>
              <w:rPr>
                <w:b/>
                <w:lang w:val="en-GB"/>
              </w:rPr>
            </w:pPr>
            <w:r w:rsidRPr="009F6C52">
              <w:rPr>
                <w:b/>
                <w:lang w:val="en-GB"/>
              </w:rPr>
              <w:t>Secondary Data:</w:t>
            </w:r>
          </w:p>
          <w:p w14:paraId="6BDA93F9" w14:textId="3D7CBB98" w:rsidR="003E030E" w:rsidRPr="009F6C52" w:rsidRDefault="003E030E" w:rsidP="003E030E">
            <w:pPr>
              <w:pStyle w:val="ListParagraph"/>
              <w:ind w:left="0"/>
              <w:rPr>
                <w:szCs w:val="24"/>
                <w:lang w:val="en-GB"/>
              </w:rPr>
            </w:pPr>
            <w:r w:rsidRPr="009F6C52">
              <w:rPr>
                <w:rFonts w:asciiTheme="minorHAnsi" w:hAnsiTheme="minorHAnsi" w:cs="Arial"/>
                <w:color w:val="000000"/>
                <w:lang w:val="en-GB"/>
              </w:rPr>
              <w:t>E</w:t>
            </w:r>
            <w:r w:rsidRPr="009F6C52">
              <w:rPr>
                <w:szCs w:val="24"/>
                <w:lang w:val="en-GB"/>
              </w:rPr>
              <w:t>xisting literature on migrant labour</w:t>
            </w:r>
            <w:r w:rsidR="00DA2A0D" w:rsidRPr="009F6C52">
              <w:rPr>
                <w:szCs w:val="24"/>
                <w:lang w:val="en-GB"/>
              </w:rPr>
              <w:t xml:space="preserve"> and Syrian refugees</w:t>
            </w:r>
            <w:r w:rsidRPr="009F6C52">
              <w:rPr>
                <w:szCs w:val="24"/>
                <w:lang w:val="en-GB"/>
              </w:rPr>
              <w:t xml:space="preserve"> in Jordan, particularly with regards to the agricultural sector, including:</w:t>
            </w:r>
          </w:p>
          <w:p w14:paraId="75357D66" w14:textId="36425510" w:rsidR="00DA2A0D" w:rsidRPr="009F6C52" w:rsidRDefault="00DA2A0D" w:rsidP="003E030E">
            <w:pPr>
              <w:pStyle w:val="ListParagraph"/>
              <w:ind w:left="0"/>
              <w:rPr>
                <w:szCs w:val="24"/>
                <w:lang w:val="en-GB"/>
              </w:rPr>
            </w:pPr>
          </w:p>
          <w:p w14:paraId="29C6273F" w14:textId="0929A128" w:rsidR="00DA2A0D" w:rsidRPr="009F6C52" w:rsidRDefault="00DA2A0D" w:rsidP="009B6169">
            <w:pPr>
              <w:pStyle w:val="ListParagraph"/>
              <w:numPr>
                <w:ilvl w:val="0"/>
                <w:numId w:val="14"/>
              </w:numPr>
              <w:rPr>
                <w:szCs w:val="24"/>
                <w:lang w:val="en-GB"/>
              </w:rPr>
            </w:pPr>
            <w:r w:rsidRPr="009F6C52">
              <w:rPr>
                <w:szCs w:val="24"/>
                <w:lang w:val="en-GB"/>
              </w:rPr>
              <w:t>Reports from UN Agency, non-governmental and non-profit organizations (especially agencies such as United Nation Development Program, International Labo</w:t>
            </w:r>
            <w:r w:rsidR="007241A9">
              <w:rPr>
                <w:szCs w:val="24"/>
                <w:lang w:val="en-GB"/>
              </w:rPr>
              <w:t>u</w:t>
            </w:r>
            <w:r w:rsidRPr="009F6C52">
              <w:rPr>
                <w:szCs w:val="24"/>
                <w:lang w:val="en-GB"/>
              </w:rPr>
              <w:t>r Organisation)</w:t>
            </w:r>
          </w:p>
          <w:p w14:paraId="4665EF0C" w14:textId="77777777" w:rsidR="003E030E" w:rsidRPr="009F6C52" w:rsidRDefault="003E030E" w:rsidP="003E030E">
            <w:pPr>
              <w:pStyle w:val="ListParagraph"/>
              <w:ind w:left="0"/>
              <w:rPr>
                <w:szCs w:val="24"/>
                <w:lang w:val="en-GB"/>
              </w:rPr>
            </w:pPr>
          </w:p>
          <w:p w14:paraId="621F5A71" w14:textId="761A15F2" w:rsidR="00DA2A0D" w:rsidRPr="009F6C52" w:rsidRDefault="00DA2A0D" w:rsidP="009B6169">
            <w:pPr>
              <w:pStyle w:val="ListParagraph"/>
              <w:numPr>
                <w:ilvl w:val="0"/>
                <w:numId w:val="14"/>
              </w:numPr>
              <w:spacing w:before="40" w:after="0" w:line="240" w:lineRule="auto"/>
              <w:rPr>
                <w:szCs w:val="24"/>
                <w:lang w:val="en-GB"/>
              </w:rPr>
            </w:pPr>
            <w:r w:rsidRPr="009F6C52">
              <w:rPr>
                <w:szCs w:val="24"/>
                <w:lang w:val="en-GB"/>
              </w:rPr>
              <w:t>Reports from Jordanian government bodies as well as legal documents for existing migration policies and legislative framework regarding the agricultural sector in Jordan</w:t>
            </w:r>
            <w:r w:rsidR="003E030E" w:rsidRPr="009F6C52">
              <w:rPr>
                <w:lang w:val="en-GB"/>
              </w:rPr>
              <w:t xml:space="preserve"> (</w:t>
            </w:r>
            <w:r w:rsidR="006F158D" w:rsidRPr="009F6C52">
              <w:rPr>
                <w:lang w:val="en-GB"/>
              </w:rPr>
              <w:t xml:space="preserve">especially </w:t>
            </w:r>
            <w:r w:rsidR="003E030E" w:rsidRPr="009F6C52">
              <w:rPr>
                <w:lang w:val="en-GB"/>
              </w:rPr>
              <w:t>agencies such</w:t>
            </w:r>
            <w:r w:rsidRPr="009F6C52">
              <w:rPr>
                <w:lang w:val="en-GB"/>
              </w:rPr>
              <w:t xml:space="preserve"> Ministry of Planning and International Cooperation</w:t>
            </w:r>
            <w:r w:rsidR="003E030E" w:rsidRPr="009F6C52">
              <w:rPr>
                <w:lang w:val="en-GB"/>
              </w:rPr>
              <w:t xml:space="preserve">) </w:t>
            </w:r>
          </w:p>
          <w:p w14:paraId="7545F2F3" w14:textId="77777777" w:rsidR="003E030E" w:rsidRPr="009F6C52" w:rsidRDefault="003E030E" w:rsidP="009F6C52">
            <w:pPr>
              <w:pStyle w:val="ListParagraph"/>
              <w:spacing w:before="40" w:after="0" w:line="240" w:lineRule="auto"/>
              <w:ind w:left="1080"/>
              <w:rPr>
                <w:lang w:val="en-GB"/>
              </w:rPr>
            </w:pPr>
          </w:p>
          <w:p w14:paraId="42DA71D1" w14:textId="26A7CC8A" w:rsidR="003E030E" w:rsidRPr="009F6C52" w:rsidRDefault="003E030E" w:rsidP="009B6169">
            <w:pPr>
              <w:pStyle w:val="ListParagraph"/>
              <w:numPr>
                <w:ilvl w:val="0"/>
                <w:numId w:val="14"/>
              </w:numPr>
              <w:rPr>
                <w:szCs w:val="24"/>
                <w:lang w:val="en-GB"/>
              </w:rPr>
            </w:pPr>
            <w:r w:rsidRPr="009F6C52">
              <w:rPr>
                <w:szCs w:val="24"/>
                <w:lang w:val="en-GB"/>
              </w:rPr>
              <w:t>Tools and data from previous REACH assessments</w:t>
            </w:r>
            <w:r w:rsidR="00A407B4" w:rsidRPr="009F6C52">
              <w:rPr>
                <w:szCs w:val="24"/>
                <w:lang w:val="en-GB"/>
              </w:rPr>
              <w:t>,</w:t>
            </w:r>
            <w:r w:rsidRPr="009F6C52">
              <w:rPr>
                <w:szCs w:val="24"/>
                <w:lang w:val="en-GB"/>
              </w:rPr>
              <w:t xml:space="preserve"> including the Agricultural needs assessment in Jordan, October 2017 (mandated by FAO)</w:t>
            </w:r>
          </w:p>
          <w:p w14:paraId="0E5E8302" w14:textId="77777777" w:rsidR="00DA2A0D" w:rsidRPr="009F6C52" w:rsidRDefault="00DA2A0D" w:rsidP="009F6C52">
            <w:pPr>
              <w:pStyle w:val="ListParagraph"/>
              <w:ind w:left="1080"/>
              <w:rPr>
                <w:szCs w:val="24"/>
                <w:lang w:val="en-GB"/>
              </w:rPr>
            </w:pPr>
          </w:p>
          <w:p w14:paraId="2D67F299" w14:textId="5064F3C2" w:rsidR="00DA2A0D" w:rsidRPr="009F6C52" w:rsidRDefault="00DA2A0D" w:rsidP="009B6169">
            <w:pPr>
              <w:pStyle w:val="ListParagraph"/>
              <w:numPr>
                <w:ilvl w:val="0"/>
                <w:numId w:val="14"/>
              </w:numPr>
              <w:rPr>
                <w:szCs w:val="24"/>
                <w:lang w:val="en-GB"/>
              </w:rPr>
            </w:pPr>
            <w:r w:rsidRPr="009F6C52">
              <w:rPr>
                <w:szCs w:val="24"/>
                <w:lang w:val="en-GB"/>
              </w:rPr>
              <w:t>Data from:</w:t>
            </w:r>
          </w:p>
          <w:p w14:paraId="3C5047AC" w14:textId="77777777" w:rsidR="00DA2A0D" w:rsidRPr="009F6C52" w:rsidRDefault="00DA2A0D" w:rsidP="009B6169">
            <w:pPr>
              <w:pStyle w:val="ListParagraph"/>
              <w:numPr>
                <w:ilvl w:val="0"/>
                <w:numId w:val="15"/>
              </w:numPr>
              <w:spacing w:before="40" w:after="0" w:line="240" w:lineRule="auto"/>
              <w:rPr>
                <w:szCs w:val="24"/>
                <w:lang w:val="en-GB"/>
              </w:rPr>
            </w:pPr>
            <w:r w:rsidRPr="009F6C52">
              <w:rPr>
                <w:szCs w:val="24"/>
                <w:lang w:val="en-GB"/>
              </w:rPr>
              <w:t>ILO Database (Jordan)</w:t>
            </w:r>
          </w:p>
          <w:p w14:paraId="3EB0D2CD" w14:textId="77777777" w:rsidR="00DA2A0D" w:rsidRPr="009F6C52" w:rsidRDefault="00DA2A0D" w:rsidP="009B6169">
            <w:pPr>
              <w:pStyle w:val="ListParagraph"/>
              <w:numPr>
                <w:ilvl w:val="0"/>
                <w:numId w:val="15"/>
              </w:numPr>
              <w:spacing w:before="40" w:after="0" w:line="240" w:lineRule="auto"/>
              <w:rPr>
                <w:szCs w:val="24"/>
                <w:lang w:val="en-GB"/>
              </w:rPr>
            </w:pPr>
            <w:r w:rsidRPr="009F6C52">
              <w:rPr>
                <w:szCs w:val="24"/>
                <w:lang w:val="en-GB"/>
              </w:rPr>
              <w:t>Jordanian Department of Statistics</w:t>
            </w:r>
          </w:p>
          <w:p w14:paraId="4E072C36" w14:textId="56D3771F" w:rsidR="00DA2A0D" w:rsidRPr="009F6C52" w:rsidRDefault="00DA2A0D" w:rsidP="009B6169">
            <w:pPr>
              <w:pStyle w:val="ListParagraph"/>
              <w:numPr>
                <w:ilvl w:val="0"/>
                <w:numId w:val="15"/>
              </w:numPr>
              <w:spacing w:before="40" w:after="0" w:line="240" w:lineRule="auto"/>
              <w:rPr>
                <w:szCs w:val="24"/>
                <w:lang w:val="en-GB"/>
              </w:rPr>
            </w:pPr>
            <w:r w:rsidRPr="009F6C52">
              <w:rPr>
                <w:szCs w:val="24"/>
                <w:lang w:val="en-GB"/>
              </w:rPr>
              <w:t>Jordanian Bureau of International Labo</w:t>
            </w:r>
            <w:r w:rsidR="007241A9">
              <w:rPr>
                <w:szCs w:val="24"/>
                <w:lang w:val="en-GB"/>
              </w:rPr>
              <w:t>u</w:t>
            </w:r>
            <w:r w:rsidRPr="009F6C52">
              <w:rPr>
                <w:szCs w:val="24"/>
                <w:lang w:val="en-GB"/>
              </w:rPr>
              <w:t>r Affairs</w:t>
            </w:r>
          </w:p>
          <w:p w14:paraId="173381A1" w14:textId="531BD9DF" w:rsidR="00DA2A0D" w:rsidRPr="009F6C52" w:rsidRDefault="00DA2A0D" w:rsidP="009B6169">
            <w:pPr>
              <w:pStyle w:val="ListParagraph"/>
              <w:numPr>
                <w:ilvl w:val="0"/>
                <w:numId w:val="15"/>
              </w:numPr>
              <w:spacing w:before="40" w:after="0" w:line="240" w:lineRule="auto"/>
              <w:rPr>
                <w:szCs w:val="24"/>
                <w:lang w:val="en-GB"/>
              </w:rPr>
            </w:pPr>
            <w:r w:rsidRPr="009F6C52">
              <w:rPr>
                <w:szCs w:val="24"/>
                <w:lang w:val="en-GB"/>
              </w:rPr>
              <w:lastRenderedPageBreak/>
              <w:t>Ministry of Labo</w:t>
            </w:r>
            <w:r w:rsidR="007241A9">
              <w:rPr>
                <w:szCs w:val="24"/>
                <w:lang w:val="en-GB"/>
              </w:rPr>
              <w:t>u</w:t>
            </w:r>
            <w:r w:rsidRPr="009F6C52">
              <w:rPr>
                <w:szCs w:val="24"/>
                <w:lang w:val="en-GB"/>
              </w:rPr>
              <w:t>r (MoL)</w:t>
            </w:r>
          </w:p>
          <w:p w14:paraId="6021F4DF" w14:textId="653A18E8" w:rsidR="0004692C" w:rsidRPr="009F6C52" w:rsidRDefault="009F6C52" w:rsidP="003E030E">
            <w:pPr>
              <w:pStyle w:val="Paragraphe"/>
              <w:jc w:val="both"/>
              <w:rPr>
                <w:b/>
                <w:lang w:val="en-GB"/>
              </w:rPr>
            </w:pPr>
            <w:r>
              <w:rPr>
                <w:b/>
                <w:lang w:val="en-GB"/>
              </w:rPr>
              <w:t>P</w:t>
            </w:r>
            <w:r w:rsidR="0004692C" w:rsidRPr="009F6C52">
              <w:rPr>
                <w:b/>
                <w:lang w:val="en-GB"/>
              </w:rPr>
              <w:t>rimary Data:</w:t>
            </w:r>
          </w:p>
        </w:tc>
      </w:tr>
      <w:tr w:rsidR="0004692C" w:rsidRPr="009F6C52" w14:paraId="59F40FEA" w14:textId="77777777" w:rsidTr="00A1442D">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9F6C52" w:rsidRDefault="0004692C" w:rsidP="00EC0B70">
            <w:pPr>
              <w:pStyle w:val="Paragraphe"/>
              <w:rPr>
                <w:b/>
                <w:lang w:val="en-GB"/>
              </w:rPr>
            </w:pPr>
          </w:p>
        </w:tc>
        <w:tc>
          <w:tcPr>
            <w:tcW w:w="7088" w:type="dxa"/>
            <w:gridSpan w:val="7"/>
            <w:tcBorders>
              <w:top w:val="nil"/>
              <w:left w:val="single" w:sz="4" w:space="0" w:color="auto"/>
              <w:bottom w:val="single" w:sz="4" w:space="0" w:color="000000" w:themeColor="text1"/>
              <w:right w:val="nil"/>
            </w:tcBorders>
          </w:tcPr>
          <w:p w14:paraId="78511734" w14:textId="5C7B1501" w:rsidR="0004692C" w:rsidRPr="009F6C52" w:rsidRDefault="004D5D53" w:rsidP="003E030E">
            <w:pPr>
              <w:pStyle w:val="Paragraphe"/>
              <w:jc w:val="both"/>
              <w:rPr>
                <w:i/>
                <w:lang w:val="en-GB"/>
              </w:rPr>
            </w:pPr>
            <w:r w:rsidRPr="009F6C52">
              <w:rPr>
                <w:lang w:val="en-GB"/>
              </w:rPr>
              <w:t>Primary data will be collected through Key Informant Interviews (KIIs) with</w:t>
            </w:r>
            <w:r w:rsidR="00AC60B7" w:rsidRPr="009F6C52">
              <w:rPr>
                <w:lang w:val="en-GB"/>
              </w:rPr>
              <w:t xml:space="preserve"> representatives of NGOs and government bodies working in the field of agriculture, labour and/or migration.</w:t>
            </w:r>
          </w:p>
        </w:tc>
      </w:tr>
      <w:tr w:rsidR="00330F08" w:rsidRPr="009F6C52"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9F6C52" w:rsidRDefault="00330F08" w:rsidP="00EC0B70">
            <w:pPr>
              <w:pStyle w:val="Paragraphe"/>
              <w:rPr>
                <w:b/>
                <w:lang w:val="en-GB"/>
              </w:rPr>
            </w:pPr>
            <w:r w:rsidRPr="009F6C52">
              <w:rPr>
                <w:b/>
                <w:lang w:val="en-G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3BD56213" w14:textId="38C20133" w:rsidR="00A16394" w:rsidRPr="009F6C52" w:rsidRDefault="00A16394" w:rsidP="00A16394">
            <w:pPr>
              <w:pStyle w:val="Paragraphe"/>
              <w:rPr>
                <w:rFonts w:asciiTheme="minorHAnsi" w:hAnsiTheme="minorHAnsi"/>
                <w:b/>
                <w:lang w:val="en-GB"/>
              </w:rPr>
            </w:pPr>
            <w:r w:rsidRPr="009F6C52">
              <w:rPr>
                <w:rFonts w:asciiTheme="minorHAnsi" w:hAnsiTheme="minorHAnsi"/>
                <w:b/>
                <w:lang w:val="en-GB"/>
              </w:rPr>
              <w:t xml:space="preserve">Preliminary findings reports – </w:t>
            </w:r>
            <w:r w:rsidRPr="009F6C52">
              <w:rPr>
                <w:rFonts w:asciiTheme="minorHAnsi" w:hAnsiTheme="minorHAnsi"/>
                <w:lang w:val="en-GB"/>
              </w:rPr>
              <w:t>28</w:t>
            </w:r>
            <w:r w:rsidRPr="009F6C52">
              <w:rPr>
                <w:rFonts w:asciiTheme="minorHAnsi" w:hAnsiTheme="minorHAnsi"/>
                <w:vertAlign w:val="superscript"/>
                <w:lang w:val="en-GB"/>
              </w:rPr>
              <w:t>th</w:t>
            </w:r>
            <w:r w:rsidRPr="009F6C52">
              <w:rPr>
                <w:rFonts w:asciiTheme="minorHAnsi" w:hAnsiTheme="minorHAnsi"/>
                <w:lang w:val="en-GB"/>
              </w:rPr>
              <w:t xml:space="preserve"> of February</w:t>
            </w:r>
          </w:p>
          <w:p w14:paraId="5F2E51CF" w14:textId="5E350115" w:rsidR="00330F08" w:rsidRPr="009F6C52" w:rsidRDefault="00A16394" w:rsidP="00EC0B70">
            <w:pPr>
              <w:pStyle w:val="Paragraphe"/>
              <w:rPr>
                <w:lang w:val="en-GB"/>
              </w:rPr>
            </w:pPr>
            <w:r w:rsidRPr="009F6C52">
              <w:rPr>
                <w:rFonts w:asciiTheme="minorHAnsi" w:hAnsiTheme="minorHAnsi"/>
                <w:b/>
                <w:lang w:val="en-GB"/>
              </w:rPr>
              <w:t xml:space="preserve">Final </w:t>
            </w:r>
            <w:r w:rsidR="00784947" w:rsidRPr="009F6C52">
              <w:rPr>
                <w:rFonts w:asciiTheme="minorHAnsi" w:hAnsiTheme="minorHAnsi"/>
                <w:b/>
                <w:lang w:val="en-GB"/>
              </w:rPr>
              <w:t>report/Briefing paper</w:t>
            </w:r>
            <w:r w:rsidRPr="009F6C52">
              <w:rPr>
                <w:rFonts w:asciiTheme="minorHAnsi" w:hAnsiTheme="minorHAnsi"/>
                <w:b/>
                <w:lang w:val="en-GB"/>
              </w:rPr>
              <w:t xml:space="preserve"> – </w:t>
            </w:r>
            <w:r w:rsidRPr="009F6C52">
              <w:rPr>
                <w:rFonts w:asciiTheme="minorHAnsi" w:hAnsiTheme="minorHAnsi"/>
                <w:lang w:val="en-GB"/>
              </w:rPr>
              <w:t>15</w:t>
            </w:r>
            <w:r w:rsidRPr="009F6C52">
              <w:rPr>
                <w:rFonts w:asciiTheme="minorHAnsi" w:hAnsiTheme="minorHAnsi"/>
                <w:vertAlign w:val="superscript"/>
                <w:lang w:val="en-GB"/>
              </w:rPr>
              <w:t>th</w:t>
            </w:r>
            <w:r w:rsidRPr="009F6C52">
              <w:rPr>
                <w:rFonts w:asciiTheme="minorHAnsi" w:hAnsiTheme="minorHAnsi"/>
                <w:lang w:val="en-GB"/>
              </w:rPr>
              <w:t xml:space="preserve"> of March</w:t>
            </w:r>
          </w:p>
        </w:tc>
      </w:tr>
      <w:tr w:rsidR="00330F08" w:rsidRPr="009F6C52"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9F6C52" w:rsidRDefault="00330F08" w:rsidP="00EC0B70">
            <w:pPr>
              <w:pStyle w:val="Paragraphe"/>
              <w:rPr>
                <w:b/>
                <w:lang w:val="en-GB"/>
              </w:rPr>
            </w:pPr>
            <w:r w:rsidRPr="009F6C52">
              <w:rPr>
                <w:b/>
                <w:lang w:val="en-G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64A66DA2" w14:textId="77777777" w:rsidR="00A16394" w:rsidRPr="009F6C52" w:rsidRDefault="00A16394" w:rsidP="009B6169">
            <w:pPr>
              <w:pStyle w:val="Paragraphe"/>
              <w:numPr>
                <w:ilvl w:val="0"/>
                <w:numId w:val="5"/>
              </w:numPr>
              <w:rPr>
                <w:lang w:val="en-GB" w:bidi="ar-JO"/>
              </w:rPr>
            </w:pPr>
            <w:r w:rsidRPr="009F6C52">
              <w:rPr>
                <w:lang w:val="en-GB" w:bidi="ar-JO"/>
              </w:rPr>
              <w:t xml:space="preserve">REACH technical staff (Assessment Officer, Assessment Manager) </w:t>
            </w:r>
          </w:p>
          <w:p w14:paraId="5FC8D423" w14:textId="77777777" w:rsidR="00A16394" w:rsidRPr="009F6C52" w:rsidRDefault="00A16394" w:rsidP="009B6169">
            <w:pPr>
              <w:pStyle w:val="Paragraphe"/>
              <w:numPr>
                <w:ilvl w:val="0"/>
                <w:numId w:val="6"/>
              </w:numPr>
              <w:rPr>
                <w:lang w:val="en-GB"/>
              </w:rPr>
            </w:pPr>
            <w:r w:rsidRPr="009F6C52">
              <w:rPr>
                <w:lang w:val="en-GB" w:bidi="ar-JO"/>
              </w:rPr>
              <w:t xml:space="preserve">REACH operations staff </w:t>
            </w:r>
            <w:r w:rsidRPr="009F6C52">
              <w:rPr>
                <w:lang w:val="en-GB"/>
              </w:rPr>
              <w:t>(Field Manager, Field Officer, Project Assistants)</w:t>
            </w:r>
          </w:p>
          <w:p w14:paraId="367F3F52" w14:textId="77777777" w:rsidR="00A16394" w:rsidRPr="009F6C52" w:rsidRDefault="00A16394" w:rsidP="009B6169">
            <w:pPr>
              <w:pStyle w:val="Paragraphe"/>
              <w:numPr>
                <w:ilvl w:val="0"/>
                <w:numId w:val="5"/>
              </w:numPr>
              <w:rPr>
                <w:lang w:val="en-GB" w:bidi="ar-JO"/>
              </w:rPr>
            </w:pPr>
            <w:r w:rsidRPr="009F6C52">
              <w:rPr>
                <w:lang w:val="en-GB" w:bidi="ar-JO"/>
              </w:rPr>
              <w:t>ACTED finance and administration staff</w:t>
            </w:r>
          </w:p>
          <w:p w14:paraId="75028682" w14:textId="4AAD0940" w:rsidR="00330F08" w:rsidRPr="009F6C52" w:rsidRDefault="00A16394" w:rsidP="009B6169">
            <w:pPr>
              <w:pStyle w:val="Paragraphe"/>
              <w:numPr>
                <w:ilvl w:val="0"/>
                <w:numId w:val="5"/>
              </w:numPr>
              <w:rPr>
                <w:lang w:val="en-GB"/>
              </w:rPr>
            </w:pPr>
            <w:r w:rsidRPr="009F6C52">
              <w:rPr>
                <w:lang w:val="en-GB" w:bidi="ar-JO"/>
              </w:rPr>
              <w:t>IMPACT technical backstopping staff and resources</w:t>
            </w:r>
          </w:p>
        </w:tc>
      </w:tr>
      <w:tr w:rsidR="00CD7786" w:rsidRPr="009F6C52"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9F6C52" w:rsidRDefault="00CD7786" w:rsidP="00EC0B70">
            <w:pPr>
              <w:pStyle w:val="Paragraphe"/>
              <w:rPr>
                <w:b/>
                <w:lang w:val="en-GB"/>
              </w:rPr>
            </w:pPr>
            <w:r w:rsidRPr="009F6C52">
              <w:rPr>
                <w:b/>
                <w:lang w:val="en-G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80BF080" w:rsidR="00CD7786" w:rsidRPr="009F6C52" w:rsidRDefault="00CD7786" w:rsidP="0004692C">
            <w:pPr>
              <w:pStyle w:val="Paragraphe"/>
              <w:rPr>
                <w:i/>
                <w:sz w:val="20"/>
                <w:lang w:val="en-GB"/>
              </w:rPr>
            </w:pPr>
          </w:p>
        </w:tc>
      </w:tr>
      <w:tr w:rsidR="0004692C" w:rsidRPr="009F6C52"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9F6C52" w:rsidRDefault="0004692C" w:rsidP="00EC0B70">
            <w:pPr>
              <w:pStyle w:val="Paragraphe"/>
              <w:rPr>
                <w:b/>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9F6C52" w:rsidRDefault="0004692C" w:rsidP="00CD7786">
            <w:pPr>
              <w:pStyle w:val="Paragraphe"/>
              <w:spacing w:line="240" w:lineRule="auto"/>
              <w:rPr>
                <w:b/>
                <w:lang w:val="en-GB"/>
              </w:rPr>
            </w:pPr>
            <w:r w:rsidRPr="009F6C52">
              <w:rPr>
                <w:b/>
                <w:sz w:val="20"/>
                <w:lang w:val="en-GB"/>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9F6C52" w:rsidRDefault="0004692C" w:rsidP="00CD7786">
            <w:pPr>
              <w:pStyle w:val="Paragraphe"/>
              <w:spacing w:line="240" w:lineRule="auto"/>
              <w:rPr>
                <w:b/>
                <w:lang w:val="en-GB"/>
              </w:rPr>
            </w:pPr>
            <w:r w:rsidRPr="009F6C52">
              <w:rPr>
                <w:b/>
                <w:lang w:val="en-GB"/>
              </w:rPr>
              <w:t>Timeframe</w:t>
            </w:r>
          </w:p>
        </w:tc>
      </w:tr>
      <w:tr w:rsidR="0004692C" w:rsidRPr="009F6C52" w14:paraId="2B167734" w14:textId="77777777" w:rsidTr="00FB69E4">
        <w:trPr>
          <w:gridAfter w:val="1"/>
          <w:wAfter w:w="139" w:type="dxa"/>
          <w:trHeight w:val="340"/>
        </w:trPr>
        <w:tc>
          <w:tcPr>
            <w:tcW w:w="2410" w:type="dxa"/>
            <w:vMerge/>
            <w:tcBorders>
              <w:left w:val="nil"/>
              <w:right w:val="single" w:sz="4" w:space="0" w:color="auto"/>
            </w:tcBorders>
          </w:tcPr>
          <w:p w14:paraId="7C444D96" w14:textId="77777777" w:rsidR="0004692C" w:rsidRPr="009F6C52" w:rsidRDefault="0004692C" w:rsidP="00EC0B70">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9F6C52" w:rsidRDefault="0004692C" w:rsidP="00CD7786">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9F6C52" w:rsidRDefault="0004692C" w:rsidP="00CD7786">
            <w:pPr>
              <w:pStyle w:val="Paragraphe"/>
              <w:spacing w:line="240" w:lineRule="auto"/>
              <w:rPr>
                <w:lang w:val="en-GB"/>
              </w:rPr>
            </w:pPr>
            <w:r w:rsidRPr="009F6C52">
              <w:rPr>
                <w:lang w:val="en-GB"/>
              </w:rPr>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D5FF657" w:rsidR="0004692C" w:rsidRPr="009F6C52" w:rsidRDefault="0004692C" w:rsidP="00CD7786">
            <w:pPr>
              <w:pStyle w:val="Paragraphe"/>
              <w:spacing w:line="240" w:lineRule="auto"/>
              <w:rPr>
                <w:i/>
                <w:lang w:val="en-GB"/>
              </w:rPr>
            </w:pPr>
          </w:p>
        </w:tc>
      </w:tr>
      <w:tr w:rsidR="0004692C" w:rsidRPr="009F6C52" w14:paraId="3483A55B" w14:textId="77777777" w:rsidTr="00FB69E4">
        <w:trPr>
          <w:gridAfter w:val="1"/>
          <w:wAfter w:w="139" w:type="dxa"/>
          <w:trHeight w:val="340"/>
        </w:trPr>
        <w:tc>
          <w:tcPr>
            <w:tcW w:w="2410" w:type="dxa"/>
            <w:vMerge/>
            <w:tcBorders>
              <w:left w:val="nil"/>
              <w:right w:val="single" w:sz="4" w:space="0" w:color="auto"/>
            </w:tcBorders>
          </w:tcPr>
          <w:p w14:paraId="7235BFDE" w14:textId="77777777" w:rsidR="0004692C" w:rsidRPr="009F6C52" w:rsidRDefault="0004692C" w:rsidP="00EC0B70">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1B1A195F" w14:textId="77777777" w:rsidR="0004692C" w:rsidRPr="009F6C52" w:rsidRDefault="0004692C" w:rsidP="00CD7786">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9F6C52" w:rsidRDefault="0004692C" w:rsidP="00CD7786">
            <w:pPr>
              <w:pStyle w:val="Paragraphe"/>
              <w:spacing w:line="240" w:lineRule="auto"/>
              <w:rPr>
                <w:lang w:val="en-GB"/>
              </w:rPr>
            </w:pPr>
            <w:r w:rsidRPr="009F6C52">
              <w:rPr>
                <w:lang w:val="en-GB"/>
              </w:rPr>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9F6C52" w:rsidRDefault="0004692C" w:rsidP="00CD7786">
            <w:pPr>
              <w:pStyle w:val="Paragraphe"/>
              <w:spacing w:line="240" w:lineRule="auto"/>
              <w:rPr>
                <w:lang w:val="en-GB"/>
              </w:rPr>
            </w:pPr>
          </w:p>
        </w:tc>
      </w:tr>
      <w:tr w:rsidR="0004692C" w:rsidRPr="009F6C52" w14:paraId="74F13141" w14:textId="77777777" w:rsidTr="00FB69E4">
        <w:trPr>
          <w:gridAfter w:val="1"/>
          <w:wAfter w:w="139" w:type="dxa"/>
          <w:trHeight w:val="340"/>
        </w:trPr>
        <w:tc>
          <w:tcPr>
            <w:tcW w:w="2410" w:type="dxa"/>
            <w:vMerge/>
            <w:tcBorders>
              <w:left w:val="nil"/>
              <w:right w:val="single" w:sz="4" w:space="0" w:color="auto"/>
            </w:tcBorders>
          </w:tcPr>
          <w:p w14:paraId="396B6EB9" w14:textId="77777777" w:rsidR="0004692C" w:rsidRPr="009F6C52" w:rsidRDefault="0004692C" w:rsidP="00EC0B70">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3CAD4FD" w14:textId="760A34F9" w:rsidR="0004692C" w:rsidRPr="009F6C52" w:rsidRDefault="00FB69E4" w:rsidP="00CD7786">
            <w:pPr>
              <w:pStyle w:val="Paragraphe"/>
              <w:spacing w:line="240" w:lineRule="auto"/>
              <w:rPr>
                <w:i/>
                <w:iCs/>
                <w:lang w:val="en-GB"/>
              </w:rPr>
            </w:pPr>
            <w:r w:rsidRPr="009F6C52">
              <w:rPr>
                <w:i/>
                <w:iCs/>
                <w:lang w:val="en-GB"/>
              </w:rPr>
              <w:t>x</w:t>
            </w:r>
          </w:p>
        </w:tc>
        <w:tc>
          <w:tcPr>
            <w:tcW w:w="259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9F6C52" w:rsidRDefault="0004692C" w:rsidP="00CD7786">
            <w:pPr>
              <w:pStyle w:val="Paragraphe"/>
              <w:spacing w:line="240" w:lineRule="auto"/>
              <w:rPr>
                <w:lang w:val="en-GB"/>
              </w:rPr>
            </w:pPr>
            <w:r w:rsidRPr="009F6C52">
              <w:rPr>
                <w:lang w:val="en-GB"/>
              </w:rPr>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9F6C52" w:rsidRDefault="0004692C" w:rsidP="00CD7786">
            <w:pPr>
              <w:pStyle w:val="Paragraphe"/>
              <w:spacing w:line="240" w:lineRule="auto"/>
              <w:rPr>
                <w:lang w:val="en-GB"/>
              </w:rPr>
            </w:pPr>
          </w:p>
        </w:tc>
      </w:tr>
      <w:tr w:rsidR="0004692C" w:rsidRPr="009F6C52" w14:paraId="1F415AC7" w14:textId="77777777" w:rsidTr="00FB69E4">
        <w:trPr>
          <w:gridAfter w:val="1"/>
          <w:wAfter w:w="139" w:type="dxa"/>
          <w:trHeight w:val="340"/>
        </w:trPr>
        <w:tc>
          <w:tcPr>
            <w:tcW w:w="2410" w:type="dxa"/>
            <w:vMerge/>
            <w:tcBorders>
              <w:left w:val="nil"/>
              <w:right w:val="single" w:sz="4" w:space="0" w:color="auto"/>
            </w:tcBorders>
          </w:tcPr>
          <w:p w14:paraId="63FB8352" w14:textId="77777777" w:rsidR="0004692C" w:rsidRPr="009F6C52" w:rsidRDefault="0004692C" w:rsidP="00EC0B70">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415426A0" w14:textId="77777777" w:rsidR="0004692C" w:rsidRPr="009F6C52" w:rsidRDefault="0004692C" w:rsidP="00CD7786">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9F6C52" w:rsidRDefault="0004692C" w:rsidP="00CD7786">
            <w:pPr>
              <w:pStyle w:val="Paragraphe"/>
              <w:spacing w:line="240" w:lineRule="auto"/>
              <w:rPr>
                <w:lang w:val="en-GB"/>
              </w:rPr>
            </w:pPr>
            <w:r w:rsidRPr="009F6C52">
              <w:rPr>
                <w:lang w:val="en-GB"/>
              </w:rPr>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9F6C52" w:rsidRDefault="0004692C" w:rsidP="00CD7786">
            <w:pPr>
              <w:pStyle w:val="Paragraphe"/>
              <w:spacing w:line="240" w:lineRule="auto"/>
              <w:rPr>
                <w:lang w:val="en-GB"/>
              </w:rPr>
            </w:pPr>
          </w:p>
        </w:tc>
      </w:tr>
      <w:tr w:rsidR="0004692C" w:rsidRPr="009F6C52" w14:paraId="50E9A938"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9F6C52" w:rsidRDefault="0004692C" w:rsidP="00EC0B70">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9F6C52" w:rsidRDefault="0004692C" w:rsidP="00CD7786">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9F6C52" w:rsidRDefault="0004692C" w:rsidP="00CD7786">
            <w:pPr>
              <w:pStyle w:val="Paragraphe"/>
              <w:spacing w:line="240" w:lineRule="auto"/>
              <w:rPr>
                <w:lang w:val="en-GB"/>
              </w:rPr>
            </w:pPr>
            <w:r w:rsidRPr="009F6C52">
              <w:rPr>
                <w:lang w:val="en-GB"/>
              </w:rPr>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9F6C52" w:rsidRDefault="0004692C" w:rsidP="00CD7786">
            <w:pPr>
              <w:pStyle w:val="Paragraphe"/>
              <w:spacing w:line="240" w:lineRule="auto"/>
              <w:rPr>
                <w:lang w:val="en-GB"/>
              </w:rPr>
            </w:pPr>
          </w:p>
        </w:tc>
      </w:tr>
      <w:tr w:rsidR="0004692C" w:rsidRPr="009F6C52"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9F6C52" w:rsidRDefault="0004692C" w:rsidP="00EC0B70">
            <w:pPr>
              <w:pStyle w:val="Paragraphe"/>
              <w:rPr>
                <w:b/>
                <w:lang w:val="en-GB"/>
              </w:rPr>
            </w:pPr>
            <w:r w:rsidRPr="009F6C52">
              <w:rPr>
                <w:b/>
                <w:lang w:val="en-GB"/>
              </w:rPr>
              <w:t>Audience</w:t>
            </w:r>
          </w:p>
          <w:p w14:paraId="6FA68713" w14:textId="59B4D08B" w:rsidR="0004692C" w:rsidRPr="009F6C52" w:rsidRDefault="0004692C" w:rsidP="00EC0B70">
            <w:pPr>
              <w:pStyle w:val="Paragraphe"/>
              <w:rPr>
                <w:b/>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14CCD546" w:rsidR="0004692C" w:rsidRPr="009F6C52" w:rsidRDefault="0004692C" w:rsidP="00EC0B70">
            <w:pPr>
              <w:pStyle w:val="Paragraphe"/>
              <w:rPr>
                <w:i/>
                <w:sz w:val="20"/>
                <w:lang w:val="en-GB"/>
              </w:rPr>
            </w:pPr>
            <w:r w:rsidRPr="009F6C52">
              <w:rPr>
                <w:i/>
                <w:sz w:val="20"/>
                <w:lang w:val="en-GB"/>
              </w:rPr>
              <w:t>Specify</w:t>
            </w:r>
            <w:r w:rsidRPr="009F6C52">
              <w:rPr>
                <w:b/>
                <w:i/>
                <w:sz w:val="20"/>
                <w:lang w:val="en-GB"/>
              </w:rPr>
              <w:t xml:space="preserve"> who</w:t>
            </w:r>
            <w:r w:rsidRPr="009F6C52">
              <w:rPr>
                <w:i/>
                <w:sz w:val="20"/>
                <w:lang w:val="en-GB"/>
              </w:rPr>
              <w:t xml:space="preserve"> will the assessment inform at different levels?</w:t>
            </w:r>
          </w:p>
        </w:tc>
      </w:tr>
      <w:tr w:rsidR="0004692C" w:rsidRPr="009F6C52"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9F6C52" w:rsidRDefault="0004692C" w:rsidP="0004692C">
            <w:pPr>
              <w:pStyle w:val="Paragraphe"/>
              <w:rPr>
                <w:b/>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9F6C52" w:rsidRDefault="0004692C" w:rsidP="0004692C">
            <w:pPr>
              <w:pStyle w:val="Paragraphe"/>
              <w:spacing w:line="240" w:lineRule="auto"/>
              <w:rPr>
                <w:b/>
                <w:lang w:val="en-GB"/>
              </w:rPr>
            </w:pPr>
            <w:r w:rsidRPr="009F6C52">
              <w:rPr>
                <w:b/>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9F6C52" w:rsidRDefault="0004692C" w:rsidP="0004692C">
            <w:pPr>
              <w:pStyle w:val="Paragraphe"/>
              <w:spacing w:line="240" w:lineRule="auto"/>
              <w:rPr>
                <w:b/>
                <w:lang w:val="en-GB"/>
              </w:rPr>
            </w:pPr>
            <w:r w:rsidRPr="009F6C52">
              <w:rPr>
                <w:b/>
                <w:lang w:val="en-GB"/>
              </w:rPr>
              <w:t>Specific actors</w:t>
            </w:r>
          </w:p>
        </w:tc>
      </w:tr>
      <w:tr w:rsidR="0004692C" w:rsidRPr="009F6C52" w14:paraId="466CF2F0" w14:textId="77777777" w:rsidTr="00FB69E4">
        <w:trPr>
          <w:gridAfter w:val="1"/>
          <w:wAfter w:w="139" w:type="dxa"/>
          <w:trHeight w:val="340"/>
        </w:trPr>
        <w:tc>
          <w:tcPr>
            <w:tcW w:w="2410" w:type="dxa"/>
            <w:vMerge/>
            <w:tcBorders>
              <w:left w:val="nil"/>
              <w:right w:val="single" w:sz="4" w:space="0" w:color="auto"/>
            </w:tcBorders>
          </w:tcPr>
          <w:p w14:paraId="18935ED2"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00126BE4" w14:textId="77777777" w:rsidR="0004692C" w:rsidRPr="009F6C52" w:rsidRDefault="0004692C" w:rsidP="0004692C">
            <w:pPr>
              <w:pStyle w:val="Paragraphe"/>
              <w:spacing w:line="240" w:lineRule="auto"/>
              <w:rPr>
                <w:b/>
                <w:i/>
                <w:sz w:val="20"/>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9F6C52" w:rsidRDefault="0004692C" w:rsidP="0004692C">
            <w:pPr>
              <w:pStyle w:val="Paragraphe"/>
              <w:spacing w:line="240" w:lineRule="auto"/>
              <w:rPr>
                <w:sz w:val="20"/>
                <w:lang w:val="en-GB"/>
              </w:rPr>
            </w:pPr>
            <w:r w:rsidRPr="009F6C52">
              <w:rPr>
                <w:sz w:val="20"/>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290C27EB" w:rsidR="0004692C" w:rsidRPr="009F6C52" w:rsidRDefault="0004692C" w:rsidP="0004692C">
            <w:pPr>
              <w:pStyle w:val="Paragraphe"/>
              <w:spacing w:line="240" w:lineRule="auto"/>
              <w:rPr>
                <w:i/>
                <w:sz w:val="20"/>
                <w:lang w:val="en-GB"/>
              </w:rPr>
            </w:pPr>
          </w:p>
        </w:tc>
      </w:tr>
      <w:tr w:rsidR="0004692C" w:rsidRPr="009F6C52" w14:paraId="01AA4E45" w14:textId="77777777" w:rsidTr="00FB69E4">
        <w:trPr>
          <w:gridAfter w:val="1"/>
          <w:wAfter w:w="139" w:type="dxa"/>
          <w:trHeight w:val="340"/>
        </w:trPr>
        <w:tc>
          <w:tcPr>
            <w:tcW w:w="2410" w:type="dxa"/>
            <w:vMerge/>
            <w:tcBorders>
              <w:left w:val="nil"/>
              <w:right w:val="single" w:sz="4" w:space="0" w:color="auto"/>
            </w:tcBorders>
          </w:tcPr>
          <w:p w14:paraId="5F229591"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5D22B088" w14:textId="006BEC14" w:rsidR="0004692C" w:rsidRPr="009F6C52" w:rsidRDefault="0004692C" w:rsidP="0004692C">
            <w:pPr>
              <w:pStyle w:val="Paragraphe"/>
              <w:spacing w:line="240" w:lineRule="auto"/>
              <w:rPr>
                <w:b/>
                <w:i/>
                <w:sz w:val="20"/>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9F6C52" w:rsidRDefault="0004692C" w:rsidP="0004692C">
            <w:pPr>
              <w:pStyle w:val="Paragraphe"/>
              <w:spacing w:line="240" w:lineRule="auto"/>
              <w:rPr>
                <w:sz w:val="20"/>
                <w:lang w:val="en-GB"/>
              </w:rPr>
            </w:pPr>
            <w:r w:rsidRPr="009F6C52">
              <w:rPr>
                <w:sz w:val="20"/>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41546139" w:rsidR="0004692C" w:rsidRPr="009F6C52" w:rsidRDefault="0004692C" w:rsidP="0004692C">
            <w:pPr>
              <w:pStyle w:val="Paragraphe"/>
              <w:spacing w:line="240" w:lineRule="auto"/>
              <w:rPr>
                <w:b/>
                <w:i/>
                <w:sz w:val="20"/>
                <w:lang w:val="en-GB"/>
              </w:rPr>
            </w:pPr>
          </w:p>
        </w:tc>
      </w:tr>
      <w:tr w:rsidR="0004692C" w:rsidRPr="009F6C52" w14:paraId="03C136A6" w14:textId="77777777" w:rsidTr="00FB69E4">
        <w:trPr>
          <w:gridAfter w:val="1"/>
          <w:wAfter w:w="139" w:type="dxa"/>
          <w:trHeight w:val="340"/>
        </w:trPr>
        <w:tc>
          <w:tcPr>
            <w:tcW w:w="2410" w:type="dxa"/>
            <w:vMerge/>
            <w:tcBorders>
              <w:left w:val="nil"/>
              <w:right w:val="single" w:sz="4" w:space="0" w:color="auto"/>
            </w:tcBorders>
          </w:tcPr>
          <w:p w14:paraId="7D896602"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9449507" w14:textId="4B162501" w:rsidR="0004692C" w:rsidRPr="009F6C52" w:rsidRDefault="00FB69E4" w:rsidP="0004692C">
            <w:pPr>
              <w:pStyle w:val="Paragraphe"/>
              <w:spacing w:line="240" w:lineRule="auto"/>
              <w:rPr>
                <w:b/>
                <w:i/>
                <w:sz w:val="20"/>
                <w:lang w:val="en-GB"/>
              </w:rPr>
            </w:pPr>
            <w:r w:rsidRPr="009F6C52">
              <w:rPr>
                <w:b/>
                <w:i/>
                <w:sz w:val="20"/>
                <w:lang w:val="en-GB"/>
              </w:rPr>
              <w:t>x</w:t>
            </w:r>
          </w:p>
        </w:tc>
        <w:tc>
          <w:tcPr>
            <w:tcW w:w="259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9F6C52" w:rsidRDefault="0004692C" w:rsidP="0004692C">
            <w:pPr>
              <w:pStyle w:val="Paragraphe"/>
              <w:spacing w:line="240" w:lineRule="auto"/>
              <w:rPr>
                <w:sz w:val="20"/>
                <w:lang w:val="en-GB"/>
              </w:rPr>
            </w:pPr>
            <w:r w:rsidRPr="009F6C52">
              <w:rPr>
                <w:sz w:val="20"/>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692C" w:rsidRPr="009F6C52" w:rsidRDefault="0004692C" w:rsidP="0004692C">
            <w:pPr>
              <w:pStyle w:val="Paragraphe"/>
              <w:spacing w:line="240" w:lineRule="auto"/>
              <w:rPr>
                <w:b/>
                <w:i/>
                <w:sz w:val="20"/>
                <w:lang w:val="en-GB"/>
              </w:rPr>
            </w:pPr>
          </w:p>
        </w:tc>
      </w:tr>
      <w:tr w:rsidR="0004692C" w:rsidRPr="009F6C52" w14:paraId="06480D4B"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9F6C52" w:rsidRDefault="0004692C" w:rsidP="0004692C">
            <w:pPr>
              <w:pStyle w:val="Paragraphe"/>
              <w:spacing w:line="240" w:lineRule="auto"/>
              <w:rPr>
                <w:b/>
                <w:i/>
                <w:sz w:val="20"/>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9F6C52" w:rsidRDefault="0004692C" w:rsidP="0004692C">
            <w:pPr>
              <w:pStyle w:val="Paragraphe"/>
              <w:spacing w:line="240" w:lineRule="auto"/>
              <w:rPr>
                <w:sz w:val="20"/>
                <w:lang w:val="en-GB"/>
              </w:rPr>
            </w:pPr>
            <w:r w:rsidRPr="009F6C52">
              <w:rPr>
                <w:sz w:val="20"/>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F6C52" w:rsidRDefault="0004692C" w:rsidP="0004692C">
            <w:pPr>
              <w:pStyle w:val="Paragraphe"/>
              <w:spacing w:line="240" w:lineRule="auto"/>
              <w:rPr>
                <w:b/>
                <w:i/>
                <w:sz w:val="20"/>
                <w:lang w:val="en-GB"/>
              </w:rPr>
            </w:pPr>
          </w:p>
        </w:tc>
      </w:tr>
      <w:tr w:rsidR="0004692C" w:rsidRPr="009F6C52" w14:paraId="52FB0B04" w14:textId="77777777" w:rsidTr="00FB69E4">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Pr="009F6C52" w:rsidRDefault="0004692C" w:rsidP="0004692C">
            <w:pPr>
              <w:pStyle w:val="Paragraphe"/>
              <w:rPr>
                <w:b/>
                <w:lang w:val="en-GB"/>
              </w:rPr>
            </w:pPr>
            <w:r w:rsidRPr="009F6C52">
              <w:rPr>
                <w:b/>
                <w:lang w:val="en-GB"/>
              </w:rPr>
              <w:t>Access</w:t>
            </w:r>
          </w:p>
          <w:p w14:paraId="4DC53A85" w14:textId="557E79D6" w:rsidR="0004692C" w:rsidRPr="009F6C52" w:rsidRDefault="0004692C" w:rsidP="0004692C">
            <w:pPr>
              <w:pStyle w:val="Paragraphe"/>
              <w:rPr>
                <w:b/>
                <w:lang w:val="en-GB"/>
              </w:rPr>
            </w:pPr>
            <w:r w:rsidRPr="009F6C52">
              <w:rPr>
                <w:lang w:val="en-GB"/>
              </w:rPr>
              <w:t xml:space="preserve">      </w:t>
            </w:r>
          </w:p>
          <w:p w14:paraId="67911004" w14:textId="27EF76CD"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vAlign w:val="center"/>
          </w:tcPr>
          <w:p w14:paraId="6C292C2E" w14:textId="51C72571" w:rsidR="0004692C" w:rsidRPr="009F6C52" w:rsidRDefault="00FB69E4" w:rsidP="00FB69E4">
            <w:pPr>
              <w:pStyle w:val="Paragraphe"/>
              <w:spacing w:line="240" w:lineRule="auto"/>
              <w:rPr>
                <w:i/>
                <w:iCs/>
                <w:lang w:val="en-GB"/>
              </w:rPr>
            </w:pPr>
            <w:r w:rsidRPr="009F6C52">
              <w:rPr>
                <w:i/>
                <w:iCs/>
                <w:lang w:val="en-GB"/>
              </w:rPr>
              <w:t>X</w:t>
            </w:r>
          </w:p>
        </w:tc>
        <w:tc>
          <w:tcPr>
            <w:tcW w:w="6703" w:type="dxa"/>
            <w:gridSpan w:val="6"/>
            <w:tcBorders>
              <w:top w:val="single" w:sz="4" w:space="0" w:color="000000" w:themeColor="text1"/>
              <w:left w:val="single" w:sz="4" w:space="0" w:color="auto"/>
              <w:bottom w:val="single" w:sz="4" w:space="0" w:color="000000" w:themeColor="text1"/>
              <w:right w:val="nil"/>
            </w:tcBorders>
          </w:tcPr>
          <w:p w14:paraId="4456DA21" w14:textId="6FF40522" w:rsidR="0004692C" w:rsidRPr="009F6C52" w:rsidRDefault="0004692C">
            <w:pPr>
              <w:pStyle w:val="Paragraphe"/>
              <w:spacing w:line="240" w:lineRule="auto"/>
              <w:rPr>
                <w:lang w:val="en-GB"/>
              </w:rPr>
            </w:pPr>
            <w:r w:rsidRPr="009F6C52">
              <w:rPr>
                <w:lang w:val="en-GB"/>
              </w:rPr>
              <w:t xml:space="preserve"> Public (available on REACH </w:t>
            </w:r>
            <w:r w:rsidR="00F70822" w:rsidRPr="009F6C52">
              <w:rPr>
                <w:lang w:val="en-GB"/>
              </w:rPr>
              <w:t>Resource Cenre</w:t>
            </w:r>
            <w:r w:rsidRPr="009F6C52">
              <w:rPr>
                <w:lang w:val="en-GB"/>
              </w:rPr>
              <w:t xml:space="preserve"> and other humanitarian platforms)    </w:t>
            </w:r>
          </w:p>
        </w:tc>
      </w:tr>
      <w:tr w:rsidR="0004692C" w:rsidRPr="009F6C52" w14:paraId="67AF3C83" w14:textId="77777777" w:rsidTr="00FB69E4">
        <w:trPr>
          <w:gridAfter w:val="1"/>
          <w:wAfter w:w="139" w:type="dxa"/>
          <w:trHeight w:val="340"/>
        </w:trPr>
        <w:tc>
          <w:tcPr>
            <w:tcW w:w="2410" w:type="dxa"/>
            <w:vMerge/>
            <w:tcBorders>
              <w:left w:val="nil"/>
              <w:right w:val="single" w:sz="4" w:space="0" w:color="auto"/>
            </w:tcBorders>
          </w:tcPr>
          <w:p w14:paraId="381AF846"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1A70D15E" w14:textId="77777777" w:rsidR="0004692C" w:rsidRPr="009F6C52" w:rsidRDefault="0004692C" w:rsidP="0004692C">
            <w:pPr>
              <w:pStyle w:val="Paragraphe"/>
              <w:spacing w:line="240" w:lineRule="auto"/>
              <w:rPr>
                <w:lang w:val="en-GB"/>
              </w:rPr>
            </w:pPr>
          </w:p>
        </w:tc>
        <w:tc>
          <w:tcPr>
            <w:tcW w:w="670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Pr="009F6C52" w:rsidRDefault="0004692C" w:rsidP="0004692C">
            <w:pPr>
              <w:pStyle w:val="Paragraphe"/>
              <w:spacing w:line="240" w:lineRule="auto"/>
              <w:rPr>
                <w:lang w:val="en-GB"/>
              </w:rPr>
            </w:pPr>
            <w:r w:rsidRPr="009F6C52">
              <w:rPr>
                <w:lang w:val="en-GB"/>
              </w:rPr>
              <w:t>Restricted (bilateral dissemination only upon agreed dissemination list, no publication on REACH or other platforms)</w:t>
            </w:r>
          </w:p>
        </w:tc>
      </w:tr>
      <w:tr w:rsidR="0004692C" w:rsidRPr="009F6C52" w14:paraId="4CF1DCD1"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Pr="009F6C52" w:rsidRDefault="0004692C" w:rsidP="0004692C">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205CC70" w14:textId="77777777" w:rsidR="0004692C" w:rsidRPr="009F6C52" w:rsidRDefault="0004692C" w:rsidP="0004692C">
            <w:pPr>
              <w:pStyle w:val="Paragraphe"/>
              <w:spacing w:line="240" w:lineRule="auto"/>
              <w:rPr>
                <w:lang w:val="en-GB"/>
              </w:rPr>
            </w:pPr>
          </w:p>
        </w:tc>
        <w:tc>
          <w:tcPr>
            <w:tcW w:w="6703" w:type="dxa"/>
            <w:gridSpan w:val="6"/>
            <w:tcBorders>
              <w:top w:val="single" w:sz="4" w:space="0" w:color="000000" w:themeColor="text1"/>
              <w:left w:val="single" w:sz="4" w:space="0" w:color="auto"/>
              <w:bottom w:val="single" w:sz="4" w:space="0" w:color="000000" w:themeColor="text1"/>
              <w:right w:val="nil"/>
            </w:tcBorders>
          </w:tcPr>
          <w:p w14:paraId="57B16EBB" w14:textId="49A37C40" w:rsidR="0004692C" w:rsidRPr="009F6C52" w:rsidRDefault="0004692C" w:rsidP="0004692C">
            <w:pPr>
              <w:pStyle w:val="Paragraphe"/>
              <w:spacing w:line="240" w:lineRule="auto"/>
              <w:rPr>
                <w:lang w:val="en-GB"/>
              </w:rPr>
            </w:pPr>
            <w:r w:rsidRPr="009F6C52">
              <w:rPr>
                <w:lang w:val="en-GB"/>
              </w:rPr>
              <w:t>Other (please specify)</w:t>
            </w:r>
          </w:p>
        </w:tc>
      </w:tr>
      <w:tr w:rsidR="0004692C" w:rsidRPr="009F6C52" w14:paraId="6E71E5B7" w14:textId="77777777" w:rsidTr="00FB69E4">
        <w:trPr>
          <w:gridAfter w:val="1"/>
          <w:wAfter w:w="139" w:type="dxa"/>
          <w:trHeight w:val="320"/>
        </w:trPr>
        <w:tc>
          <w:tcPr>
            <w:tcW w:w="2410" w:type="dxa"/>
            <w:tcBorders>
              <w:top w:val="single" w:sz="4" w:space="0" w:color="000000" w:themeColor="text1"/>
              <w:left w:val="nil"/>
              <w:bottom w:val="single" w:sz="4" w:space="0" w:color="000000" w:themeColor="text1"/>
              <w:right w:val="single" w:sz="4" w:space="0" w:color="auto"/>
            </w:tcBorders>
          </w:tcPr>
          <w:p w14:paraId="1FE02916" w14:textId="6EA86BED" w:rsidR="0004692C" w:rsidRPr="009F6C52" w:rsidRDefault="0004692C" w:rsidP="00FB69E4">
            <w:pPr>
              <w:pStyle w:val="Paragraphe"/>
              <w:rPr>
                <w:b/>
                <w:lang w:val="en-GB"/>
              </w:rPr>
            </w:pPr>
            <w:r w:rsidRPr="009F6C52">
              <w:rPr>
                <w:b/>
                <w:lang w:val="en-GB"/>
              </w:rPr>
              <w:t>Visibility</w:t>
            </w: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5420D807" w:rsidR="0004692C" w:rsidRPr="009F6C52" w:rsidRDefault="00FB69E4" w:rsidP="0004692C">
            <w:pPr>
              <w:pStyle w:val="Paragraphe"/>
              <w:rPr>
                <w:i/>
                <w:lang w:val="en-GB"/>
              </w:rPr>
            </w:pPr>
            <w:r w:rsidRPr="009F6C52">
              <w:rPr>
                <w:i/>
                <w:lang w:val="en-GB"/>
              </w:rPr>
              <w:t>FAO logo, layout and template</w:t>
            </w:r>
          </w:p>
        </w:tc>
      </w:tr>
      <w:tr w:rsidR="0004692C" w:rsidRPr="009F6C52" w14:paraId="0033FD45" w14:textId="77777777" w:rsidTr="00FB69E4">
        <w:trPr>
          <w:gridAfter w:val="1"/>
          <w:wAfter w:w="139" w:type="dxa"/>
          <w:trHeight w:val="626"/>
        </w:trPr>
        <w:tc>
          <w:tcPr>
            <w:tcW w:w="2410" w:type="dxa"/>
            <w:tcBorders>
              <w:top w:val="single" w:sz="4" w:space="0" w:color="000000" w:themeColor="text1"/>
              <w:left w:val="nil"/>
              <w:bottom w:val="nil"/>
              <w:right w:val="single" w:sz="4" w:space="0" w:color="auto"/>
            </w:tcBorders>
          </w:tcPr>
          <w:p w14:paraId="2286A1E2" w14:textId="77777777" w:rsidR="0004692C" w:rsidRPr="009F6C52" w:rsidRDefault="0004692C" w:rsidP="0004692C">
            <w:pPr>
              <w:pStyle w:val="Paragraphe"/>
              <w:rPr>
                <w:b/>
                <w:lang w:val="en-GB"/>
              </w:rPr>
            </w:pPr>
            <w:r w:rsidRPr="009F6C52">
              <w:rPr>
                <w:b/>
                <w:lang w:val="en-GB"/>
              </w:rPr>
              <w:t xml:space="preserve">Dissemination </w:t>
            </w:r>
          </w:p>
          <w:p w14:paraId="21FD0D15" w14:textId="733C9C9B" w:rsidR="0004692C" w:rsidRPr="009F6C52" w:rsidRDefault="0004692C" w:rsidP="0004692C">
            <w:pPr>
              <w:pStyle w:val="Paragraphe"/>
              <w:rPr>
                <w:lang w:val="en-GB"/>
              </w:rPr>
            </w:pPr>
          </w:p>
        </w:tc>
        <w:tc>
          <w:tcPr>
            <w:tcW w:w="7088" w:type="dxa"/>
            <w:gridSpan w:val="7"/>
            <w:tcBorders>
              <w:top w:val="single" w:sz="4" w:space="0" w:color="000000" w:themeColor="text1"/>
              <w:left w:val="single" w:sz="4" w:space="0" w:color="auto"/>
              <w:bottom w:val="nil"/>
              <w:right w:val="nil"/>
            </w:tcBorders>
          </w:tcPr>
          <w:p w14:paraId="03EB9807" w14:textId="66D8FD93" w:rsidR="0004692C" w:rsidRPr="009F6C52" w:rsidRDefault="003F058A" w:rsidP="0004692C">
            <w:pPr>
              <w:pStyle w:val="Paragraphe"/>
              <w:rPr>
                <w:i/>
                <w:lang w:val="en-GB"/>
              </w:rPr>
            </w:pPr>
            <w:r w:rsidRPr="009F6C52">
              <w:rPr>
                <w:i/>
                <w:lang w:val="en-GB"/>
              </w:rPr>
              <w:t>To be finalised in consultation with FAO</w:t>
            </w:r>
          </w:p>
        </w:tc>
      </w:tr>
    </w:tbl>
    <w:p w14:paraId="3347DCAC" w14:textId="1E13C92B" w:rsidR="006F3E44" w:rsidRPr="009F6C52" w:rsidRDefault="000D4376" w:rsidP="00EC0B70">
      <w:pPr>
        <w:pStyle w:val="Heading1"/>
        <w:rPr>
          <w:rStyle w:val="A3"/>
          <w:rFonts w:cs="Times New Roman"/>
          <w:b/>
          <w:bCs w:val="0"/>
          <w:noProof w:val="0"/>
          <w:color w:val="FFFFFF" w:themeColor="background1"/>
          <w:sz w:val="32"/>
          <w:szCs w:val="32"/>
          <w:lang w:val="en-GB"/>
        </w:rPr>
      </w:pPr>
      <w:r w:rsidRPr="009F6C52">
        <w:rPr>
          <w:lang w:val="en-GB"/>
        </w:rPr>
        <w:t xml:space="preserve">2. </w:t>
      </w:r>
      <w:r w:rsidR="009325B8" w:rsidRPr="009F6C52">
        <w:rPr>
          <w:lang w:val="en-GB"/>
        </w:rPr>
        <w:t>Background &amp;</w:t>
      </w:r>
      <w:r w:rsidR="00FF3703" w:rsidRPr="009F6C52">
        <w:rPr>
          <w:lang w:val="en-GB"/>
        </w:rPr>
        <w:t xml:space="preserve"> Rationale</w:t>
      </w:r>
    </w:p>
    <w:p w14:paraId="518D0ECB" w14:textId="636B4E74" w:rsidR="00B5797A" w:rsidRPr="009F6C52" w:rsidRDefault="00B5797A" w:rsidP="00B5797A">
      <w:pPr>
        <w:rPr>
          <w:lang w:val="en-GB"/>
        </w:rPr>
      </w:pPr>
      <w:r w:rsidRPr="009F6C52">
        <w:rPr>
          <w:lang w:val="en-GB"/>
        </w:rPr>
        <w:t xml:space="preserve">As of </w:t>
      </w:r>
      <w:r w:rsidR="007241A9" w:rsidRPr="009F6C52">
        <w:rPr>
          <w:lang w:val="en-GB"/>
        </w:rPr>
        <w:t>November 2015,</w:t>
      </w:r>
      <w:r w:rsidRPr="009F6C52">
        <w:rPr>
          <w:lang w:val="en-GB"/>
        </w:rPr>
        <w:t xml:space="preserve"> Jordan’s total population was of 9.5 million people, 31% of which were foreign nationals. While 657,628 Syrians were registered as refugees by UNHCR in the Hashemite Kingdom of Jordan as of February 2018; unofficial estimates state that Jordan is hosting roughly an equal amount of un-registered Syrians, bringing total presence of Syrians in Jordan to around 1.4 million. The second largest foreign population in Jordan was Egyptians (636 270, or 6.68 per cent of the population), followed by Palestinians (634,182, representing 6.65 per cent of the population), Iraqis (130 911), Yemenis (31 163), Libyans (22 700) and 197 385 other nationalities.</w:t>
      </w:r>
      <w:r w:rsidRPr="009F6C52">
        <w:rPr>
          <w:rStyle w:val="FootnoteReference"/>
          <w:lang w:val="en-GB"/>
        </w:rPr>
        <w:footnoteReference w:id="1"/>
      </w:r>
      <w:r w:rsidRPr="009F6C52">
        <w:rPr>
          <w:lang w:val="en-GB"/>
        </w:rPr>
        <w:t xml:space="preserve"> </w:t>
      </w:r>
      <w:r w:rsidRPr="009F6C52">
        <w:rPr>
          <w:rFonts w:cs="TheSansLight-Plain"/>
          <w:lang w:val="en-GB"/>
        </w:rPr>
        <w:t xml:space="preserve">Although </w:t>
      </w:r>
      <w:r w:rsidRPr="009F6C52">
        <w:rPr>
          <w:lang w:val="en-GB"/>
        </w:rPr>
        <w:t>the contribution of the agricultural sector to the GDP in relative terms has fallen steadily since 1950, and decline rapidly from 4.5% in 2011 to 3.9% in 2012; the sector has received considerable attention in recent years.</w:t>
      </w:r>
      <w:r w:rsidRPr="009F6C52">
        <w:rPr>
          <w:rStyle w:val="FootnoteReference"/>
          <w:lang w:val="en-GB"/>
        </w:rPr>
        <w:footnoteReference w:id="2"/>
      </w:r>
      <w:r w:rsidRPr="009F6C52">
        <w:rPr>
          <w:lang w:val="en-GB"/>
        </w:rPr>
        <w:t xml:space="preserve"> </w:t>
      </w:r>
    </w:p>
    <w:p w14:paraId="2B7D5598" w14:textId="77777777" w:rsidR="00B5797A" w:rsidRPr="009F6C52" w:rsidRDefault="00B5797A" w:rsidP="00B5797A">
      <w:pPr>
        <w:rPr>
          <w:lang w:val="en-GB"/>
        </w:rPr>
      </w:pPr>
      <w:r w:rsidRPr="009F6C52">
        <w:rPr>
          <w:lang w:val="en-GB"/>
        </w:rPr>
        <w:lastRenderedPageBreak/>
        <w:t>This is not only explained by the fact that agriculture still provides livelihoods for about 20 percent of the population, but also that it generates economic activity for a great number of Syrian refugees in Jordan.</w:t>
      </w:r>
      <w:r w:rsidRPr="009F6C52">
        <w:rPr>
          <w:rStyle w:val="FootnoteReference"/>
          <w:lang w:val="en-GB"/>
        </w:rPr>
        <w:footnoteReference w:id="3"/>
      </w:r>
      <w:r w:rsidRPr="009F6C52">
        <w:rPr>
          <w:lang w:val="en-GB"/>
        </w:rPr>
        <w:t xml:space="preserve"> </w:t>
      </w:r>
      <w:r w:rsidRPr="009F6C52">
        <w:rPr>
          <w:bCs/>
          <w:lang w:val="en-GB"/>
        </w:rPr>
        <w:t>According to registration data from the United Nations High Commission for Refugees (UNHCR), as of January 2017, 12,000 Syrian refugees had an official work permit to work in the agricultural sector, while 31,000 either have a background in agriculture or are working in sectors related to agriculture.</w:t>
      </w:r>
      <w:r w:rsidRPr="009F6C52">
        <w:rPr>
          <w:rStyle w:val="FootnoteReference"/>
          <w:bCs/>
          <w:lang w:val="en-GB"/>
        </w:rPr>
        <w:footnoteReference w:id="4"/>
      </w:r>
      <w:r w:rsidRPr="009F6C52">
        <w:rPr>
          <w:bCs/>
          <w:lang w:val="en-GB"/>
        </w:rPr>
        <w:t xml:space="preserve"> Only </w:t>
      </w:r>
      <w:r w:rsidRPr="009F6C52">
        <w:rPr>
          <w:lang w:val="en-GB"/>
        </w:rPr>
        <w:t>38 percent of paid employees in this sector are Jordanian, as rural-urban migration, poor working conditions and low wages make the sector unattractive for Jordanians.</w:t>
      </w:r>
      <w:r w:rsidRPr="009F6C52">
        <w:rPr>
          <w:rStyle w:val="FootnoteReference"/>
          <w:lang w:val="en-GB"/>
        </w:rPr>
        <w:footnoteReference w:id="5"/>
      </w:r>
      <w:r w:rsidRPr="009F6C52">
        <w:rPr>
          <w:lang w:val="en-GB"/>
        </w:rPr>
        <w:t xml:space="preserve"> Although a large range of initiatives </w:t>
      </w:r>
      <w:r w:rsidRPr="009F6C52">
        <w:rPr>
          <w:rFonts w:cstheme="minorBidi"/>
          <w:lang w:val="en-GB"/>
        </w:rPr>
        <w:t>have aimed to ease and promote the economic inclusion of Syrian refugees in this sector in the last years, the lack of agricultural workers in some areas impede the expansion of the sector and the country is increasingly reliant on imported food commodities.</w:t>
      </w:r>
    </w:p>
    <w:p w14:paraId="47260AF5" w14:textId="2813F41A" w:rsidR="00B5797A" w:rsidRPr="009F6C52" w:rsidRDefault="00B5797A" w:rsidP="009F6C52">
      <w:pPr>
        <w:contextualSpacing/>
        <w:rPr>
          <w:rFonts w:cstheme="minorBidi"/>
          <w:lang w:val="en-GB"/>
        </w:rPr>
      </w:pPr>
      <w:r w:rsidRPr="009F6C52">
        <w:rPr>
          <w:rFonts w:cs="Times"/>
          <w:color w:val="000000" w:themeColor="text1"/>
          <w:lang w:val="en-GB"/>
        </w:rPr>
        <w:t xml:space="preserve">While </w:t>
      </w:r>
      <w:r w:rsidRPr="009F6C52">
        <w:rPr>
          <w:bCs/>
          <w:lang w:val="en-GB"/>
        </w:rPr>
        <w:t>a</w:t>
      </w:r>
      <w:r w:rsidRPr="009F6C52">
        <w:rPr>
          <w:lang w:val="en-GB"/>
        </w:rPr>
        <w:t>griculture employment is dominated by migrant-workers and increasingly by Syrian refugees</w:t>
      </w:r>
      <w:r w:rsidRPr="009F6C52">
        <w:rPr>
          <w:rFonts w:cs="Times"/>
          <w:color w:val="000000" w:themeColor="text1"/>
          <w:lang w:val="en-GB"/>
        </w:rPr>
        <w:t xml:space="preserve">, little is known on their profiles and their working conditions, especially of those working informally in this sector. Therefore, greater understanding of the </w:t>
      </w:r>
      <w:r w:rsidRPr="009F6C52">
        <w:rPr>
          <w:lang w:val="en-GB"/>
        </w:rPr>
        <w:t xml:space="preserve">level and nature of engagement of foreign migrant workers and Syrian refugees in the agriculture sector would help understand their respective contributions to the sector and improve the long-term prospects of it. </w:t>
      </w:r>
      <w:r w:rsidRPr="009F6C52">
        <w:rPr>
          <w:bCs/>
          <w:lang w:val="en-GB"/>
        </w:rPr>
        <w:t>To enhance evidence-based decision-making for assisting foreign migrant workers</w:t>
      </w:r>
      <w:r w:rsidR="008160A6" w:rsidRPr="009F6C52">
        <w:rPr>
          <w:bCs/>
          <w:lang w:val="en-GB"/>
        </w:rPr>
        <w:t xml:space="preserve">, </w:t>
      </w:r>
      <w:r w:rsidRPr="009F6C52">
        <w:rPr>
          <w:bCs/>
          <w:lang w:val="en-GB"/>
        </w:rPr>
        <w:t>Syrian refugees</w:t>
      </w:r>
      <w:r w:rsidR="008160A6" w:rsidRPr="009F6C52">
        <w:rPr>
          <w:bCs/>
          <w:lang w:val="en-GB"/>
        </w:rPr>
        <w:t xml:space="preserve"> and children</w:t>
      </w:r>
      <w:r w:rsidRPr="009F6C52">
        <w:rPr>
          <w:bCs/>
          <w:lang w:val="en-GB"/>
        </w:rPr>
        <w:t xml:space="preserve"> in the agricultural sector in Jordan, this study will attempt to </w:t>
      </w:r>
      <w:r w:rsidRPr="009F6C52">
        <w:rPr>
          <w:rFonts w:cstheme="minorBidi"/>
          <w:bCs/>
          <w:lang w:val="en-GB"/>
        </w:rPr>
        <w:t xml:space="preserve">provide an overview of the numbers, trends and profiles of </w:t>
      </w:r>
      <w:r w:rsidR="008160A6" w:rsidRPr="009F6C52">
        <w:rPr>
          <w:rFonts w:cstheme="minorBidi"/>
          <w:bCs/>
          <w:lang w:val="en-GB"/>
        </w:rPr>
        <w:t xml:space="preserve">these populations </w:t>
      </w:r>
      <w:r w:rsidRPr="009F6C52">
        <w:rPr>
          <w:rFonts w:cstheme="minorBidi"/>
          <w:bCs/>
          <w:lang w:val="en-GB"/>
        </w:rPr>
        <w:t>officially and unofficially engaged in the agricultural sector in Jordan.</w:t>
      </w:r>
    </w:p>
    <w:p w14:paraId="14879F73" w14:textId="7D6D1954" w:rsidR="00FF3703" w:rsidRPr="009F6C52" w:rsidRDefault="000D4376" w:rsidP="00EC0B70">
      <w:pPr>
        <w:pStyle w:val="Heading1"/>
        <w:rPr>
          <w:rStyle w:val="A3"/>
          <w:rFonts w:cs="Times New Roman"/>
          <w:b/>
          <w:bCs w:val="0"/>
          <w:noProof w:val="0"/>
          <w:color w:val="FFFFFF" w:themeColor="background1"/>
          <w:sz w:val="32"/>
          <w:szCs w:val="32"/>
          <w:lang w:val="en-GB"/>
        </w:rPr>
      </w:pPr>
      <w:r w:rsidRPr="009F6C52">
        <w:rPr>
          <w:lang w:val="en-GB"/>
        </w:rPr>
        <w:t xml:space="preserve">3. </w:t>
      </w:r>
      <w:r w:rsidR="00FF3703" w:rsidRPr="009F6C52">
        <w:rPr>
          <w:lang w:val="en-GB"/>
        </w:rPr>
        <w:t>Research Objectives</w:t>
      </w:r>
    </w:p>
    <w:p w14:paraId="036A9568" w14:textId="34A9149D" w:rsidR="003E036C" w:rsidRPr="009F6C52" w:rsidRDefault="006613BA" w:rsidP="009F6C52">
      <w:pPr>
        <w:pStyle w:val="ListParagraph"/>
        <w:ind w:left="0"/>
        <w:rPr>
          <w:szCs w:val="24"/>
          <w:lang w:val="en-GB"/>
        </w:rPr>
      </w:pPr>
      <w:r w:rsidRPr="009F6C52">
        <w:rPr>
          <w:rFonts w:cs="Arial"/>
          <w:color w:val="000000" w:themeColor="text1"/>
          <w:lang w:val="en-GB"/>
        </w:rPr>
        <w:t xml:space="preserve">The overall objective of this assessment is to </w:t>
      </w:r>
      <w:r w:rsidR="003E036C" w:rsidRPr="009F6C52">
        <w:rPr>
          <w:szCs w:val="24"/>
          <w:lang w:val="en-GB"/>
        </w:rPr>
        <w:t>provide an overview of the numbers, trends and profiles of foreign migrant workers, Syrian refugees and children officially and unofficially engaged in the agricultural sector in Jordan</w:t>
      </w:r>
      <w:r w:rsidR="008160A6" w:rsidRPr="009F6C52">
        <w:rPr>
          <w:szCs w:val="24"/>
          <w:lang w:val="en-GB"/>
        </w:rPr>
        <w:t>;</w:t>
      </w:r>
      <w:r w:rsidR="003E036C" w:rsidRPr="009F6C52">
        <w:rPr>
          <w:szCs w:val="24"/>
          <w:lang w:val="en-GB"/>
        </w:rPr>
        <w:t xml:space="preserve"> so as to enhance </w:t>
      </w:r>
      <w:r w:rsidR="003E036C" w:rsidRPr="009F6C52">
        <w:rPr>
          <w:bCs/>
          <w:lang w:val="en-GB"/>
        </w:rPr>
        <w:t>evidence-based decision-making for assisting these populations in the agricultural sector in Jordan</w:t>
      </w:r>
      <w:r w:rsidR="003E036C" w:rsidRPr="009F6C52">
        <w:rPr>
          <w:szCs w:val="24"/>
          <w:lang w:val="en-GB"/>
        </w:rPr>
        <w:t>.</w:t>
      </w:r>
    </w:p>
    <w:p w14:paraId="7A793CFA" w14:textId="77777777" w:rsidR="00B5797A" w:rsidRPr="009F6C52" w:rsidRDefault="00B5797A" w:rsidP="00B5797A">
      <w:pPr>
        <w:pStyle w:val="ListParagraph"/>
        <w:autoSpaceDE w:val="0"/>
        <w:autoSpaceDN w:val="0"/>
        <w:adjustRightInd w:val="0"/>
        <w:snapToGrid w:val="0"/>
        <w:spacing w:after="0" w:line="240" w:lineRule="auto"/>
        <w:ind w:left="0"/>
        <w:jc w:val="left"/>
        <w:rPr>
          <w:szCs w:val="24"/>
          <w:lang w:val="en-GB"/>
        </w:rPr>
      </w:pPr>
    </w:p>
    <w:p w14:paraId="0DB453F3" w14:textId="77777777" w:rsidR="003E036C" w:rsidRPr="009F6C52" w:rsidRDefault="003E036C" w:rsidP="009B6169">
      <w:pPr>
        <w:pStyle w:val="Paragraphe"/>
        <w:numPr>
          <w:ilvl w:val="0"/>
          <w:numId w:val="24"/>
        </w:numPr>
        <w:jc w:val="both"/>
        <w:rPr>
          <w:lang w:val="en-GB"/>
        </w:rPr>
      </w:pPr>
      <w:r w:rsidRPr="009F6C52">
        <w:rPr>
          <w:lang w:val="en-GB"/>
        </w:rPr>
        <w:t>Identify the pr</w:t>
      </w:r>
      <w:r w:rsidRPr="009F6C52">
        <w:rPr>
          <w:lang w:val="en-GB" w:eastAsia="fr-FR"/>
        </w:rPr>
        <w:t>ofile of the foreign migrant workers and Syrian refugees officially and unoficially involved in the agricultural activities in Jordan.</w:t>
      </w:r>
    </w:p>
    <w:p w14:paraId="5829B019" w14:textId="77777777" w:rsidR="00941EF0" w:rsidRPr="009F6C52" w:rsidRDefault="003E036C" w:rsidP="009B6169">
      <w:pPr>
        <w:pStyle w:val="Paragraphe"/>
        <w:numPr>
          <w:ilvl w:val="0"/>
          <w:numId w:val="24"/>
        </w:numPr>
        <w:jc w:val="both"/>
        <w:rPr>
          <w:lang w:val="en-GB"/>
        </w:rPr>
      </w:pPr>
      <w:r w:rsidRPr="009F6C52">
        <w:rPr>
          <w:lang w:val="en-GB"/>
        </w:rPr>
        <w:t xml:space="preserve">Provide estimates on the number of foreign migrant workers and Syrian refugees who are currently </w:t>
      </w:r>
      <w:r w:rsidRPr="009F6C52">
        <w:rPr>
          <w:lang w:val="en-GB" w:eastAsia="fr-FR"/>
        </w:rPr>
        <w:t xml:space="preserve">officially and unoficially </w:t>
      </w:r>
      <w:r w:rsidRPr="009F6C52">
        <w:rPr>
          <w:lang w:val="en-GB"/>
        </w:rPr>
        <w:t>working in the agricultural sector in Jordan.</w:t>
      </w:r>
      <w:r w:rsidR="00941EF0" w:rsidRPr="009F6C52">
        <w:rPr>
          <w:lang w:val="en-GB"/>
        </w:rPr>
        <w:t xml:space="preserve"> </w:t>
      </w:r>
    </w:p>
    <w:p w14:paraId="5A055A55" w14:textId="06AA8E81" w:rsidR="003E036C" w:rsidRPr="009F6C52" w:rsidRDefault="00941EF0" w:rsidP="009B6169">
      <w:pPr>
        <w:pStyle w:val="Paragraphe"/>
        <w:numPr>
          <w:ilvl w:val="0"/>
          <w:numId w:val="24"/>
        </w:numPr>
        <w:jc w:val="both"/>
        <w:rPr>
          <w:lang w:val="en-GB"/>
        </w:rPr>
      </w:pPr>
      <w:r w:rsidRPr="009F6C52">
        <w:rPr>
          <w:lang w:val="en-GB"/>
        </w:rPr>
        <w:t>Identify the pr</w:t>
      </w:r>
      <w:r w:rsidRPr="009F6C52">
        <w:rPr>
          <w:lang w:val="en-GB" w:eastAsia="fr-FR"/>
        </w:rPr>
        <w:t>ofile of the children</w:t>
      </w:r>
      <w:r w:rsidRPr="009F6C52">
        <w:rPr>
          <w:lang w:val="en-GB"/>
        </w:rPr>
        <w:t xml:space="preserve"> </w:t>
      </w:r>
      <w:r w:rsidRPr="009F6C52">
        <w:rPr>
          <w:lang w:val="en-GB" w:eastAsia="fr-FR"/>
        </w:rPr>
        <w:t xml:space="preserve">currently </w:t>
      </w:r>
      <w:r w:rsidRPr="009F6C52">
        <w:rPr>
          <w:lang w:val="en-GB"/>
        </w:rPr>
        <w:t>working in the agricultural sector and provide estimates of child labour.</w:t>
      </w:r>
    </w:p>
    <w:p w14:paraId="57066E48" w14:textId="4E3B9F4D" w:rsidR="003E036C" w:rsidRPr="009F6C52" w:rsidRDefault="003E036C" w:rsidP="009B6169">
      <w:pPr>
        <w:pStyle w:val="Paragraphe"/>
        <w:numPr>
          <w:ilvl w:val="0"/>
          <w:numId w:val="24"/>
        </w:numPr>
        <w:jc w:val="both"/>
        <w:rPr>
          <w:lang w:val="en-GB"/>
        </w:rPr>
      </w:pPr>
      <w:r w:rsidRPr="009F6C52">
        <w:rPr>
          <w:rFonts w:cs="Arial"/>
          <w:bCs/>
          <w:lang w:val="en-GB"/>
        </w:rPr>
        <w:t>Pinpoint the changes, if any, that have occurred in the number, profile and trend of foreign migrant workers, Syrian refugees and children engaged in agricultural activities in the last ten years.</w:t>
      </w:r>
    </w:p>
    <w:p w14:paraId="7AA13FE6" w14:textId="4CDD5460" w:rsidR="008E62AE" w:rsidRPr="009F6C52" w:rsidRDefault="000D4376" w:rsidP="00B22509">
      <w:pPr>
        <w:pStyle w:val="Heading1"/>
        <w:rPr>
          <w:noProof w:val="0"/>
          <w:color w:val="FFFFFF" w:themeColor="background1"/>
          <w:lang w:val="en-GB"/>
        </w:rPr>
      </w:pPr>
      <w:r w:rsidRPr="009F6C52">
        <w:rPr>
          <w:lang w:val="en-GB"/>
        </w:rPr>
        <w:t xml:space="preserve">4. </w:t>
      </w:r>
      <w:r w:rsidR="00FF3703" w:rsidRPr="009F6C52">
        <w:rPr>
          <w:lang w:val="en-GB"/>
        </w:rPr>
        <w:t>Research Questions</w:t>
      </w:r>
    </w:p>
    <w:p w14:paraId="7A076D05" w14:textId="77777777" w:rsidR="00561EB6" w:rsidRPr="009F6C52" w:rsidRDefault="00561EB6" w:rsidP="009B6169">
      <w:pPr>
        <w:pStyle w:val="ListParagraph"/>
        <w:numPr>
          <w:ilvl w:val="0"/>
          <w:numId w:val="38"/>
        </w:numPr>
        <w:rPr>
          <w:lang w:val="en-GB" w:eastAsia="fr-FR"/>
        </w:rPr>
      </w:pPr>
      <w:bookmarkStart w:id="4" w:name="_Toc377979130"/>
      <w:bookmarkStart w:id="5" w:name="_Toc377995760"/>
      <w:bookmarkStart w:id="6" w:name="_Toc378417934"/>
      <w:bookmarkStart w:id="7" w:name="_Toc378690950"/>
      <w:bookmarkStart w:id="8" w:name="_Toc378691225"/>
      <w:bookmarkStart w:id="9" w:name="_Toc379293745"/>
      <w:bookmarkStart w:id="10" w:name="_Toc379293806"/>
      <w:bookmarkStart w:id="11" w:name="_Toc379315699"/>
      <w:bookmarkStart w:id="12" w:name="_Toc379315733"/>
      <w:bookmarkStart w:id="13" w:name="_Toc379315853"/>
      <w:bookmarkStart w:id="14" w:name="_Toc379316069"/>
      <w:bookmarkStart w:id="15" w:name="_Toc379316390"/>
      <w:bookmarkStart w:id="16" w:name="_Toc379317092"/>
      <w:bookmarkStart w:id="17" w:name="_Toc392670707"/>
      <w:r w:rsidRPr="009F6C52">
        <w:rPr>
          <w:lang w:val="en-GB" w:eastAsia="fr-FR"/>
        </w:rPr>
        <w:t>What is the profile of the foreign migrant workers and Syrian refugees currently involved in the agricultural activities in Jordan in terms of:</w:t>
      </w:r>
    </w:p>
    <w:p w14:paraId="09EE4504"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Country of origin (applicable to foreign migrant workers only)</w:t>
      </w:r>
    </w:p>
    <w:p w14:paraId="14DA6905"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Demographics (age, gender)</w:t>
      </w:r>
    </w:p>
    <w:p w14:paraId="19FBB1FF"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Migration pattern:</w:t>
      </w:r>
    </w:p>
    <w:p w14:paraId="67E83A8F" w14:textId="77777777" w:rsidR="00561EB6" w:rsidRPr="009F6C52" w:rsidRDefault="00561EB6" w:rsidP="009B6169">
      <w:pPr>
        <w:pStyle w:val="ListParagraph"/>
        <w:numPr>
          <w:ilvl w:val="0"/>
          <w:numId w:val="40"/>
        </w:numPr>
        <w:rPr>
          <w:noProof/>
          <w:color w:val="000000" w:themeColor="text1"/>
          <w:shd w:val="clear" w:color="auto" w:fill="FFFFFF"/>
          <w:lang w:val="en-GB"/>
        </w:rPr>
      </w:pPr>
      <w:r w:rsidRPr="009F6C52">
        <w:rPr>
          <w:noProof/>
          <w:color w:val="000000" w:themeColor="text1"/>
          <w:shd w:val="clear" w:color="auto" w:fill="FFFFFF"/>
          <w:lang w:val="en-GB"/>
        </w:rPr>
        <w:t>Status (migrant worker/refugee)</w:t>
      </w:r>
    </w:p>
    <w:p w14:paraId="531B5F42" w14:textId="77777777" w:rsidR="00561EB6" w:rsidRPr="009F6C52" w:rsidRDefault="00561EB6" w:rsidP="009B6169">
      <w:pPr>
        <w:pStyle w:val="ListParagraph"/>
        <w:numPr>
          <w:ilvl w:val="0"/>
          <w:numId w:val="40"/>
        </w:numPr>
        <w:rPr>
          <w:noProof/>
          <w:color w:val="000000" w:themeColor="text1"/>
          <w:shd w:val="clear" w:color="auto" w:fill="FFFFFF"/>
          <w:lang w:val="en-GB"/>
        </w:rPr>
      </w:pPr>
      <w:r w:rsidRPr="009F6C52">
        <w:rPr>
          <w:noProof/>
          <w:color w:val="000000" w:themeColor="text1"/>
          <w:shd w:val="clear" w:color="auto" w:fill="FFFFFF"/>
          <w:lang w:val="en-GB"/>
        </w:rPr>
        <w:t>Incentive to migrate</w:t>
      </w:r>
    </w:p>
    <w:p w14:paraId="5C22429D" w14:textId="77777777" w:rsidR="00561EB6" w:rsidRPr="009F6C52" w:rsidRDefault="00561EB6" w:rsidP="009B6169">
      <w:pPr>
        <w:pStyle w:val="ListParagraph"/>
        <w:numPr>
          <w:ilvl w:val="0"/>
          <w:numId w:val="40"/>
        </w:numPr>
        <w:rPr>
          <w:noProof/>
          <w:color w:val="000000" w:themeColor="text1"/>
          <w:shd w:val="clear" w:color="auto" w:fill="FFFFFF"/>
          <w:lang w:val="en-GB"/>
        </w:rPr>
      </w:pPr>
      <w:r w:rsidRPr="009F6C52">
        <w:rPr>
          <w:noProof/>
          <w:color w:val="000000" w:themeColor="text1"/>
          <w:shd w:val="clear" w:color="auto" w:fill="FFFFFF"/>
          <w:lang w:val="en-GB"/>
        </w:rPr>
        <w:t>Family/individual migration</w:t>
      </w:r>
    </w:p>
    <w:p w14:paraId="2962607F"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 xml:space="preserve">Length of residency in Jordan </w:t>
      </w:r>
    </w:p>
    <w:p w14:paraId="3E1CAB59"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Agricultural skills/areas of expertise</w:t>
      </w:r>
    </w:p>
    <w:p w14:paraId="6CE64C8C"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Area of work (sub-sector)</w:t>
      </w:r>
    </w:p>
    <w:p w14:paraId="5A13812E" w14:textId="77777777" w:rsidR="00561EB6" w:rsidRPr="009F6C52" w:rsidRDefault="00561EB6" w:rsidP="009B6169">
      <w:pPr>
        <w:pStyle w:val="ListParagraph"/>
        <w:numPr>
          <w:ilvl w:val="0"/>
          <w:numId w:val="14"/>
        </w:numPr>
        <w:rPr>
          <w:noProof/>
          <w:color w:val="000000" w:themeColor="text1"/>
          <w:shd w:val="clear" w:color="auto" w:fill="FFFFFF"/>
          <w:lang w:val="en-GB"/>
        </w:rPr>
      </w:pPr>
      <w:r w:rsidRPr="009F6C52">
        <w:rPr>
          <w:noProof/>
          <w:color w:val="000000" w:themeColor="text1"/>
          <w:shd w:val="clear" w:color="auto" w:fill="FFFFFF"/>
          <w:lang w:val="en-GB"/>
        </w:rPr>
        <w:t>Place of work (geographic area)</w:t>
      </w:r>
    </w:p>
    <w:p w14:paraId="394FB853" w14:textId="77777777" w:rsidR="00561EB6" w:rsidRPr="009F6C52" w:rsidRDefault="00561EB6" w:rsidP="009B6169">
      <w:pPr>
        <w:pStyle w:val="ListParagraph"/>
        <w:numPr>
          <w:ilvl w:val="0"/>
          <w:numId w:val="36"/>
        </w:numPr>
        <w:rPr>
          <w:noProof/>
          <w:color w:val="000000" w:themeColor="text1"/>
          <w:shd w:val="clear" w:color="auto" w:fill="FFFFFF"/>
          <w:lang w:val="en-GB"/>
        </w:rPr>
      </w:pPr>
      <w:r w:rsidRPr="009F6C52">
        <w:rPr>
          <w:noProof/>
          <w:color w:val="000000" w:themeColor="text1"/>
          <w:shd w:val="clear" w:color="auto" w:fill="FFFFFF"/>
          <w:lang w:val="en-GB"/>
        </w:rPr>
        <w:lastRenderedPageBreak/>
        <w:t>What are their needs and how can they be reached?</w:t>
      </w:r>
    </w:p>
    <w:p w14:paraId="425F103C" w14:textId="77777777" w:rsidR="00561EB6" w:rsidRPr="009F6C52" w:rsidRDefault="00561EB6" w:rsidP="00561EB6">
      <w:pPr>
        <w:pStyle w:val="ListParagraph"/>
        <w:ind w:left="1440"/>
        <w:rPr>
          <w:lang w:val="en-GB" w:eastAsia="fr-FR"/>
        </w:rPr>
      </w:pPr>
    </w:p>
    <w:p w14:paraId="53FE9D98" w14:textId="77777777" w:rsidR="00561EB6" w:rsidRPr="009F6C52" w:rsidRDefault="00561EB6" w:rsidP="009B6169">
      <w:pPr>
        <w:pStyle w:val="ListParagraph"/>
        <w:numPr>
          <w:ilvl w:val="0"/>
          <w:numId w:val="38"/>
        </w:numPr>
        <w:rPr>
          <w:noProof/>
          <w:color w:val="000000" w:themeColor="text1"/>
          <w:shd w:val="clear" w:color="auto" w:fill="FFFFFF"/>
          <w:lang w:val="en-GB"/>
        </w:rPr>
      </w:pPr>
      <w:r w:rsidRPr="009F6C52">
        <w:rPr>
          <w:noProof/>
          <w:color w:val="000000" w:themeColor="text1"/>
          <w:shd w:val="clear" w:color="auto" w:fill="FFFFFF"/>
          <w:lang w:val="en-GB"/>
        </w:rPr>
        <w:t>How many foreign migrant workers and Syrian refugees are currently working officially and unofficially in the agricultural sector in Jordan?</w:t>
      </w:r>
      <w:r w:rsidRPr="009F6C52">
        <w:rPr>
          <w:rFonts w:cs="Arial"/>
          <w:bCs/>
          <w:lang w:val="en-GB"/>
        </w:rPr>
        <w:t xml:space="preserve"> </w:t>
      </w:r>
    </w:p>
    <w:p w14:paraId="69F0BB37" w14:textId="77777777" w:rsidR="00561EB6" w:rsidRPr="009F6C52" w:rsidRDefault="00561EB6" w:rsidP="00561EB6">
      <w:pPr>
        <w:pStyle w:val="ListParagraph"/>
        <w:ind w:left="450"/>
        <w:rPr>
          <w:noProof/>
          <w:color w:val="000000" w:themeColor="text1"/>
          <w:shd w:val="clear" w:color="auto" w:fill="FFFFFF"/>
          <w:lang w:val="en-GB"/>
        </w:rPr>
      </w:pPr>
    </w:p>
    <w:p w14:paraId="534B1581" w14:textId="77777777" w:rsidR="00561EB6" w:rsidRPr="009F6C52" w:rsidRDefault="00561EB6" w:rsidP="009B6169">
      <w:pPr>
        <w:pStyle w:val="ListParagraph"/>
        <w:numPr>
          <w:ilvl w:val="0"/>
          <w:numId w:val="38"/>
        </w:numPr>
        <w:rPr>
          <w:noProof/>
          <w:color w:val="000000" w:themeColor="text1"/>
          <w:shd w:val="clear" w:color="auto" w:fill="FFFFFF"/>
          <w:lang w:val="en-GB"/>
        </w:rPr>
      </w:pPr>
      <w:r w:rsidRPr="009F6C52">
        <w:rPr>
          <w:noProof/>
          <w:color w:val="000000" w:themeColor="text1"/>
          <w:shd w:val="clear" w:color="auto" w:fill="FFFFFF"/>
          <w:lang w:val="en-GB"/>
        </w:rPr>
        <w:t xml:space="preserve">What is the profile of the children engaged in agricultural activities in Jordan in terms of: </w:t>
      </w:r>
    </w:p>
    <w:p w14:paraId="0284DE9E"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Nationalities of the children engaged in the agricultural sector</w:t>
      </w:r>
    </w:p>
    <w:p w14:paraId="3E5D0454"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Gender</w:t>
      </w:r>
    </w:p>
    <w:p w14:paraId="117BD573"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Age category</w:t>
      </w:r>
    </w:p>
    <w:p w14:paraId="56B85978"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Agricultural type of work</w:t>
      </w:r>
    </w:p>
    <w:p w14:paraId="794D2F60"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 xml:space="preserve">Agricultural sub-sectors they are engaged in </w:t>
      </w:r>
    </w:p>
    <w:p w14:paraId="211F6D76" w14:textId="77777777" w:rsidR="00561EB6" w:rsidRPr="009F6C52" w:rsidRDefault="00561EB6" w:rsidP="009B6169">
      <w:pPr>
        <w:pStyle w:val="ListParagraph"/>
        <w:numPr>
          <w:ilvl w:val="0"/>
          <w:numId w:val="37"/>
        </w:numPr>
        <w:rPr>
          <w:noProof/>
          <w:color w:val="000000" w:themeColor="text1"/>
          <w:shd w:val="clear" w:color="auto" w:fill="FFFFFF"/>
          <w:lang w:val="en-GB"/>
        </w:rPr>
      </w:pPr>
      <w:r w:rsidRPr="009F6C52">
        <w:rPr>
          <w:noProof/>
          <w:color w:val="000000" w:themeColor="text1"/>
          <w:shd w:val="clear" w:color="auto" w:fill="FFFFFF"/>
          <w:lang w:val="en-GB"/>
        </w:rPr>
        <w:t>Geographical areas they are working in</w:t>
      </w:r>
    </w:p>
    <w:p w14:paraId="4DB71DCF" w14:textId="77777777" w:rsidR="00561EB6" w:rsidRPr="009F6C52" w:rsidRDefault="00561EB6" w:rsidP="00561EB6">
      <w:pPr>
        <w:pStyle w:val="ListParagraph"/>
        <w:ind w:left="1080"/>
        <w:rPr>
          <w:noProof/>
          <w:color w:val="000000" w:themeColor="text1"/>
          <w:shd w:val="clear" w:color="auto" w:fill="FFFFFF"/>
          <w:lang w:val="en-GB"/>
        </w:rPr>
      </w:pPr>
    </w:p>
    <w:p w14:paraId="04FF7528" w14:textId="77777777" w:rsidR="00561EB6" w:rsidRPr="009F6C52" w:rsidRDefault="00561EB6" w:rsidP="009B6169">
      <w:pPr>
        <w:pStyle w:val="ListParagraph"/>
        <w:numPr>
          <w:ilvl w:val="0"/>
          <w:numId w:val="38"/>
        </w:numPr>
        <w:rPr>
          <w:noProof/>
          <w:color w:val="000000" w:themeColor="text1"/>
          <w:shd w:val="clear" w:color="auto" w:fill="FFFFFF"/>
          <w:lang w:val="en-GB"/>
        </w:rPr>
      </w:pPr>
      <w:r w:rsidRPr="009F6C52">
        <w:rPr>
          <w:noProof/>
          <w:color w:val="000000" w:themeColor="text1"/>
          <w:shd w:val="clear" w:color="auto" w:fill="FFFFFF"/>
          <w:lang w:val="en-GB"/>
        </w:rPr>
        <w:t>What are the estimates of experts on the number of child labour (including sex and age groups) working in the agricultural sector?</w:t>
      </w:r>
    </w:p>
    <w:p w14:paraId="573E22AC" w14:textId="77777777" w:rsidR="00561EB6" w:rsidRPr="009F6C52" w:rsidRDefault="00561EB6" w:rsidP="00561EB6">
      <w:pPr>
        <w:pStyle w:val="ListParagraph"/>
        <w:ind w:left="450"/>
        <w:rPr>
          <w:noProof/>
          <w:color w:val="000000" w:themeColor="text1"/>
          <w:shd w:val="clear" w:color="auto" w:fill="FFFFFF"/>
          <w:lang w:val="en-GB"/>
        </w:rPr>
      </w:pPr>
    </w:p>
    <w:p w14:paraId="05C50198" w14:textId="77777777" w:rsidR="00561EB6" w:rsidRPr="009F6C52" w:rsidRDefault="00561EB6" w:rsidP="009B6169">
      <w:pPr>
        <w:pStyle w:val="ListParagraph"/>
        <w:numPr>
          <w:ilvl w:val="0"/>
          <w:numId w:val="38"/>
        </w:numPr>
        <w:rPr>
          <w:noProof/>
          <w:color w:val="000000" w:themeColor="text1"/>
          <w:shd w:val="clear" w:color="auto" w:fill="FFFFFF"/>
          <w:lang w:val="en-GB"/>
        </w:rPr>
      </w:pPr>
      <w:r w:rsidRPr="009F6C52">
        <w:rPr>
          <w:rFonts w:cs="Arial"/>
          <w:bCs/>
          <w:lang w:val="en-GB"/>
        </w:rPr>
        <w:t>What changes, if any, have occurred in the number, profile and trend of foreign migrant workers, Syrian refugees and children engaged in agricultural activities in the last ten years</w:t>
      </w:r>
      <w:r w:rsidRPr="009F6C52">
        <w:rPr>
          <w:noProof/>
          <w:color w:val="000000" w:themeColor="text1"/>
          <w:shd w:val="clear" w:color="auto" w:fill="FFFFFF"/>
          <w:lang w:val="en-GB"/>
        </w:rPr>
        <w:t>?</w:t>
      </w:r>
    </w:p>
    <w:p w14:paraId="71DAE747" w14:textId="07AA12F1" w:rsidR="00561EB6" w:rsidRPr="009F6C52" w:rsidRDefault="00561EB6" w:rsidP="009B6169">
      <w:pPr>
        <w:pStyle w:val="ListParagraph"/>
        <w:numPr>
          <w:ilvl w:val="0"/>
          <w:numId w:val="36"/>
        </w:numPr>
        <w:rPr>
          <w:noProof/>
          <w:color w:val="000000" w:themeColor="text1"/>
          <w:shd w:val="clear" w:color="auto" w:fill="FFFFFF"/>
          <w:lang w:val="en-GB"/>
        </w:rPr>
      </w:pPr>
      <w:r w:rsidRPr="009F6C52">
        <w:rPr>
          <w:noProof/>
          <w:color w:val="000000" w:themeColor="text1"/>
          <w:shd w:val="clear" w:color="auto" w:fill="FFFFFF"/>
          <w:lang w:val="en-GB"/>
        </w:rPr>
        <w:t>What are the reasons underlying these changes?</w:t>
      </w:r>
    </w:p>
    <w:p w14:paraId="649FF2B3" w14:textId="4FF4F798" w:rsidR="006F3E44" w:rsidRPr="009F6C52" w:rsidRDefault="000D4376" w:rsidP="00EC0B70">
      <w:pPr>
        <w:pStyle w:val="Heading1"/>
        <w:rPr>
          <w:lang w:val="en-GB"/>
        </w:rPr>
      </w:pPr>
      <w:r w:rsidRPr="009F6C52">
        <w:rPr>
          <w:lang w:val="en-GB"/>
        </w:rPr>
        <w:t xml:space="preserve">5. </w:t>
      </w:r>
      <w:r w:rsidR="00543CAD" w:rsidRPr="009F6C52">
        <w:rPr>
          <w:lang w:val="en-GB"/>
        </w:rPr>
        <w:t>Methodology</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3303B282" w14:textId="49DA6405" w:rsidR="007448C8" w:rsidRPr="009F6C52" w:rsidRDefault="002F7B7E" w:rsidP="009B6169">
      <w:pPr>
        <w:pStyle w:val="ListParagraph"/>
        <w:numPr>
          <w:ilvl w:val="1"/>
          <w:numId w:val="2"/>
        </w:numPr>
        <w:spacing w:after="120" w:line="360" w:lineRule="auto"/>
        <w:rPr>
          <w:rFonts w:cs="Arial"/>
          <w:lang w:val="en-GB"/>
        </w:rPr>
      </w:pPr>
      <w:r w:rsidRPr="009F6C52">
        <w:rPr>
          <w:rStyle w:val="Heading5Char"/>
          <w:lang w:val="en-GB"/>
        </w:rPr>
        <w:t>Methodology overview</w:t>
      </w:r>
      <w:r w:rsidR="000E34EF" w:rsidRPr="009F6C52">
        <w:rPr>
          <w:rFonts w:cs="Arial"/>
          <w:lang w:val="en-GB"/>
        </w:rPr>
        <w:t xml:space="preserve"> </w:t>
      </w:r>
    </w:p>
    <w:p w14:paraId="09908590" w14:textId="5F76EC00" w:rsidR="007448C8" w:rsidRPr="009F6C52" w:rsidRDefault="007448C8" w:rsidP="007448C8">
      <w:pPr>
        <w:autoSpaceDE w:val="0"/>
        <w:autoSpaceDN w:val="0"/>
        <w:adjustRightInd w:val="0"/>
        <w:spacing w:after="0" w:line="240" w:lineRule="auto"/>
        <w:jc w:val="left"/>
        <w:rPr>
          <w:rFonts w:asciiTheme="minorHAnsi" w:hAnsiTheme="minorHAnsi" w:cs="Arial"/>
          <w:color w:val="000000"/>
          <w:lang w:val="en-GB"/>
        </w:rPr>
      </w:pPr>
      <w:r w:rsidRPr="009F6C52">
        <w:rPr>
          <w:rFonts w:asciiTheme="minorHAnsi" w:hAnsiTheme="minorHAnsi" w:cs="Arial"/>
          <w:color w:val="000000"/>
          <w:lang w:val="en-GB"/>
        </w:rPr>
        <w:t xml:space="preserve">The methodology of the assessment will comprise two main components: </w:t>
      </w:r>
    </w:p>
    <w:p w14:paraId="7DFA61BB" w14:textId="77777777" w:rsidR="007448C8" w:rsidRPr="009F6C52" w:rsidRDefault="007448C8" w:rsidP="007448C8">
      <w:pPr>
        <w:autoSpaceDE w:val="0"/>
        <w:autoSpaceDN w:val="0"/>
        <w:adjustRightInd w:val="0"/>
        <w:spacing w:after="19" w:line="240" w:lineRule="auto"/>
        <w:jc w:val="left"/>
        <w:rPr>
          <w:rFonts w:asciiTheme="minorHAnsi" w:hAnsiTheme="minorHAnsi" w:cs="Arial"/>
          <w:color w:val="000000"/>
          <w:lang w:val="en-GB"/>
        </w:rPr>
      </w:pPr>
      <w:r w:rsidRPr="009F6C52">
        <w:rPr>
          <w:rFonts w:asciiTheme="minorHAnsi" w:hAnsiTheme="minorHAnsi" w:cs="Arial"/>
          <w:color w:val="000000"/>
          <w:lang w:val="en-GB"/>
        </w:rPr>
        <w:t xml:space="preserve">1. Secondary data review </w:t>
      </w:r>
    </w:p>
    <w:p w14:paraId="669CEC80" w14:textId="09844038" w:rsidR="007448C8" w:rsidRPr="009F6C52" w:rsidRDefault="007448C8" w:rsidP="007448C8">
      <w:pPr>
        <w:spacing w:after="120" w:line="360" w:lineRule="auto"/>
        <w:rPr>
          <w:rStyle w:val="Heading5Char"/>
          <w:lang w:val="en-GB"/>
        </w:rPr>
      </w:pPr>
      <w:r w:rsidRPr="009F6C52">
        <w:rPr>
          <w:rFonts w:asciiTheme="minorHAnsi" w:hAnsiTheme="minorHAnsi" w:cs="Arial"/>
          <w:color w:val="000000"/>
          <w:lang w:val="en-GB"/>
        </w:rPr>
        <w:t>2. Primary data collection</w:t>
      </w:r>
    </w:p>
    <w:p w14:paraId="2E23578B" w14:textId="0E88356A" w:rsidR="002F7B7E" w:rsidRPr="009F6C52" w:rsidRDefault="000D4376" w:rsidP="007448C8">
      <w:pPr>
        <w:spacing w:after="120" w:line="360" w:lineRule="auto"/>
        <w:rPr>
          <w:rFonts w:cs="Arial"/>
          <w:lang w:val="en-GB"/>
        </w:rPr>
      </w:pPr>
      <w:r w:rsidRPr="009F6C52">
        <w:rPr>
          <w:rStyle w:val="Heading5Char"/>
          <w:lang w:val="en-GB"/>
        </w:rPr>
        <w:t>5.2</w:t>
      </w:r>
      <w:r w:rsidR="002C5FAF" w:rsidRPr="009F6C52">
        <w:rPr>
          <w:rStyle w:val="Heading5Char"/>
          <w:lang w:val="en-GB"/>
        </w:rPr>
        <w:t>.</w:t>
      </w:r>
      <w:r w:rsidRPr="009F6C52">
        <w:rPr>
          <w:rStyle w:val="Heading5Char"/>
          <w:lang w:val="en-GB"/>
        </w:rPr>
        <w:t xml:space="preserve"> </w:t>
      </w:r>
      <w:r w:rsidR="002F7B7E" w:rsidRPr="009F6C52">
        <w:rPr>
          <w:rStyle w:val="Heading5Char"/>
          <w:lang w:val="en-GB"/>
        </w:rPr>
        <w:t>Population of interest</w:t>
      </w:r>
      <w:r w:rsidR="002F7B7E" w:rsidRPr="009F6C52">
        <w:rPr>
          <w:rFonts w:cs="Arial"/>
          <w:lang w:val="en-GB"/>
        </w:rPr>
        <w:t xml:space="preserve"> </w:t>
      </w:r>
    </w:p>
    <w:p w14:paraId="63D63563" w14:textId="77777777" w:rsidR="00B5797A" w:rsidRPr="009F6C52" w:rsidRDefault="00B5797A" w:rsidP="00B5797A">
      <w:pPr>
        <w:spacing w:after="120" w:line="240" w:lineRule="auto"/>
        <w:rPr>
          <w:lang w:val="en-GB"/>
        </w:rPr>
      </w:pPr>
      <w:r w:rsidRPr="009F6C52">
        <w:rPr>
          <w:lang w:val="en-GB"/>
        </w:rPr>
        <w:t>Foreign migrant workers and Syrian refugees working officially and unofficially (including children) in the agricultural sector in Jordan.</w:t>
      </w:r>
    </w:p>
    <w:p w14:paraId="204C05E4" w14:textId="047AC939" w:rsidR="00FC2920" w:rsidRPr="009F6C52" w:rsidRDefault="002F7B7E" w:rsidP="009F6C52">
      <w:pPr>
        <w:spacing w:after="120" w:line="240" w:lineRule="auto"/>
        <w:rPr>
          <w:rFonts w:cs="Arial"/>
          <w:lang w:val="en-GB"/>
        </w:rPr>
      </w:pPr>
      <w:r w:rsidRPr="009F6C52">
        <w:rPr>
          <w:rStyle w:val="Heading5Char"/>
          <w:lang w:val="en-GB"/>
        </w:rPr>
        <w:t>Secondary data review</w:t>
      </w:r>
      <w:r w:rsidRPr="009F6C52">
        <w:rPr>
          <w:rFonts w:cs="Arial"/>
          <w:lang w:val="en-GB"/>
        </w:rPr>
        <w:t xml:space="preserve"> </w:t>
      </w:r>
    </w:p>
    <w:p w14:paraId="4C45E8A3" w14:textId="4D89BAC6" w:rsidR="00DF5BB1" w:rsidRPr="009F6C52" w:rsidRDefault="00DF5BB1" w:rsidP="00DF5BB1">
      <w:pPr>
        <w:spacing w:after="0"/>
        <w:rPr>
          <w:szCs w:val="24"/>
          <w:lang w:val="en-GB"/>
        </w:rPr>
      </w:pPr>
      <w:r w:rsidRPr="009F6C52">
        <w:rPr>
          <w:szCs w:val="24"/>
          <w:lang w:val="en-GB"/>
        </w:rPr>
        <w:t xml:space="preserve">A </w:t>
      </w:r>
      <w:r w:rsidR="00490B7D" w:rsidRPr="009F6C52">
        <w:rPr>
          <w:szCs w:val="24"/>
          <w:lang w:val="en-GB"/>
        </w:rPr>
        <w:t>S</w:t>
      </w:r>
      <w:r w:rsidRPr="009F6C52">
        <w:rPr>
          <w:szCs w:val="24"/>
          <w:lang w:val="en-GB"/>
        </w:rPr>
        <w:t xml:space="preserve">econdary </w:t>
      </w:r>
      <w:r w:rsidR="00490B7D" w:rsidRPr="009F6C52">
        <w:rPr>
          <w:szCs w:val="24"/>
          <w:lang w:val="en-GB"/>
        </w:rPr>
        <w:t>D</w:t>
      </w:r>
      <w:r w:rsidRPr="009F6C52">
        <w:rPr>
          <w:szCs w:val="24"/>
          <w:lang w:val="en-GB"/>
        </w:rPr>
        <w:t xml:space="preserve">ata </w:t>
      </w:r>
      <w:r w:rsidR="00490B7D" w:rsidRPr="009F6C52">
        <w:rPr>
          <w:szCs w:val="24"/>
          <w:lang w:val="en-GB"/>
        </w:rPr>
        <w:t>R</w:t>
      </w:r>
      <w:r w:rsidRPr="009F6C52">
        <w:rPr>
          <w:szCs w:val="24"/>
          <w:lang w:val="en-GB"/>
        </w:rPr>
        <w:t>eview</w:t>
      </w:r>
      <w:r w:rsidR="00490B7D" w:rsidRPr="009F6C52">
        <w:rPr>
          <w:szCs w:val="24"/>
          <w:lang w:val="en-GB"/>
        </w:rPr>
        <w:t xml:space="preserve"> (SRD)</w:t>
      </w:r>
      <w:r w:rsidRPr="009F6C52">
        <w:rPr>
          <w:szCs w:val="24"/>
          <w:lang w:val="en-GB"/>
        </w:rPr>
        <w:t xml:space="preserve"> is currently undertaken looking at all existing literature on migrant labour in Jordan, particularly with regards to the agricultural sector. This will serve to </w:t>
      </w:r>
      <w:r w:rsidRPr="009F6C52">
        <w:rPr>
          <w:lang w:val="en-GB"/>
        </w:rPr>
        <w:t xml:space="preserve">this will serve to make visible any information-gaps that exist pertaining to this topic and identify themes which can be explored through qualitative </w:t>
      </w:r>
      <w:r w:rsidRPr="009F6C52">
        <w:rPr>
          <w:szCs w:val="24"/>
          <w:lang w:val="en-GB"/>
        </w:rPr>
        <w:t xml:space="preserve">The assessment team will rely on the network of </w:t>
      </w:r>
      <w:r w:rsidRPr="009F6C52">
        <w:rPr>
          <w:lang w:val="en-GB"/>
        </w:rPr>
        <w:t xml:space="preserve">local, national, and international stakeholders involved in migration and agricultural-related topics REACH has built up in Jordan in the past years so as to identify further data sources that can contribute to this assessment and ensure the secondary data review is as comprehensive as possible. </w:t>
      </w:r>
      <w:r w:rsidRPr="009F6C52">
        <w:rPr>
          <w:szCs w:val="24"/>
          <w:lang w:val="en-GB"/>
        </w:rPr>
        <w:t>See below a (non-exhaustive) list of sources of information that will be included in the final desk review:</w:t>
      </w:r>
    </w:p>
    <w:p w14:paraId="50CC64B8" w14:textId="5928F9DC" w:rsidR="00DF5BB1" w:rsidRPr="009F6C52" w:rsidRDefault="00DF5BB1" w:rsidP="00DF5BB1">
      <w:pPr>
        <w:spacing w:after="0"/>
        <w:rPr>
          <w:szCs w:val="24"/>
          <w:lang w:val="en-GB"/>
        </w:rPr>
      </w:pPr>
    </w:p>
    <w:p w14:paraId="7A7927BC" w14:textId="77777777" w:rsidR="00DF5BB1" w:rsidRPr="009F6C52" w:rsidRDefault="00DF5BB1" w:rsidP="009B6169">
      <w:pPr>
        <w:pStyle w:val="ListParagraph"/>
        <w:numPr>
          <w:ilvl w:val="0"/>
          <w:numId w:val="16"/>
        </w:numPr>
        <w:spacing w:after="0" w:line="240" w:lineRule="auto"/>
        <w:contextualSpacing w:val="0"/>
        <w:rPr>
          <w:rFonts w:cstheme="majorBidi"/>
          <w:iCs/>
          <w:color w:val="000000" w:themeColor="text1"/>
          <w:lang w:val="en-GB"/>
        </w:rPr>
      </w:pPr>
      <w:r w:rsidRPr="009F6C52">
        <w:rPr>
          <w:szCs w:val="24"/>
          <w:lang w:val="en-GB"/>
        </w:rPr>
        <w:t>Reports from UN Agency, non-governmental and non-profit organizations, such as:</w:t>
      </w:r>
      <w:r w:rsidRPr="009F6C52">
        <w:rPr>
          <w:rFonts w:cstheme="majorBidi"/>
          <w:iCs/>
          <w:color w:val="000000" w:themeColor="text1"/>
          <w:lang w:val="en-GB"/>
        </w:rPr>
        <w:t xml:space="preserve"> </w:t>
      </w:r>
    </w:p>
    <w:p w14:paraId="14F641A0" w14:textId="77777777" w:rsidR="00DF5BB1" w:rsidRPr="009F6C52" w:rsidRDefault="00DF5BB1" w:rsidP="009B6169">
      <w:pPr>
        <w:pStyle w:val="ListParagraph"/>
        <w:numPr>
          <w:ilvl w:val="0"/>
          <w:numId w:val="20"/>
        </w:numPr>
        <w:spacing w:before="40" w:after="0" w:line="240" w:lineRule="auto"/>
        <w:rPr>
          <w:lang w:val="en-GB"/>
        </w:rPr>
      </w:pPr>
      <w:r w:rsidRPr="009F6C52">
        <w:rPr>
          <w:lang w:val="en-GB"/>
        </w:rPr>
        <w:t>UNDP, ‘The informal sector in the Jordanian economy’, 2010.</w:t>
      </w:r>
    </w:p>
    <w:p w14:paraId="46404103" w14:textId="77777777" w:rsidR="00DF5BB1" w:rsidRPr="009F6C52" w:rsidRDefault="00DF5BB1" w:rsidP="009B6169">
      <w:pPr>
        <w:pStyle w:val="ListParagraph"/>
        <w:numPr>
          <w:ilvl w:val="0"/>
          <w:numId w:val="20"/>
        </w:numPr>
        <w:spacing w:before="40" w:after="40" w:line="240" w:lineRule="auto"/>
        <w:rPr>
          <w:lang w:val="en-GB"/>
        </w:rPr>
      </w:pPr>
      <w:r w:rsidRPr="009F6C52">
        <w:rPr>
          <w:lang w:val="en-GB"/>
        </w:rPr>
        <w:t>Tamkeen, ‘Forgotten rights: The working and living conditions of migrant workers in the agricultural sectors in Jordan’, 2013.</w:t>
      </w:r>
    </w:p>
    <w:p w14:paraId="2A0AD82C" w14:textId="1ABA9428" w:rsidR="00DF5BB1" w:rsidRPr="009F6C52" w:rsidRDefault="00DF5BB1" w:rsidP="009B6169">
      <w:pPr>
        <w:pStyle w:val="ListParagraph"/>
        <w:numPr>
          <w:ilvl w:val="0"/>
          <w:numId w:val="19"/>
        </w:numPr>
        <w:spacing w:before="40" w:after="40" w:line="240" w:lineRule="auto"/>
        <w:rPr>
          <w:lang w:val="en-GB"/>
        </w:rPr>
      </w:pPr>
      <w:r w:rsidRPr="009F6C52">
        <w:rPr>
          <w:lang w:val="en-GB"/>
        </w:rPr>
        <w:t xml:space="preserve">Tamkeen </w:t>
      </w:r>
      <w:r w:rsidR="007241A9" w:rsidRPr="009F6C52">
        <w:rPr>
          <w:lang w:val="en-GB"/>
        </w:rPr>
        <w:t>Centre</w:t>
      </w:r>
      <w:r w:rsidRPr="009F6C52">
        <w:rPr>
          <w:lang w:val="en-GB"/>
        </w:rPr>
        <w:t xml:space="preserve"> for Legal Aid and Human rights, ‘The Jordanian Labo</w:t>
      </w:r>
      <w:r w:rsidR="007241A9">
        <w:rPr>
          <w:lang w:val="en-GB"/>
        </w:rPr>
        <w:t>u</w:t>
      </w:r>
      <w:r w:rsidRPr="009F6C52">
        <w:rPr>
          <w:lang w:val="en-GB"/>
        </w:rPr>
        <w:t>r market: Needs for migrant workers and the views of its employers’, 2016.</w:t>
      </w:r>
    </w:p>
    <w:p w14:paraId="7D13DFC8" w14:textId="4098C5BE" w:rsidR="00DF5BB1" w:rsidRPr="009F6C52" w:rsidRDefault="00DF5BB1" w:rsidP="009B6169">
      <w:pPr>
        <w:pStyle w:val="ListParagraph"/>
        <w:numPr>
          <w:ilvl w:val="0"/>
          <w:numId w:val="19"/>
        </w:numPr>
        <w:spacing w:before="40" w:after="40" w:line="240" w:lineRule="auto"/>
        <w:rPr>
          <w:lang w:val="en-GB"/>
        </w:rPr>
      </w:pPr>
      <w:r w:rsidRPr="009F6C52">
        <w:rPr>
          <w:lang w:val="en-GB"/>
        </w:rPr>
        <w:t xml:space="preserve">ILO, ‘The twin challenges of child labour and youth employment in the </w:t>
      </w:r>
      <w:r w:rsidR="007241A9" w:rsidRPr="009F6C52">
        <w:rPr>
          <w:lang w:val="en-GB"/>
        </w:rPr>
        <w:t>Arab</w:t>
      </w:r>
      <w:r w:rsidRPr="009F6C52">
        <w:rPr>
          <w:lang w:val="en-GB"/>
        </w:rPr>
        <w:t xml:space="preserve"> states’, 2016.</w:t>
      </w:r>
    </w:p>
    <w:p w14:paraId="7E7CE6A6" w14:textId="77777777" w:rsidR="00DF5BB1" w:rsidRPr="009F6C52" w:rsidRDefault="00DF5BB1" w:rsidP="009B6169">
      <w:pPr>
        <w:pStyle w:val="ListParagraph"/>
        <w:numPr>
          <w:ilvl w:val="0"/>
          <w:numId w:val="19"/>
        </w:numPr>
        <w:spacing w:before="40" w:after="40" w:line="240" w:lineRule="auto"/>
        <w:rPr>
          <w:lang w:val="en-GB"/>
        </w:rPr>
      </w:pPr>
      <w:r w:rsidRPr="009F6C52">
        <w:rPr>
          <w:lang w:val="en-GB"/>
        </w:rPr>
        <w:t xml:space="preserve">Regional Refugee and Resilience Plan (3RP) in response to the Syria Crisis 2016-2017, Mid-Year Report, June 2016. </w:t>
      </w:r>
    </w:p>
    <w:p w14:paraId="18A97D32" w14:textId="77777777" w:rsidR="00DF5BB1" w:rsidRPr="009F6C52" w:rsidRDefault="00DF5BB1" w:rsidP="009B6169">
      <w:pPr>
        <w:pStyle w:val="ListParagraph"/>
        <w:numPr>
          <w:ilvl w:val="0"/>
          <w:numId w:val="19"/>
        </w:numPr>
        <w:spacing w:before="40" w:after="40" w:line="240" w:lineRule="auto"/>
        <w:rPr>
          <w:lang w:val="en-GB"/>
        </w:rPr>
      </w:pPr>
      <w:r w:rsidRPr="009F6C52">
        <w:rPr>
          <w:lang w:val="en-GB"/>
        </w:rPr>
        <w:lastRenderedPageBreak/>
        <w:t>ILO, ‘A Resilient Labour Market to Drive Inclusive Economic Growth for all’, 2017.</w:t>
      </w:r>
    </w:p>
    <w:p w14:paraId="3934A9A0" w14:textId="77777777" w:rsidR="00DF5BB1" w:rsidRPr="009F6C52" w:rsidRDefault="00DF5BB1" w:rsidP="009B6169">
      <w:pPr>
        <w:pStyle w:val="ListParagraph"/>
        <w:numPr>
          <w:ilvl w:val="0"/>
          <w:numId w:val="19"/>
        </w:numPr>
        <w:spacing w:before="40" w:after="40" w:line="240" w:lineRule="auto"/>
        <w:rPr>
          <w:lang w:val="en-GB"/>
        </w:rPr>
      </w:pPr>
      <w:r w:rsidRPr="009F6C52">
        <w:rPr>
          <w:lang w:val="en-GB"/>
        </w:rPr>
        <w:t>Jordan European Training Foundation (ETF), ‘Migrant support measures from an employment and skills perspective’, July 2017.</w:t>
      </w:r>
    </w:p>
    <w:p w14:paraId="345C3D63" w14:textId="77777777" w:rsidR="00DF5BB1" w:rsidRPr="009F6C52" w:rsidRDefault="00DF5BB1" w:rsidP="009B6169">
      <w:pPr>
        <w:pStyle w:val="ListParagraph"/>
        <w:numPr>
          <w:ilvl w:val="0"/>
          <w:numId w:val="19"/>
        </w:numPr>
        <w:spacing w:before="40" w:after="0" w:line="240" w:lineRule="auto"/>
        <w:rPr>
          <w:szCs w:val="24"/>
          <w:lang w:val="en-GB"/>
        </w:rPr>
      </w:pPr>
      <w:r w:rsidRPr="009F6C52">
        <w:rPr>
          <w:szCs w:val="24"/>
          <w:lang w:val="en-GB"/>
        </w:rPr>
        <w:t>FAO and REACH, ‘Agricultural needs assessment in Jordan’, October 2017.</w:t>
      </w:r>
    </w:p>
    <w:p w14:paraId="51ABC5C5" w14:textId="77777777" w:rsidR="00DF5BB1" w:rsidRPr="009F6C52" w:rsidRDefault="00DF5BB1" w:rsidP="00DF5BB1">
      <w:pPr>
        <w:rPr>
          <w:lang w:val="en-GB"/>
        </w:rPr>
      </w:pPr>
    </w:p>
    <w:p w14:paraId="45CF095B" w14:textId="77777777" w:rsidR="00DF5BB1" w:rsidRPr="009F6C52" w:rsidRDefault="00DF5BB1" w:rsidP="009B6169">
      <w:pPr>
        <w:pStyle w:val="ListParagraph"/>
        <w:numPr>
          <w:ilvl w:val="0"/>
          <w:numId w:val="16"/>
        </w:numPr>
        <w:spacing w:before="40" w:after="0" w:line="240" w:lineRule="auto"/>
        <w:rPr>
          <w:szCs w:val="24"/>
          <w:lang w:val="en-GB"/>
        </w:rPr>
      </w:pPr>
      <w:r w:rsidRPr="009F6C52">
        <w:rPr>
          <w:szCs w:val="24"/>
          <w:lang w:val="en-GB"/>
        </w:rPr>
        <w:t>Reports from Jordanian government bodies as well as legal documents for existing migration policies and legislative framework regarding the agricultural sector in Jordan:</w:t>
      </w:r>
    </w:p>
    <w:p w14:paraId="43FBD41F" w14:textId="77777777" w:rsidR="00DF5BB1" w:rsidRPr="009F6C52" w:rsidRDefault="00DF5BB1" w:rsidP="009B6169">
      <w:pPr>
        <w:pStyle w:val="ListParagraph"/>
        <w:numPr>
          <w:ilvl w:val="0"/>
          <w:numId w:val="22"/>
        </w:numPr>
        <w:spacing w:before="40" w:after="40" w:line="240" w:lineRule="auto"/>
        <w:rPr>
          <w:lang w:val="en-GB"/>
        </w:rPr>
      </w:pPr>
      <w:r w:rsidRPr="009F6C52">
        <w:rPr>
          <w:lang w:val="en-GB"/>
        </w:rPr>
        <w:t>Minister of Planning and International Cooperation (MoPIC), ‘Jordan’s National Employment Strategy 2011-2020’</w:t>
      </w:r>
    </w:p>
    <w:p w14:paraId="2F058127" w14:textId="12616AD5" w:rsidR="00DF5BB1" w:rsidRPr="009F6C52" w:rsidRDefault="00DF5BB1" w:rsidP="009B6169">
      <w:pPr>
        <w:pStyle w:val="ListParagraph"/>
        <w:numPr>
          <w:ilvl w:val="0"/>
          <w:numId w:val="22"/>
        </w:numPr>
        <w:autoSpaceDE w:val="0"/>
        <w:autoSpaceDN w:val="0"/>
        <w:adjustRightInd w:val="0"/>
        <w:spacing w:after="0" w:line="240" w:lineRule="auto"/>
        <w:rPr>
          <w:szCs w:val="24"/>
          <w:lang w:val="en-GB"/>
        </w:rPr>
      </w:pPr>
      <w:r w:rsidRPr="009F6C52">
        <w:rPr>
          <w:szCs w:val="24"/>
          <w:lang w:val="en-GB"/>
        </w:rPr>
        <w:t>Jordanian Labo</w:t>
      </w:r>
      <w:r w:rsidR="007241A9">
        <w:rPr>
          <w:szCs w:val="24"/>
          <w:lang w:val="en-GB"/>
        </w:rPr>
        <w:t>u</w:t>
      </w:r>
      <w:r w:rsidRPr="009F6C52">
        <w:rPr>
          <w:szCs w:val="24"/>
          <w:lang w:val="en-GB"/>
        </w:rPr>
        <w:t>r Law (1996)</w:t>
      </w:r>
    </w:p>
    <w:p w14:paraId="0138917C" w14:textId="77777777" w:rsidR="00DF5BB1" w:rsidRPr="009F6C52" w:rsidRDefault="00DF5BB1" w:rsidP="009B6169">
      <w:pPr>
        <w:pStyle w:val="ListParagraph"/>
        <w:numPr>
          <w:ilvl w:val="0"/>
          <w:numId w:val="22"/>
        </w:numPr>
        <w:autoSpaceDE w:val="0"/>
        <w:autoSpaceDN w:val="0"/>
        <w:adjustRightInd w:val="0"/>
        <w:spacing w:after="0" w:line="240" w:lineRule="auto"/>
        <w:rPr>
          <w:szCs w:val="24"/>
          <w:lang w:val="en-GB"/>
        </w:rPr>
      </w:pPr>
      <w:r w:rsidRPr="009F6C52">
        <w:rPr>
          <w:szCs w:val="24"/>
          <w:lang w:val="en-GB"/>
        </w:rPr>
        <w:t>Bilateral and multilateral work agreements</w:t>
      </w:r>
    </w:p>
    <w:p w14:paraId="7231ED21" w14:textId="77777777" w:rsidR="00DF5BB1" w:rsidRPr="009F6C52" w:rsidRDefault="00DF5BB1" w:rsidP="00DF5BB1">
      <w:pPr>
        <w:pStyle w:val="ListParagraph"/>
        <w:ind w:left="1080"/>
        <w:rPr>
          <w:lang w:val="en-GB"/>
        </w:rPr>
      </w:pPr>
    </w:p>
    <w:p w14:paraId="0062F5D7" w14:textId="77777777" w:rsidR="00DF5BB1" w:rsidRPr="009F6C52" w:rsidRDefault="00DF5BB1" w:rsidP="009B6169">
      <w:pPr>
        <w:pStyle w:val="ListParagraph"/>
        <w:numPr>
          <w:ilvl w:val="0"/>
          <w:numId w:val="16"/>
        </w:numPr>
        <w:spacing w:before="40" w:after="40" w:line="240" w:lineRule="auto"/>
        <w:rPr>
          <w:lang w:val="en-GB"/>
        </w:rPr>
      </w:pPr>
      <w:r w:rsidRPr="009F6C52">
        <w:rPr>
          <w:lang w:val="en-GB"/>
        </w:rPr>
        <w:t xml:space="preserve">Reports from research institutes, including: </w:t>
      </w:r>
    </w:p>
    <w:p w14:paraId="4EC14C98" w14:textId="4C8A649D" w:rsidR="00DF5BB1" w:rsidRPr="009F6C52" w:rsidRDefault="007241A9" w:rsidP="009B6169">
      <w:pPr>
        <w:pStyle w:val="ListParagraph"/>
        <w:numPr>
          <w:ilvl w:val="0"/>
          <w:numId w:val="19"/>
        </w:numPr>
        <w:spacing w:before="40" w:after="40" w:line="240" w:lineRule="auto"/>
        <w:rPr>
          <w:lang w:val="en-GB"/>
        </w:rPr>
      </w:pPr>
      <w:r w:rsidRPr="009F6C52">
        <w:rPr>
          <w:lang w:val="en-GB"/>
        </w:rPr>
        <w:t>Centre</w:t>
      </w:r>
      <w:r w:rsidR="00DF5BB1" w:rsidRPr="009F6C52">
        <w:rPr>
          <w:lang w:val="en-GB"/>
        </w:rPr>
        <w:t xml:space="preserve"> for Strategic Studies University of Jordan, ‘National Child Labour Survey 2016 of Jordan’, August 2016</w:t>
      </w:r>
    </w:p>
    <w:p w14:paraId="68A43351" w14:textId="77777777" w:rsidR="00DF5BB1" w:rsidRPr="009F6C52" w:rsidRDefault="00DF5BB1" w:rsidP="00DF5BB1">
      <w:pPr>
        <w:pStyle w:val="ListParagraph"/>
        <w:autoSpaceDE w:val="0"/>
        <w:autoSpaceDN w:val="0"/>
        <w:adjustRightInd w:val="0"/>
        <w:spacing w:after="0"/>
        <w:rPr>
          <w:szCs w:val="24"/>
          <w:lang w:val="en-GB"/>
        </w:rPr>
      </w:pPr>
    </w:p>
    <w:p w14:paraId="7E518AEE" w14:textId="77777777" w:rsidR="00DF5BB1" w:rsidRPr="009F6C52" w:rsidRDefault="00DF5BB1" w:rsidP="009B6169">
      <w:pPr>
        <w:pStyle w:val="ListParagraph"/>
        <w:numPr>
          <w:ilvl w:val="0"/>
          <w:numId w:val="41"/>
        </w:numPr>
        <w:autoSpaceDE w:val="0"/>
        <w:autoSpaceDN w:val="0"/>
        <w:adjustRightInd w:val="0"/>
        <w:spacing w:after="0" w:line="240" w:lineRule="auto"/>
        <w:rPr>
          <w:szCs w:val="24"/>
          <w:lang w:val="en-GB"/>
        </w:rPr>
      </w:pPr>
      <w:r w:rsidRPr="009F6C52">
        <w:rPr>
          <w:szCs w:val="24"/>
          <w:lang w:val="en-GB"/>
        </w:rPr>
        <w:t>Articles:</w:t>
      </w:r>
    </w:p>
    <w:p w14:paraId="0BB26A9D" w14:textId="77777777" w:rsidR="00DF5BB1" w:rsidRPr="009F6C52" w:rsidRDefault="00DF5BB1" w:rsidP="009B6169">
      <w:pPr>
        <w:pStyle w:val="ListParagraph"/>
        <w:numPr>
          <w:ilvl w:val="0"/>
          <w:numId w:val="21"/>
        </w:numPr>
        <w:autoSpaceDE w:val="0"/>
        <w:autoSpaceDN w:val="0"/>
        <w:adjustRightInd w:val="0"/>
        <w:spacing w:after="0" w:line="240" w:lineRule="auto"/>
        <w:rPr>
          <w:szCs w:val="24"/>
          <w:lang w:val="en-GB"/>
        </w:rPr>
      </w:pPr>
      <w:r w:rsidRPr="009F6C52">
        <w:rPr>
          <w:szCs w:val="24"/>
          <w:lang w:val="en-GB"/>
        </w:rPr>
        <w:t>Daniel Howden and others, ‘The Compact Experiment, Push for refugees’ jobs confronts reality of Jordan and Lebanon’, December 2017.</w:t>
      </w:r>
    </w:p>
    <w:p w14:paraId="0506EAD6" w14:textId="0196D8FF" w:rsidR="00DF5BB1" w:rsidRPr="009F6C52" w:rsidRDefault="00DF5BB1" w:rsidP="009B6169">
      <w:pPr>
        <w:pStyle w:val="ListParagraph"/>
        <w:numPr>
          <w:ilvl w:val="0"/>
          <w:numId w:val="21"/>
        </w:numPr>
        <w:autoSpaceDE w:val="0"/>
        <w:autoSpaceDN w:val="0"/>
        <w:adjustRightInd w:val="0"/>
        <w:spacing w:after="0" w:line="240" w:lineRule="auto"/>
        <w:rPr>
          <w:szCs w:val="24"/>
          <w:lang w:val="en-GB"/>
        </w:rPr>
      </w:pPr>
      <w:r w:rsidRPr="009F6C52">
        <w:rPr>
          <w:szCs w:val="24"/>
          <w:lang w:val="en-GB"/>
        </w:rPr>
        <w:t>Ana V. Ibáñez Prieto, ‘9,448 migrant workers deported in 2017 — Labour Ministry’, January 2018.</w:t>
      </w:r>
    </w:p>
    <w:p w14:paraId="130F6603" w14:textId="77777777" w:rsidR="00DF5BB1" w:rsidRPr="009F6C52" w:rsidRDefault="00DF5BB1" w:rsidP="009F6C52">
      <w:pPr>
        <w:pStyle w:val="ListParagraph"/>
        <w:autoSpaceDE w:val="0"/>
        <w:autoSpaceDN w:val="0"/>
        <w:adjustRightInd w:val="0"/>
        <w:spacing w:after="0" w:line="240" w:lineRule="auto"/>
        <w:rPr>
          <w:szCs w:val="24"/>
          <w:lang w:val="en-GB"/>
        </w:rPr>
      </w:pPr>
    </w:p>
    <w:p w14:paraId="756BD800" w14:textId="77777777" w:rsidR="00DF5BB1" w:rsidRPr="009F6C52" w:rsidRDefault="00DF5BB1" w:rsidP="009B6169">
      <w:pPr>
        <w:pStyle w:val="ListParagraph"/>
        <w:numPr>
          <w:ilvl w:val="0"/>
          <w:numId w:val="18"/>
        </w:numPr>
        <w:spacing w:before="40" w:after="0" w:line="240" w:lineRule="auto"/>
        <w:rPr>
          <w:szCs w:val="24"/>
          <w:lang w:val="en-GB"/>
        </w:rPr>
      </w:pPr>
      <w:r w:rsidRPr="009F6C52">
        <w:rPr>
          <w:szCs w:val="24"/>
          <w:lang w:val="en-GB"/>
        </w:rPr>
        <w:t xml:space="preserve">Data from: </w:t>
      </w:r>
    </w:p>
    <w:p w14:paraId="51ECF780" w14:textId="77777777" w:rsidR="00DF5BB1" w:rsidRPr="009F6C52" w:rsidRDefault="00DF5BB1" w:rsidP="009B6169">
      <w:pPr>
        <w:pStyle w:val="ListParagraph"/>
        <w:numPr>
          <w:ilvl w:val="0"/>
          <w:numId w:val="17"/>
        </w:numPr>
        <w:spacing w:before="40" w:after="0" w:line="240" w:lineRule="auto"/>
        <w:rPr>
          <w:szCs w:val="24"/>
          <w:lang w:val="en-GB"/>
        </w:rPr>
      </w:pPr>
      <w:r w:rsidRPr="009F6C52">
        <w:rPr>
          <w:szCs w:val="24"/>
          <w:lang w:val="en-GB"/>
        </w:rPr>
        <w:t>ILO Database (Jordan)</w:t>
      </w:r>
    </w:p>
    <w:p w14:paraId="0ADFCCDC" w14:textId="77777777" w:rsidR="00DF5BB1" w:rsidRPr="009F6C52" w:rsidRDefault="00DF5BB1" w:rsidP="009B6169">
      <w:pPr>
        <w:pStyle w:val="ListParagraph"/>
        <w:numPr>
          <w:ilvl w:val="0"/>
          <w:numId w:val="17"/>
        </w:numPr>
        <w:spacing w:before="40" w:after="0" w:line="240" w:lineRule="auto"/>
        <w:rPr>
          <w:szCs w:val="24"/>
          <w:lang w:val="en-GB"/>
        </w:rPr>
      </w:pPr>
      <w:r w:rsidRPr="009F6C52">
        <w:rPr>
          <w:szCs w:val="24"/>
          <w:lang w:val="en-GB"/>
        </w:rPr>
        <w:t>Jordanian Department of Statistics</w:t>
      </w:r>
    </w:p>
    <w:p w14:paraId="46C2C1DA" w14:textId="78E900CF" w:rsidR="00DF5BB1" w:rsidRPr="009F6C52" w:rsidRDefault="00DF5BB1" w:rsidP="009B6169">
      <w:pPr>
        <w:pStyle w:val="ListParagraph"/>
        <w:numPr>
          <w:ilvl w:val="0"/>
          <w:numId w:val="17"/>
        </w:numPr>
        <w:spacing w:before="40" w:after="0" w:line="240" w:lineRule="auto"/>
        <w:rPr>
          <w:szCs w:val="24"/>
          <w:lang w:val="en-GB"/>
        </w:rPr>
      </w:pPr>
      <w:r w:rsidRPr="009F6C52">
        <w:rPr>
          <w:szCs w:val="24"/>
          <w:lang w:val="en-GB"/>
        </w:rPr>
        <w:t>Jordanian Bureau of International Labo</w:t>
      </w:r>
      <w:r w:rsidR="007241A9">
        <w:rPr>
          <w:szCs w:val="24"/>
          <w:lang w:val="en-GB"/>
        </w:rPr>
        <w:t>u</w:t>
      </w:r>
      <w:r w:rsidRPr="009F6C52">
        <w:rPr>
          <w:szCs w:val="24"/>
          <w:lang w:val="en-GB"/>
        </w:rPr>
        <w:t>r Affairs</w:t>
      </w:r>
    </w:p>
    <w:p w14:paraId="5A5B1552" w14:textId="433A88E7" w:rsidR="00DF5BB1" w:rsidRPr="009F6C52" w:rsidRDefault="00DF5BB1" w:rsidP="009B6169">
      <w:pPr>
        <w:pStyle w:val="ListParagraph"/>
        <w:numPr>
          <w:ilvl w:val="0"/>
          <w:numId w:val="17"/>
        </w:numPr>
        <w:spacing w:before="40" w:after="0" w:line="240" w:lineRule="auto"/>
        <w:rPr>
          <w:szCs w:val="24"/>
          <w:lang w:val="en-GB"/>
        </w:rPr>
      </w:pPr>
      <w:r w:rsidRPr="009F6C52">
        <w:rPr>
          <w:szCs w:val="24"/>
          <w:lang w:val="en-GB"/>
        </w:rPr>
        <w:t>Ministry of Labo</w:t>
      </w:r>
      <w:r w:rsidR="007241A9">
        <w:rPr>
          <w:szCs w:val="24"/>
          <w:lang w:val="en-GB"/>
        </w:rPr>
        <w:t>u</w:t>
      </w:r>
      <w:r w:rsidRPr="009F6C52">
        <w:rPr>
          <w:szCs w:val="24"/>
          <w:lang w:val="en-GB"/>
        </w:rPr>
        <w:t>r (MoL)</w:t>
      </w:r>
    </w:p>
    <w:p w14:paraId="6FE0C7FB" w14:textId="77777777" w:rsidR="006E364C" w:rsidRPr="009F6C52" w:rsidRDefault="006E364C">
      <w:pPr>
        <w:pStyle w:val="ListParagraph"/>
        <w:rPr>
          <w:lang w:val="en-GB"/>
        </w:rPr>
      </w:pPr>
    </w:p>
    <w:p w14:paraId="4E16B9BE" w14:textId="66AD863E" w:rsidR="002F7B7E" w:rsidRPr="009F6C52" w:rsidRDefault="006E364C" w:rsidP="009B6169">
      <w:pPr>
        <w:pStyle w:val="ListParagraph"/>
        <w:numPr>
          <w:ilvl w:val="1"/>
          <w:numId w:val="3"/>
        </w:numPr>
        <w:spacing w:before="120" w:after="0" w:line="360" w:lineRule="auto"/>
        <w:ind w:left="357" w:hanging="357"/>
        <w:contextualSpacing w:val="0"/>
        <w:rPr>
          <w:rFonts w:cs="Arial"/>
          <w:lang w:val="en-GB"/>
        </w:rPr>
      </w:pPr>
      <w:r w:rsidRPr="009F6C52">
        <w:rPr>
          <w:rStyle w:val="Heading5Char"/>
          <w:lang w:val="en-GB"/>
        </w:rPr>
        <w:t xml:space="preserve">Primary </w:t>
      </w:r>
      <w:r w:rsidR="002F7B7E" w:rsidRPr="009F6C52">
        <w:rPr>
          <w:rStyle w:val="Heading5Char"/>
          <w:lang w:val="en-GB"/>
        </w:rPr>
        <w:t>Data Collection</w:t>
      </w:r>
    </w:p>
    <w:p w14:paraId="72203CCF" w14:textId="57FB420B" w:rsidR="00CE5B74" w:rsidRPr="009F6C52" w:rsidRDefault="003E030E" w:rsidP="00CE5B74">
      <w:pPr>
        <w:spacing w:before="120" w:after="0" w:line="360" w:lineRule="auto"/>
        <w:rPr>
          <w:rFonts w:asciiTheme="majorHAnsi" w:hAnsiTheme="majorHAnsi"/>
          <w:b/>
          <w:bCs/>
          <w:u w:val="single"/>
          <w:lang w:val="en-GB"/>
        </w:rPr>
      </w:pPr>
      <w:r w:rsidRPr="009F6C52">
        <w:rPr>
          <w:rFonts w:asciiTheme="majorHAnsi" w:hAnsiTheme="majorHAnsi"/>
          <w:b/>
          <w:bCs/>
          <w:u w:val="single"/>
          <w:lang w:val="en-GB"/>
        </w:rPr>
        <w:t>KI interviews</w:t>
      </w:r>
    </w:p>
    <w:p w14:paraId="1AD9EC07" w14:textId="3F614659" w:rsidR="00490B7D" w:rsidRPr="009F6C52" w:rsidRDefault="00490B7D" w:rsidP="00490B7D">
      <w:pPr>
        <w:pStyle w:val="Paragraphe"/>
        <w:jc w:val="both"/>
        <w:rPr>
          <w:lang w:val="en-GB"/>
        </w:rPr>
      </w:pPr>
      <w:r w:rsidRPr="009F6C52">
        <w:rPr>
          <w:b/>
          <w:bCs/>
          <w:szCs w:val="24"/>
          <w:lang w:val="en-GB"/>
        </w:rPr>
        <w:t xml:space="preserve">KI interviews with actors knowledgeable on the level of migrant labour in agriculture in Jordan </w:t>
      </w:r>
      <w:r w:rsidRPr="009F6C52">
        <w:rPr>
          <w:szCs w:val="24"/>
          <w:lang w:val="en-GB"/>
        </w:rPr>
        <w:t>(</w:t>
      </w:r>
      <w:r w:rsidRPr="009F6C52">
        <w:rPr>
          <w:lang w:val="en-GB"/>
        </w:rPr>
        <w:t>purposive sampling method)</w:t>
      </w:r>
      <w:r w:rsidR="00947C38" w:rsidRPr="009F6C52">
        <w:rPr>
          <w:lang w:val="en-GB"/>
        </w:rPr>
        <w:t xml:space="preserve"> will be conducted to enhance the secondary data review</w:t>
      </w:r>
      <w:r w:rsidR="00786020" w:rsidRPr="009F6C52">
        <w:rPr>
          <w:lang w:val="en-GB"/>
        </w:rPr>
        <w:t xml:space="preserve">. </w:t>
      </w:r>
      <w:r w:rsidR="00947C38" w:rsidRPr="009F6C52">
        <w:rPr>
          <w:rFonts w:cs="Times"/>
          <w:lang w:val="en-GB"/>
        </w:rPr>
        <w:t xml:space="preserve">The KIs will be identified based on this latter. </w:t>
      </w:r>
      <w:r w:rsidR="00786020" w:rsidRPr="009F6C52">
        <w:rPr>
          <w:rFonts w:asciiTheme="minorHAnsi" w:hAnsiTheme="minorHAnsi" w:cs="Arial"/>
          <w:color w:val="000000"/>
          <w:lang w:val="en-GB"/>
        </w:rPr>
        <w:t xml:space="preserve">The KI interview will use a semi-structured interview style, with the aim of </w:t>
      </w:r>
      <w:r w:rsidR="00786020" w:rsidRPr="009F6C52">
        <w:rPr>
          <w:lang w:val="en-GB"/>
        </w:rPr>
        <w:t xml:space="preserve">filling </w:t>
      </w:r>
      <w:r w:rsidRPr="009F6C52">
        <w:rPr>
          <w:lang w:val="en-GB"/>
        </w:rPr>
        <w:t>the information gaps priorly identified during the SDR</w:t>
      </w:r>
      <w:r w:rsidRPr="009F6C52">
        <w:rPr>
          <w:szCs w:val="24"/>
          <w:lang w:val="en-GB"/>
        </w:rPr>
        <w:t xml:space="preserve">. </w:t>
      </w:r>
      <w:r w:rsidRPr="009F6C52">
        <w:rPr>
          <w:lang w:val="en-GB"/>
        </w:rPr>
        <w:t xml:space="preserve">The so-obtained sample of key informants will be extended through a snowball methodology where identified key informants nominate further informants. The assessment team will continue to conduct interviews until  data saturation is achieved. </w:t>
      </w:r>
      <w:r w:rsidRPr="009F6C52">
        <w:rPr>
          <w:szCs w:val="24"/>
          <w:lang w:val="en-GB"/>
        </w:rPr>
        <w:t xml:space="preserve">In the first instance, this </w:t>
      </w:r>
      <w:r w:rsidRPr="009F6C52">
        <w:rPr>
          <w:lang w:val="en-GB"/>
        </w:rPr>
        <w:t>will involve interviewing:</w:t>
      </w:r>
    </w:p>
    <w:p w14:paraId="5976F72E" w14:textId="7035A006" w:rsidR="00490B7D" w:rsidRPr="009F6C52" w:rsidRDefault="00490B7D" w:rsidP="00490B7D">
      <w:pPr>
        <w:pStyle w:val="Paragraphe"/>
        <w:jc w:val="both"/>
        <w:rPr>
          <w:lang w:val="en-GB"/>
        </w:rPr>
      </w:pPr>
    </w:p>
    <w:p w14:paraId="65ACF851" w14:textId="23586044" w:rsidR="00490B7D" w:rsidRPr="009F6C52" w:rsidRDefault="00490B7D" w:rsidP="009B6169">
      <w:pPr>
        <w:pStyle w:val="Paragraphe"/>
        <w:numPr>
          <w:ilvl w:val="0"/>
          <w:numId w:val="23"/>
        </w:numPr>
        <w:jc w:val="both"/>
        <w:rPr>
          <w:lang w:val="en-GB"/>
        </w:rPr>
      </w:pPr>
      <w:r w:rsidRPr="009F6C52">
        <w:rPr>
          <w:b/>
          <w:bCs/>
          <w:lang w:val="en-GB"/>
        </w:rPr>
        <w:t xml:space="preserve">Governmental actors </w:t>
      </w:r>
      <w:r w:rsidRPr="009F6C52">
        <w:rPr>
          <w:lang w:val="en-GB"/>
        </w:rPr>
        <w:t>(such as the Ministry of Agriculture or Ministry of Planning and International Cooperation)</w:t>
      </w:r>
    </w:p>
    <w:p w14:paraId="1071E659" w14:textId="4C553379" w:rsidR="00490B7D" w:rsidRPr="009F6C52" w:rsidRDefault="00490B7D" w:rsidP="009B6169">
      <w:pPr>
        <w:pStyle w:val="Paragraphe"/>
        <w:numPr>
          <w:ilvl w:val="0"/>
          <w:numId w:val="23"/>
        </w:numPr>
        <w:jc w:val="both"/>
        <w:rPr>
          <w:lang w:val="en-GB"/>
        </w:rPr>
      </w:pPr>
      <w:r w:rsidRPr="009F6C52">
        <w:rPr>
          <w:b/>
          <w:bCs/>
          <w:lang w:val="en-GB"/>
        </w:rPr>
        <w:t>Representatives from non-governmental organizations</w:t>
      </w:r>
      <w:r w:rsidRPr="009F6C52">
        <w:rPr>
          <w:lang w:val="en-GB"/>
        </w:rPr>
        <w:t xml:space="preserve"> (such as Tamkeen, Center for Legal Aid &amp; Human Rights</w:t>
      </w:r>
      <w:r w:rsidR="00735226" w:rsidRPr="009F6C52">
        <w:rPr>
          <w:lang w:val="en-GB"/>
        </w:rPr>
        <w:t>)</w:t>
      </w:r>
    </w:p>
    <w:p w14:paraId="7BA4912E" w14:textId="48284786" w:rsidR="00735226" w:rsidRPr="009F6C52" w:rsidRDefault="00735226" w:rsidP="009B6169">
      <w:pPr>
        <w:pStyle w:val="Paragraphe"/>
        <w:numPr>
          <w:ilvl w:val="0"/>
          <w:numId w:val="23"/>
        </w:numPr>
        <w:jc w:val="both"/>
        <w:rPr>
          <w:lang w:val="en-GB"/>
        </w:rPr>
      </w:pPr>
      <w:r w:rsidRPr="009F6C52">
        <w:rPr>
          <w:b/>
          <w:bCs/>
          <w:lang w:val="en-GB"/>
        </w:rPr>
        <w:t>Farmers/Agricultural cooperatives</w:t>
      </w:r>
    </w:p>
    <w:p w14:paraId="4C4CB446" w14:textId="0F8476E1" w:rsidR="00735226" w:rsidRPr="009F6C52" w:rsidRDefault="00735226" w:rsidP="00786020">
      <w:pPr>
        <w:pStyle w:val="Paragraphe"/>
        <w:ind w:left="720"/>
        <w:jc w:val="both"/>
        <w:rPr>
          <w:lang w:val="en-GB"/>
        </w:rPr>
      </w:pPr>
    </w:p>
    <w:p w14:paraId="1A31DEC4" w14:textId="77777777" w:rsidR="00786020" w:rsidRPr="009F6C52" w:rsidRDefault="00786020" w:rsidP="00786020">
      <w:pPr>
        <w:spacing w:before="120" w:after="0" w:line="240" w:lineRule="auto"/>
        <w:rPr>
          <w:rFonts w:asciiTheme="majorHAnsi" w:hAnsiTheme="majorHAnsi"/>
          <w:b/>
          <w:color w:val="58585A"/>
          <w:sz w:val="20"/>
          <w:szCs w:val="20"/>
          <w:lang w:val="en-GB"/>
        </w:rPr>
      </w:pPr>
      <w:r w:rsidRPr="009F6C52">
        <w:rPr>
          <w:rFonts w:asciiTheme="majorHAnsi" w:hAnsiTheme="majorHAnsi"/>
          <w:b/>
          <w:color w:val="58585A"/>
          <w:sz w:val="20"/>
          <w:szCs w:val="20"/>
          <w:lang w:val="en-GB"/>
        </w:rPr>
        <w:t>Table 1: Key Informants and number of interview (</w:t>
      </w:r>
      <w:r w:rsidRPr="009F6C52">
        <w:rPr>
          <w:rFonts w:asciiTheme="majorHAnsi" w:hAnsiTheme="majorHAnsi"/>
          <w:b/>
          <w:color w:val="58585A"/>
          <w:sz w:val="20"/>
          <w:szCs w:val="20"/>
          <w:u w:val="single"/>
          <w:lang w:val="en-GB"/>
        </w:rPr>
        <w:t>indicative target figures</w:t>
      </w:r>
      <w:r w:rsidRPr="009F6C52">
        <w:rPr>
          <w:rFonts w:asciiTheme="majorHAnsi" w:hAnsiTheme="majorHAnsi"/>
          <w:b/>
          <w:color w:val="58585A"/>
          <w:sz w:val="20"/>
          <w:szCs w:val="20"/>
          <w:lang w:val="en-GB"/>
        </w:rPr>
        <w:t>)</w:t>
      </w:r>
    </w:p>
    <w:p w14:paraId="063BBB61" w14:textId="77777777" w:rsidR="00786020" w:rsidRPr="009F6C52" w:rsidRDefault="00786020" w:rsidP="00786020">
      <w:pPr>
        <w:spacing w:before="120" w:after="0" w:line="240" w:lineRule="auto"/>
        <w:rPr>
          <w:rFonts w:asciiTheme="majorHAnsi" w:hAnsiTheme="majorHAnsi"/>
          <w:b/>
          <w:color w:val="58585A"/>
          <w:sz w:val="20"/>
          <w:szCs w:val="20"/>
          <w:lang w:val="en-GB"/>
        </w:rPr>
      </w:pPr>
    </w:p>
    <w:tbl>
      <w:tblPr>
        <w:tblStyle w:val="PlainTable4"/>
        <w:tblW w:w="0" w:type="auto"/>
        <w:jc w:val="center"/>
        <w:tblLook w:val="04A0" w:firstRow="1" w:lastRow="0" w:firstColumn="1" w:lastColumn="0" w:noHBand="0" w:noVBand="1"/>
      </w:tblPr>
      <w:tblGrid>
        <w:gridCol w:w="4936"/>
        <w:gridCol w:w="914"/>
      </w:tblGrid>
      <w:tr w:rsidR="00786020" w:rsidRPr="009F6C52" w14:paraId="73C50E4C" w14:textId="77777777" w:rsidTr="006C60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6" w:type="dxa"/>
            <w:tcBorders>
              <w:right w:val="single" w:sz="4" w:space="0" w:color="auto"/>
            </w:tcBorders>
            <w:shd w:val="clear" w:color="auto" w:fill="58595A"/>
          </w:tcPr>
          <w:p w14:paraId="3C90383A" w14:textId="77777777" w:rsidR="00786020" w:rsidRPr="009F6C52" w:rsidRDefault="00786020" w:rsidP="006C6072">
            <w:pPr>
              <w:spacing w:after="0"/>
              <w:rPr>
                <w:rStyle w:val="SubtleReference"/>
                <w:rFonts w:asciiTheme="majorHAnsi" w:hAnsiTheme="majorHAnsi"/>
                <w:color w:val="FFFFFF" w:themeColor="background1"/>
                <w:lang w:val="en-GB"/>
              </w:rPr>
            </w:pPr>
            <w:r w:rsidRPr="009F6C52">
              <w:rPr>
                <w:rStyle w:val="SubtleReference"/>
                <w:rFonts w:asciiTheme="majorHAnsi" w:hAnsiTheme="majorHAnsi"/>
                <w:color w:val="FFFFFF" w:themeColor="background1"/>
                <w:lang w:val="en-GB"/>
              </w:rPr>
              <w:t>K</w:t>
            </w:r>
            <w:r w:rsidRPr="009F6C52">
              <w:rPr>
                <w:rStyle w:val="SubtleReference"/>
                <w:color w:val="FFFFFF" w:themeColor="background1"/>
                <w:lang w:val="en-GB"/>
              </w:rPr>
              <w:t>ey informants</w:t>
            </w:r>
          </w:p>
        </w:tc>
        <w:tc>
          <w:tcPr>
            <w:tcW w:w="914" w:type="dxa"/>
            <w:tcBorders>
              <w:left w:val="single" w:sz="4" w:space="0" w:color="auto"/>
            </w:tcBorders>
            <w:shd w:val="clear" w:color="auto" w:fill="58595A"/>
          </w:tcPr>
          <w:p w14:paraId="03C9E78F" w14:textId="77777777" w:rsidR="00786020" w:rsidRPr="009F6C52" w:rsidRDefault="00786020" w:rsidP="006C6072">
            <w:pPr>
              <w:spacing w:after="0"/>
              <w:jc w:val="center"/>
              <w:cnfStyle w:val="100000000000" w:firstRow="1" w:lastRow="0" w:firstColumn="0" w:lastColumn="0" w:oddVBand="0" w:evenVBand="0" w:oddHBand="0" w:evenHBand="0" w:firstRowFirstColumn="0" w:firstRowLastColumn="0" w:lastRowFirstColumn="0" w:lastRowLastColumn="0"/>
              <w:rPr>
                <w:rStyle w:val="SubtleReference"/>
                <w:rFonts w:asciiTheme="majorHAnsi" w:hAnsiTheme="majorHAnsi"/>
                <w:color w:val="FFFFFF" w:themeColor="background1"/>
                <w:lang w:val="en-GB"/>
              </w:rPr>
            </w:pPr>
            <w:r w:rsidRPr="009F6C52">
              <w:rPr>
                <w:rStyle w:val="SubtleReference"/>
                <w:rFonts w:asciiTheme="majorHAnsi" w:hAnsiTheme="majorHAnsi"/>
                <w:color w:val="FFFFFF" w:themeColor="background1"/>
                <w:lang w:val="en-GB"/>
              </w:rPr>
              <w:t># KIs</w:t>
            </w:r>
          </w:p>
        </w:tc>
      </w:tr>
      <w:tr w:rsidR="00786020" w:rsidRPr="009F6C52" w14:paraId="370956AB" w14:textId="77777777" w:rsidTr="006C6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6" w:type="dxa"/>
            <w:tcBorders>
              <w:top w:val="single" w:sz="4" w:space="0" w:color="auto"/>
              <w:right w:val="single" w:sz="4" w:space="0" w:color="auto"/>
            </w:tcBorders>
            <w:shd w:val="clear" w:color="auto" w:fill="auto"/>
          </w:tcPr>
          <w:p w14:paraId="69C26009" w14:textId="77777777" w:rsidR="00786020" w:rsidRPr="009F6C52" w:rsidRDefault="00786020" w:rsidP="002361D9">
            <w:pPr>
              <w:spacing w:after="0" w:line="240" w:lineRule="auto"/>
              <w:rPr>
                <w:rStyle w:val="SubtleReference"/>
                <w:rFonts w:asciiTheme="majorHAnsi" w:hAnsiTheme="majorHAnsi"/>
                <w:b w:val="0"/>
                <w:bCs w:val="0"/>
                <w:lang w:val="en-GB"/>
              </w:rPr>
            </w:pPr>
            <w:r w:rsidRPr="009F6C52">
              <w:rPr>
                <w:rStyle w:val="SubtleReference"/>
                <w:rFonts w:asciiTheme="majorHAnsi" w:hAnsiTheme="majorHAnsi"/>
                <w:lang w:val="en-GB"/>
              </w:rPr>
              <w:t>Governmental actors</w:t>
            </w:r>
          </w:p>
        </w:tc>
        <w:tc>
          <w:tcPr>
            <w:tcW w:w="914" w:type="dxa"/>
            <w:tcBorders>
              <w:top w:val="single" w:sz="4" w:space="0" w:color="auto"/>
              <w:left w:val="single" w:sz="4" w:space="0" w:color="auto"/>
            </w:tcBorders>
            <w:shd w:val="clear" w:color="auto" w:fill="auto"/>
          </w:tcPr>
          <w:p w14:paraId="60EB1ECC" w14:textId="77777777" w:rsidR="00786020" w:rsidRPr="009F6C52" w:rsidRDefault="00786020" w:rsidP="002361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9F6C52">
              <w:rPr>
                <w:rFonts w:asciiTheme="majorHAnsi" w:hAnsiTheme="majorHAnsi"/>
                <w:lang w:val="en-GB"/>
              </w:rPr>
              <w:t>2</w:t>
            </w:r>
          </w:p>
        </w:tc>
      </w:tr>
      <w:tr w:rsidR="00786020" w:rsidRPr="009F6C52" w14:paraId="0DF50C8C" w14:textId="77777777" w:rsidTr="006C6072">
        <w:trPr>
          <w:jc w:val="center"/>
        </w:trPr>
        <w:tc>
          <w:tcPr>
            <w:cnfStyle w:val="001000000000" w:firstRow="0" w:lastRow="0" w:firstColumn="1" w:lastColumn="0" w:oddVBand="0" w:evenVBand="0" w:oddHBand="0" w:evenHBand="0" w:firstRowFirstColumn="0" w:firstRowLastColumn="0" w:lastRowFirstColumn="0" w:lastRowLastColumn="0"/>
            <w:tcW w:w="4936" w:type="dxa"/>
            <w:tcBorders>
              <w:right w:val="single" w:sz="4" w:space="0" w:color="auto"/>
            </w:tcBorders>
            <w:shd w:val="clear" w:color="auto" w:fill="auto"/>
          </w:tcPr>
          <w:p w14:paraId="705DFB67" w14:textId="77777777" w:rsidR="00786020" w:rsidRPr="009F6C52" w:rsidRDefault="00786020" w:rsidP="002361D9">
            <w:pPr>
              <w:spacing w:after="0" w:line="240" w:lineRule="auto"/>
              <w:rPr>
                <w:rStyle w:val="SubtleReference"/>
                <w:rFonts w:asciiTheme="majorHAnsi" w:hAnsiTheme="majorHAnsi"/>
                <w:lang w:val="en-GB"/>
              </w:rPr>
            </w:pPr>
            <w:r w:rsidRPr="009F6C52">
              <w:rPr>
                <w:rStyle w:val="SubtleReference"/>
                <w:rFonts w:asciiTheme="majorHAnsi" w:hAnsiTheme="majorHAnsi"/>
                <w:lang w:val="en-GB"/>
              </w:rPr>
              <w:t xml:space="preserve">Representatives from non-governmental organizations </w:t>
            </w:r>
          </w:p>
        </w:tc>
        <w:tc>
          <w:tcPr>
            <w:tcW w:w="914" w:type="dxa"/>
            <w:tcBorders>
              <w:left w:val="single" w:sz="4" w:space="0" w:color="auto"/>
            </w:tcBorders>
            <w:shd w:val="clear" w:color="auto" w:fill="auto"/>
          </w:tcPr>
          <w:p w14:paraId="60829E05" w14:textId="77777777" w:rsidR="00786020" w:rsidRPr="009F6C52" w:rsidRDefault="00786020" w:rsidP="002361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9F6C52">
              <w:rPr>
                <w:rFonts w:asciiTheme="majorHAnsi" w:hAnsiTheme="majorHAnsi"/>
                <w:lang w:val="en-GB"/>
              </w:rPr>
              <w:t>2</w:t>
            </w:r>
          </w:p>
        </w:tc>
      </w:tr>
      <w:tr w:rsidR="00786020" w:rsidRPr="009F6C52" w14:paraId="526F5CC2" w14:textId="77777777" w:rsidTr="006C60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6" w:type="dxa"/>
            <w:tcBorders>
              <w:bottom w:val="single" w:sz="4" w:space="0" w:color="auto"/>
              <w:right w:val="single" w:sz="4" w:space="0" w:color="auto"/>
            </w:tcBorders>
            <w:shd w:val="clear" w:color="auto" w:fill="auto"/>
          </w:tcPr>
          <w:p w14:paraId="0CEF0B76" w14:textId="64074E22" w:rsidR="00786020" w:rsidRPr="009F6C52" w:rsidRDefault="00786020" w:rsidP="002361D9">
            <w:pPr>
              <w:spacing w:after="0" w:line="240" w:lineRule="auto"/>
              <w:rPr>
                <w:rFonts w:asciiTheme="majorHAnsi" w:hAnsiTheme="majorHAnsi"/>
                <w:b w:val="0"/>
                <w:bCs w:val="0"/>
                <w:lang w:val="en-GB"/>
              </w:rPr>
            </w:pPr>
            <w:r w:rsidRPr="009F6C52">
              <w:rPr>
                <w:rStyle w:val="SubtleReference"/>
                <w:rFonts w:asciiTheme="majorHAnsi" w:hAnsiTheme="majorHAnsi"/>
                <w:lang w:val="en-GB"/>
              </w:rPr>
              <w:t xml:space="preserve">Farmers/ </w:t>
            </w:r>
            <w:r w:rsidR="00DF4084" w:rsidRPr="009F6C52">
              <w:rPr>
                <w:rStyle w:val="SubtleReference"/>
                <w:rFonts w:asciiTheme="majorHAnsi" w:hAnsiTheme="majorHAnsi"/>
                <w:lang w:val="en-GB"/>
              </w:rPr>
              <w:t>Agricultural cooperatives</w:t>
            </w:r>
          </w:p>
        </w:tc>
        <w:tc>
          <w:tcPr>
            <w:tcW w:w="914" w:type="dxa"/>
            <w:tcBorders>
              <w:left w:val="single" w:sz="4" w:space="0" w:color="auto"/>
              <w:bottom w:val="single" w:sz="4" w:space="0" w:color="auto"/>
            </w:tcBorders>
            <w:shd w:val="clear" w:color="auto" w:fill="auto"/>
          </w:tcPr>
          <w:p w14:paraId="499774F9" w14:textId="35C26F07" w:rsidR="00786020" w:rsidRPr="009F6C52" w:rsidRDefault="00786020" w:rsidP="002361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9F6C52">
              <w:rPr>
                <w:rFonts w:asciiTheme="majorHAnsi" w:hAnsiTheme="majorHAnsi"/>
                <w:lang w:val="en-GB"/>
              </w:rPr>
              <w:t>3</w:t>
            </w:r>
          </w:p>
        </w:tc>
      </w:tr>
    </w:tbl>
    <w:p w14:paraId="15465253" w14:textId="77777777" w:rsidR="00786020" w:rsidRPr="009F6C52" w:rsidRDefault="00786020" w:rsidP="00786020">
      <w:pPr>
        <w:pStyle w:val="Paragraphe"/>
        <w:jc w:val="both"/>
        <w:rPr>
          <w:lang w:val="en-GB"/>
        </w:rPr>
      </w:pPr>
    </w:p>
    <w:p w14:paraId="67D142EB" w14:textId="12585F59" w:rsidR="00786020" w:rsidRDefault="00786020" w:rsidP="009F6C52">
      <w:pPr>
        <w:pStyle w:val="Paragraphe"/>
        <w:ind w:left="720"/>
        <w:jc w:val="both"/>
        <w:rPr>
          <w:lang w:val="en-GB"/>
        </w:rPr>
      </w:pPr>
    </w:p>
    <w:p w14:paraId="634E90DA" w14:textId="77777777" w:rsidR="006C6072" w:rsidRPr="009F6C52" w:rsidRDefault="006C6072" w:rsidP="009F6C52">
      <w:pPr>
        <w:pStyle w:val="Paragraphe"/>
        <w:ind w:left="720"/>
        <w:jc w:val="both"/>
        <w:rPr>
          <w:lang w:val="en-GB"/>
        </w:rPr>
      </w:pPr>
    </w:p>
    <w:p w14:paraId="521149FC" w14:textId="049DD7A7" w:rsidR="002F7B7E" w:rsidRPr="009F6C52" w:rsidRDefault="002F7B7E" w:rsidP="002509A5">
      <w:pPr>
        <w:spacing w:before="120" w:after="0" w:line="240" w:lineRule="auto"/>
        <w:rPr>
          <w:rFonts w:cs="Arial"/>
          <w:lang w:val="en-GB"/>
        </w:rPr>
      </w:pPr>
      <w:r w:rsidRPr="009F6C52">
        <w:rPr>
          <w:rStyle w:val="Heading5Char"/>
          <w:lang w:val="en-GB"/>
        </w:rPr>
        <w:lastRenderedPageBreak/>
        <w:t>Data Analysi</w:t>
      </w:r>
      <w:r w:rsidR="009325B8" w:rsidRPr="009F6C52">
        <w:rPr>
          <w:rStyle w:val="Heading5Char"/>
          <w:lang w:val="en-GB"/>
        </w:rPr>
        <w:t>s Plan</w:t>
      </w:r>
    </w:p>
    <w:p w14:paraId="61B21D0C" w14:textId="4655B28E" w:rsidR="00876FFD" w:rsidRPr="009F6C52" w:rsidRDefault="00CB6DDC" w:rsidP="00CB6DDC">
      <w:pPr>
        <w:spacing w:after="0"/>
        <w:rPr>
          <w:lang w:val="en-GB"/>
        </w:rPr>
      </w:pPr>
      <w:bookmarkStart w:id="18" w:name="_Hlk501620488"/>
      <w:r w:rsidRPr="009F6C52">
        <w:rPr>
          <w:lang w:val="en-GB"/>
        </w:rPr>
        <w:t>T</w:t>
      </w:r>
      <w:r w:rsidR="00876FFD" w:rsidRPr="009F6C52">
        <w:rPr>
          <w:lang w:val="en-GB"/>
        </w:rPr>
        <w:t>he data collection team will</w:t>
      </w:r>
      <w:r w:rsidR="00786020" w:rsidRPr="009F6C52">
        <w:rPr>
          <w:lang w:val="en-GB"/>
        </w:rPr>
        <w:t xml:space="preserve"> record the KIIs and</w:t>
      </w:r>
      <w:r w:rsidR="00876FFD" w:rsidRPr="009F6C52">
        <w:rPr>
          <w:lang w:val="en-GB"/>
        </w:rPr>
        <w:t xml:space="preserve"> be debriefed by the REACH’s Assessment Officer after each KII to ensure that data collected is as comprehensive as possible, thus facilitating the subsequent analysis. </w:t>
      </w:r>
      <w:r w:rsidRPr="009F6C52">
        <w:rPr>
          <w:rFonts w:asciiTheme="minorHAnsi" w:hAnsiTheme="minorHAnsi"/>
          <w:lang w:val="en-GB"/>
        </w:rPr>
        <w:t xml:space="preserve">The assessment team will then consolidate data from the KII debrief forms in an Excel sheet, so to facilitate a) the monitoring of the reported figures as regards </w:t>
      </w:r>
      <w:r w:rsidRPr="009F6C52">
        <w:rPr>
          <w:szCs w:val="24"/>
          <w:lang w:val="en-GB"/>
        </w:rPr>
        <w:t xml:space="preserve">foreign migrant workers and Syrian refugees officially and unofficially engaged in the agricultural sector in Jordan and child labour, b) </w:t>
      </w:r>
      <w:r w:rsidR="00876FFD" w:rsidRPr="009F6C52">
        <w:rPr>
          <w:lang w:val="en-GB"/>
        </w:rPr>
        <w:t xml:space="preserve">the identification of </w:t>
      </w:r>
      <w:r w:rsidRPr="009F6C52">
        <w:rPr>
          <w:rFonts w:asciiTheme="minorHAnsi" w:hAnsiTheme="minorHAnsi" w:cs="Arial"/>
          <w:color w:val="000000"/>
          <w:lang w:val="en-GB"/>
        </w:rPr>
        <w:t xml:space="preserve">trends in the number of </w:t>
      </w:r>
      <w:r w:rsidRPr="009F6C52">
        <w:rPr>
          <w:szCs w:val="24"/>
          <w:lang w:val="en-GB"/>
        </w:rPr>
        <w:t>foreign migrant workers and Syrian refugees officially engaged in the agricultural sector and the profile (demographic, occupational etc.) of these popu</w:t>
      </w:r>
      <w:r w:rsidR="00EF4F4C" w:rsidRPr="009F6C52">
        <w:rPr>
          <w:szCs w:val="24"/>
          <w:lang w:val="en-GB"/>
        </w:rPr>
        <w:t>l</w:t>
      </w:r>
      <w:r w:rsidRPr="009F6C52">
        <w:rPr>
          <w:szCs w:val="24"/>
          <w:lang w:val="en-GB"/>
        </w:rPr>
        <w:t>ations.</w:t>
      </w:r>
    </w:p>
    <w:bookmarkEnd w:id="18"/>
    <w:p w14:paraId="1C745767" w14:textId="4CB436A3" w:rsidR="004B6C9B" w:rsidRPr="009F6C52" w:rsidRDefault="000D4376" w:rsidP="00EC0B70">
      <w:pPr>
        <w:pStyle w:val="Heading1"/>
        <w:rPr>
          <w:rFonts w:cs="Arial"/>
          <w:lang w:val="en-GB"/>
        </w:rPr>
      </w:pPr>
      <w:r w:rsidRPr="009F6C52">
        <w:rPr>
          <w:lang w:val="en-GB"/>
        </w:rPr>
        <w:t xml:space="preserve">6. </w:t>
      </w:r>
      <w:r w:rsidR="005C5014" w:rsidRPr="009F6C52">
        <w:rPr>
          <w:lang w:val="en-GB"/>
        </w:rPr>
        <w:t>Product</w:t>
      </w:r>
      <w:r w:rsidR="000D1E9C" w:rsidRPr="009F6C52">
        <w:rPr>
          <w:lang w:val="en-GB"/>
        </w:rPr>
        <w:t xml:space="preserve"> Typology</w:t>
      </w:r>
    </w:p>
    <w:p w14:paraId="1AB47C1C" w14:textId="0A03EDFE" w:rsidR="007D4BAC" w:rsidRPr="009F6C52" w:rsidRDefault="007D4BAC" w:rsidP="003A195C">
      <w:pPr>
        <w:pStyle w:val="Caption"/>
        <w:spacing w:after="120"/>
        <w:rPr>
          <w:lang w:val="en-GB" w:eastAsia="fr-FR"/>
        </w:rPr>
      </w:pPr>
      <w:r w:rsidRPr="009F6C52">
        <w:rPr>
          <w:lang w:val="en-GB" w:eastAsia="fr-FR"/>
        </w:rPr>
        <w:t xml:space="preserve">Table 1: Type and number of products required </w:t>
      </w:r>
    </w:p>
    <w:tbl>
      <w:tblPr>
        <w:tblStyle w:val="ListTable7Colorful-Accent1"/>
        <w:tblW w:w="10440" w:type="dxa"/>
        <w:tblInd w:w="-450" w:type="dxa"/>
        <w:tblLook w:val="04A0" w:firstRow="1" w:lastRow="0" w:firstColumn="1" w:lastColumn="0" w:noHBand="0" w:noVBand="1"/>
      </w:tblPr>
      <w:tblGrid>
        <w:gridCol w:w="2340"/>
        <w:gridCol w:w="1890"/>
        <w:gridCol w:w="6210"/>
      </w:tblGrid>
      <w:tr w:rsidR="007D4BAC" w:rsidRPr="009F6C52" w14:paraId="20927D7F" w14:textId="77777777" w:rsidTr="007241A9">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340" w:type="dxa"/>
            <w:vAlign w:val="center"/>
          </w:tcPr>
          <w:p w14:paraId="3CB16725" w14:textId="77777777" w:rsidR="007D4BAC" w:rsidRPr="009F6C52" w:rsidRDefault="007D4BAC" w:rsidP="0032208C">
            <w:pPr>
              <w:pStyle w:val="Paragraphe"/>
              <w:spacing w:line="240" w:lineRule="auto"/>
              <w:rPr>
                <w:b/>
                <w:lang w:val="en-GB"/>
              </w:rPr>
            </w:pPr>
            <w:r w:rsidRPr="009F6C52">
              <w:rPr>
                <w:b/>
                <w:lang w:val="en-GB"/>
              </w:rPr>
              <w:t>Type of Product</w:t>
            </w:r>
          </w:p>
        </w:tc>
        <w:tc>
          <w:tcPr>
            <w:tcW w:w="1890" w:type="dxa"/>
            <w:vAlign w:val="center"/>
          </w:tcPr>
          <w:p w14:paraId="7CCECC28" w14:textId="42F954D3" w:rsidR="007D4BAC" w:rsidRPr="009F6C52"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9F6C52">
              <w:rPr>
                <w:b/>
                <w:lang w:val="en-GB"/>
              </w:rPr>
              <w:t>Number of Product</w:t>
            </w:r>
          </w:p>
        </w:tc>
        <w:tc>
          <w:tcPr>
            <w:tcW w:w="6210" w:type="dxa"/>
            <w:vAlign w:val="center"/>
          </w:tcPr>
          <w:p w14:paraId="247B12F1" w14:textId="77777777" w:rsidR="007D4BAC" w:rsidRPr="009F6C52"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9F6C52">
              <w:rPr>
                <w:b/>
                <w:lang w:val="en-GB"/>
              </w:rPr>
              <w:t>Additional information</w:t>
            </w:r>
          </w:p>
        </w:tc>
      </w:tr>
      <w:tr w:rsidR="00AD25F9" w:rsidRPr="009F6C52" w14:paraId="2C3FD6D4" w14:textId="77777777" w:rsidTr="007241A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D359773" w14:textId="6DF63FAC" w:rsidR="00AD25F9" w:rsidRPr="009F6C52" w:rsidRDefault="00AD25F9" w:rsidP="00AD25F9">
            <w:pPr>
              <w:pStyle w:val="Paragraphe"/>
              <w:spacing w:before="120" w:line="240" w:lineRule="auto"/>
              <w:rPr>
                <w:lang w:val="en-GB"/>
              </w:rPr>
            </w:pPr>
            <w:r w:rsidRPr="009F6C52">
              <w:rPr>
                <w:lang w:val="en-GB"/>
              </w:rPr>
              <w:t>Preliminary findings report</w:t>
            </w:r>
          </w:p>
        </w:tc>
        <w:tc>
          <w:tcPr>
            <w:tcW w:w="1890" w:type="dxa"/>
            <w:tcBorders>
              <w:right w:val="single" w:sz="4" w:space="0" w:color="EE5859" w:themeColor="accent1"/>
            </w:tcBorders>
            <w:vAlign w:val="center"/>
          </w:tcPr>
          <w:p w14:paraId="4BFFE2FB" w14:textId="45C5D369" w:rsidR="00AD25F9" w:rsidRPr="009F6C52" w:rsidRDefault="00AD25F9" w:rsidP="00AD25F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F6C52">
              <w:rPr>
                <w:lang w:val="en-GB"/>
              </w:rPr>
              <w:t>1</w:t>
            </w:r>
          </w:p>
        </w:tc>
        <w:tc>
          <w:tcPr>
            <w:tcW w:w="6210" w:type="dxa"/>
            <w:tcBorders>
              <w:left w:val="single" w:sz="4" w:space="0" w:color="EE5859" w:themeColor="accent1"/>
            </w:tcBorders>
            <w:vAlign w:val="center"/>
          </w:tcPr>
          <w:p w14:paraId="32B3869C" w14:textId="65E54702" w:rsidR="00AD25F9" w:rsidRPr="009F6C52" w:rsidRDefault="00AD25F9" w:rsidP="00AD25F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9F6C52">
              <w:rPr>
                <w:lang w:val="en-GB"/>
              </w:rPr>
              <w:t>Preliminary key findings report to be provided to FAO the 28</w:t>
            </w:r>
            <w:r w:rsidRPr="009F6C52">
              <w:rPr>
                <w:vertAlign w:val="superscript"/>
                <w:lang w:val="en-GB"/>
              </w:rPr>
              <w:t>th</w:t>
            </w:r>
            <w:r w:rsidRPr="009F6C52">
              <w:rPr>
                <w:lang w:val="en-GB"/>
              </w:rPr>
              <w:t xml:space="preserve"> of February</w:t>
            </w:r>
          </w:p>
        </w:tc>
      </w:tr>
      <w:tr w:rsidR="00AD25F9" w:rsidRPr="009F6C52" w14:paraId="74A74B90" w14:textId="77777777" w:rsidTr="007241A9">
        <w:trPr>
          <w:trHeight w:val="411"/>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82159C9" w14:textId="2AA88217" w:rsidR="00AD25F9" w:rsidRPr="009F6C52" w:rsidRDefault="00AD25F9" w:rsidP="00AD25F9">
            <w:pPr>
              <w:pStyle w:val="Paragraphe"/>
              <w:spacing w:before="120" w:line="240" w:lineRule="auto"/>
              <w:rPr>
                <w:lang w:val="en-GB"/>
              </w:rPr>
            </w:pPr>
            <w:r w:rsidRPr="009F6C52">
              <w:rPr>
                <w:lang w:val="en-GB"/>
              </w:rPr>
              <w:t>Final report</w:t>
            </w:r>
            <w:r w:rsidR="00784947" w:rsidRPr="009F6C52">
              <w:rPr>
                <w:lang w:val="en-GB"/>
              </w:rPr>
              <w:t>/Briefing paper</w:t>
            </w:r>
          </w:p>
        </w:tc>
        <w:tc>
          <w:tcPr>
            <w:tcW w:w="1890" w:type="dxa"/>
            <w:tcBorders>
              <w:right w:val="single" w:sz="4" w:space="0" w:color="EE5859" w:themeColor="accent1"/>
            </w:tcBorders>
            <w:vAlign w:val="center"/>
          </w:tcPr>
          <w:p w14:paraId="227E3489" w14:textId="1ACF05CA" w:rsidR="00AD25F9" w:rsidRPr="009F6C52" w:rsidRDefault="00AD25F9" w:rsidP="00AD25F9">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9F6C52">
              <w:rPr>
                <w:lang w:val="en-GB"/>
              </w:rPr>
              <w:t>1</w:t>
            </w:r>
          </w:p>
        </w:tc>
        <w:tc>
          <w:tcPr>
            <w:tcW w:w="6210" w:type="dxa"/>
            <w:tcBorders>
              <w:left w:val="single" w:sz="4" w:space="0" w:color="EE5859" w:themeColor="accent1"/>
            </w:tcBorders>
            <w:vAlign w:val="center"/>
          </w:tcPr>
          <w:p w14:paraId="5EB22E4E" w14:textId="41CEEB79" w:rsidR="00AD25F9" w:rsidRPr="009F6C52" w:rsidRDefault="00AD25F9" w:rsidP="00AD25F9">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9F6C52">
              <w:rPr>
                <w:lang w:val="en-GB"/>
              </w:rPr>
              <w:t>Final repor</w:t>
            </w:r>
            <w:r w:rsidR="00784947" w:rsidRPr="009F6C52">
              <w:rPr>
                <w:lang w:val="en-GB"/>
              </w:rPr>
              <w:t>t/ Briefing paper</w:t>
            </w:r>
            <w:r w:rsidRPr="009F6C52">
              <w:rPr>
                <w:lang w:val="en-GB"/>
              </w:rPr>
              <w:t xml:space="preserve"> to be provided to FAO the 15</w:t>
            </w:r>
            <w:r w:rsidRPr="009F6C52">
              <w:rPr>
                <w:vertAlign w:val="superscript"/>
                <w:lang w:val="en-GB"/>
              </w:rPr>
              <w:t>th</w:t>
            </w:r>
            <w:r w:rsidRPr="009F6C52">
              <w:rPr>
                <w:lang w:val="en-GB"/>
              </w:rPr>
              <w:t xml:space="preserve"> of March</w:t>
            </w:r>
          </w:p>
        </w:tc>
      </w:tr>
    </w:tbl>
    <w:p w14:paraId="66C86EEB" w14:textId="38A0F371" w:rsidR="006F3E44" w:rsidRPr="009F6C52" w:rsidRDefault="000D4376" w:rsidP="00EC0B70">
      <w:pPr>
        <w:pStyle w:val="Heading1"/>
        <w:rPr>
          <w:rFonts w:cs="Trade Gothic LT Std"/>
          <w:lang w:val="en-GB"/>
        </w:rPr>
      </w:pPr>
      <w:bookmarkStart w:id="19" w:name="_Toc377979131"/>
      <w:bookmarkStart w:id="20" w:name="_Toc377979262"/>
      <w:bookmarkStart w:id="21" w:name="_Toc377995761"/>
      <w:bookmarkEnd w:id="19"/>
      <w:bookmarkEnd w:id="20"/>
      <w:bookmarkEnd w:id="21"/>
      <w:r w:rsidRPr="009F6C52">
        <w:rPr>
          <w:lang w:val="en-GB"/>
        </w:rPr>
        <w:t xml:space="preserve">7. </w:t>
      </w:r>
      <w:r w:rsidR="004B6C9B" w:rsidRPr="009F6C52">
        <w:rPr>
          <w:lang w:val="en-GB"/>
        </w:rPr>
        <w:t>Management arrangements and work plan</w:t>
      </w:r>
    </w:p>
    <w:p w14:paraId="32542735" w14:textId="3792ABC3" w:rsidR="004B6C9B" w:rsidRPr="009F6C52" w:rsidRDefault="007D4BAC" w:rsidP="003A195C">
      <w:pPr>
        <w:pStyle w:val="Heading5"/>
        <w:spacing w:before="120"/>
        <w:rPr>
          <w:lang w:val="en-GB"/>
        </w:rPr>
      </w:pPr>
      <w:bookmarkStart w:id="22" w:name="_Toc377979133"/>
      <w:bookmarkStart w:id="23" w:name="_Toc377979264"/>
      <w:bookmarkStart w:id="24" w:name="_Toc378417570"/>
      <w:bookmarkStart w:id="25" w:name="_Toc378417937"/>
      <w:bookmarkStart w:id="26" w:name="_Toc378690952"/>
      <w:bookmarkStart w:id="27" w:name="_Toc378691227"/>
      <w:bookmarkStart w:id="28" w:name="_Toc379274750"/>
      <w:r w:rsidRPr="009F6C52">
        <w:rPr>
          <w:lang w:val="en-GB"/>
        </w:rPr>
        <w:t>7.1</w:t>
      </w:r>
      <w:r w:rsidR="002C5FAF" w:rsidRPr="009F6C52">
        <w:rPr>
          <w:lang w:val="en-GB"/>
        </w:rPr>
        <w:t>.</w:t>
      </w:r>
      <w:r w:rsidRPr="009F6C52">
        <w:rPr>
          <w:lang w:val="en-GB"/>
        </w:rPr>
        <w:t xml:space="preserve"> </w:t>
      </w:r>
      <w:r w:rsidR="004B6C9B" w:rsidRPr="009F6C52">
        <w:rPr>
          <w:lang w:val="en-GB"/>
        </w:rPr>
        <w:t>Roles and Responsibilities, Organogram</w:t>
      </w:r>
    </w:p>
    <w:p w14:paraId="4B6F66CC" w14:textId="27B4BD3A" w:rsidR="007D4BAC" w:rsidRPr="009F6C52" w:rsidRDefault="007D4BAC" w:rsidP="003A195C">
      <w:pPr>
        <w:pStyle w:val="Caption"/>
        <w:spacing w:after="120"/>
        <w:rPr>
          <w:lang w:val="en-GB"/>
        </w:rPr>
      </w:pPr>
      <w:r w:rsidRPr="009F6C52">
        <w:rPr>
          <w:lang w:val="en-GB"/>
        </w:rPr>
        <w:t>Table 2: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AD25F9" w:rsidRPr="009F6C52" w14:paraId="0EAADCDC" w14:textId="77777777" w:rsidTr="00AD25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8379342" w14:textId="77777777" w:rsidR="00AD25F9" w:rsidRPr="009F6C52" w:rsidRDefault="00AD25F9" w:rsidP="00C22685">
            <w:pPr>
              <w:spacing w:after="0" w:line="360" w:lineRule="auto"/>
              <w:jc w:val="left"/>
              <w:rPr>
                <w:rFonts w:eastAsia="Cambria" w:cs="Arial"/>
                <w:b/>
                <w:color w:val="auto"/>
                <w:sz w:val="20"/>
                <w:lang w:val="en-GB"/>
              </w:rPr>
            </w:pPr>
            <w:r w:rsidRPr="009F6C52">
              <w:rPr>
                <w:rFonts w:cs="Arial"/>
                <w:b/>
                <w:sz w:val="20"/>
                <w:lang w:val="en-GB"/>
              </w:rPr>
              <w:t>Task Description</w:t>
            </w:r>
          </w:p>
        </w:tc>
        <w:tc>
          <w:tcPr>
            <w:tcW w:w="1985" w:type="dxa"/>
          </w:tcPr>
          <w:p w14:paraId="57190DF6" w14:textId="77777777" w:rsidR="00AD25F9" w:rsidRPr="009F6C52"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9F6C52">
              <w:rPr>
                <w:rFonts w:cs="Arial"/>
                <w:b/>
                <w:sz w:val="20"/>
                <w:lang w:val="en-GB"/>
              </w:rPr>
              <w:t>Responsible</w:t>
            </w:r>
          </w:p>
        </w:tc>
        <w:tc>
          <w:tcPr>
            <w:tcW w:w="1701" w:type="dxa"/>
          </w:tcPr>
          <w:p w14:paraId="77397F0A" w14:textId="77777777" w:rsidR="00AD25F9" w:rsidRPr="009F6C52"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9F6C52">
              <w:rPr>
                <w:rFonts w:cs="Arial"/>
                <w:b/>
                <w:sz w:val="20"/>
                <w:lang w:val="en-GB"/>
              </w:rPr>
              <w:t>Accountable</w:t>
            </w:r>
          </w:p>
        </w:tc>
        <w:tc>
          <w:tcPr>
            <w:tcW w:w="1559" w:type="dxa"/>
          </w:tcPr>
          <w:p w14:paraId="73CB9951" w14:textId="77777777" w:rsidR="00AD25F9" w:rsidRPr="009F6C52"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9F6C52">
              <w:rPr>
                <w:rFonts w:cs="Arial"/>
                <w:b/>
                <w:sz w:val="20"/>
                <w:lang w:val="en-GB"/>
              </w:rPr>
              <w:t>Consulted</w:t>
            </w:r>
          </w:p>
        </w:tc>
        <w:tc>
          <w:tcPr>
            <w:tcW w:w="1412" w:type="dxa"/>
          </w:tcPr>
          <w:p w14:paraId="64C5ADD6" w14:textId="77777777" w:rsidR="00AD25F9" w:rsidRPr="009F6C52"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9F6C52">
              <w:rPr>
                <w:rFonts w:cs="Arial"/>
                <w:b/>
                <w:sz w:val="20"/>
                <w:lang w:val="en-GB"/>
              </w:rPr>
              <w:t>Informed</w:t>
            </w:r>
          </w:p>
        </w:tc>
      </w:tr>
      <w:tr w:rsidR="00AD25F9" w:rsidRPr="009F6C52" w14:paraId="75B0D492"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4BE7AFE6" w14:textId="77777777" w:rsidR="00AD25F9" w:rsidRPr="009F6C52" w:rsidRDefault="00AD25F9" w:rsidP="00C22685">
            <w:pPr>
              <w:spacing w:after="0" w:line="240" w:lineRule="auto"/>
              <w:jc w:val="left"/>
              <w:rPr>
                <w:rFonts w:eastAsia="Cambria" w:cs="Arial"/>
                <w:color w:val="auto"/>
                <w:sz w:val="20"/>
                <w:lang w:val="en-GB"/>
              </w:rPr>
            </w:pPr>
            <w:r w:rsidRPr="009F6C52">
              <w:rPr>
                <w:rFonts w:cs="Arial"/>
                <w:sz w:val="20"/>
                <w:lang w:val="en-GB"/>
              </w:rPr>
              <w:t>Development of assessment methodology and tools</w:t>
            </w:r>
          </w:p>
        </w:tc>
        <w:tc>
          <w:tcPr>
            <w:tcW w:w="1985" w:type="dxa"/>
          </w:tcPr>
          <w:p w14:paraId="1253EB71"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Officer</w:t>
            </w:r>
          </w:p>
        </w:tc>
        <w:tc>
          <w:tcPr>
            <w:tcW w:w="1701" w:type="dxa"/>
          </w:tcPr>
          <w:p w14:paraId="387BFC35"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Manager</w:t>
            </w:r>
          </w:p>
        </w:tc>
        <w:tc>
          <w:tcPr>
            <w:tcW w:w="1559" w:type="dxa"/>
          </w:tcPr>
          <w:p w14:paraId="078752E7"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Global Assessment Coordinator</w:t>
            </w:r>
          </w:p>
          <w:p w14:paraId="6D840CA1"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7DE57CD6" w14:textId="7B53AF04"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Focal point at FAO</w:t>
            </w:r>
          </w:p>
        </w:tc>
        <w:tc>
          <w:tcPr>
            <w:tcW w:w="1412" w:type="dxa"/>
          </w:tcPr>
          <w:p w14:paraId="67F323C9" w14:textId="02916585"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FAO</w:t>
            </w:r>
          </w:p>
        </w:tc>
      </w:tr>
      <w:tr w:rsidR="00AD25F9" w:rsidRPr="009F6C52" w14:paraId="6FD6D6DE"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1BD7DD3A" w14:textId="77777777" w:rsidR="00AD25F9" w:rsidRPr="009F6C52" w:rsidRDefault="00AD25F9" w:rsidP="00C22685">
            <w:pPr>
              <w:spacing w:after="0" w:line="240" w:lineRule="auto"/>
              <w:jc w:val="left"/>
              <w:rPr>
                <w:rFonts w:eastAsia="Cambria" w:cs="Arial"/>
                <w:color w:val="auto"/>
                <w:sz w:val="20"/>
                <w:lang w:val="en-GB"/>
              </w:rPr>
            </w:pPr>
            <w:r w:rsidRPr="009F6C52">
              <w:rPr>
                <w:rFonts w:cs="Arial"/>
                <w:sz w:val="20"/>
                <w:lang w:val="en-GB"/>
              </w:rPr>
              <w:t>Training of facilitators and scribes</w:t>
            </w:r>
          </w:p>
        </w:tc>
        <w:tc>
          <w:tcPr>
            <w:tcW w:w="1985" w:type="dxa"/>
          </w:tcPr>
          <w:p w14:paraId="434EBB09"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Field Manager</w:t>
            </w:r>
          </w:p>
        </w:tc>
        <w:tc>
          <w:tcPr>
            <w:tcW w:w="1701" w:type="dxa"/>
          </w:tcPr>
          <w:p w14:paraId="3E6A0E41"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Field Manager</w:t>
            </w:r>
          </w:p>
          <w:p w14:paraId="05B1A01E"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Assessment Officer</w:t>
            </w:r>
          </w:p>
        </w:tc>
        <w:tc>
          <w:tcPr>
            <w:tcW w:w="1559" w:type="dxa"/>
          </w:tcPr>
          <w:p w14:paraId="0A5863D6"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Assessment Manager</w:t>
            </w:r>
          </w:p>
          <w:p w14:paraId="7BFAC069"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p>
        </w:tc>
        <w:tc>
          <w:tcPr>
            <w:tcW w:w="1412" w:type="dxa"/>
          </w:tcPr>
          <w:p w14:paraId="5DB47AC6" w14:textId="5B4F7945"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FAO</w:t>
            </w:r>
          </w:p>
        </w:tc>
      </w:tr>
      <w:tr w:rsidR="00AD25F9" w:rsidRPr="009F6C52" w14:paraId="373E5BB7"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1FFDF3CB" w14:textId="48BC1F13" w:rsidR="00AD25F9" w:rsidRPr="009F6C52" w:rsidRDefault="00AD25F9" w:rsidP="00C22685">
            <w:pPr>
              <w:spacing w:after="0" w:line="240" w:lineRule="auto"/>
              <w:jc w:val="left"/>
              <w:rPr>
                <w:rFonts w:eastAsia="Cambria" w:cs="Arial"/>
                <w:color w:val="auto"/>
                <w:sz w:val="20"/>
                <w:lang w:val="en-GB"/>
              </w:rPr>
            </w:pPr>
            <w:r w:rsidRPr="009F6C52">
              <w:rPr>
                <w:rFonts w:cs="Arial"/>
                <w:sz w:val="20"/>
                <w:lang w:val="en-GB"/>
              </w:rPr>
              <w:t xml:space="preserve">Implementing data collection </w:t>
            </w:r>
          </w:p>
        </w:tc>
        <w:tc>
          <w:tcPr>
            <w:tcW w:w="1985" w:type="dxa"/>
          </w:tcPr>
          <w:p w14:paraId="6C7E7102"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Project Assistants</w:t>
            </w:r>
          </w:p>
        </w:tc>
        <w:tc>
          <w:tcPr>
            <w:tcW w:w="1701" w:type="dxa"/>
          </w:tcPr>
          <w:p w14:paraId="49C257C1"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Field Manager</w:t>
            </w:r>
          </w:p>
          <w:p w14:paraId="3FAD7509"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Officer</w:t>
            </w:r>
          </w:p>
        </w:tc>
        <w:tc>
          <w:tcPr>
            <w:tcW w:w="1559" w:type="dxa"/>
          </w:tcPr>
          <w:p w14:paraId="7C6F9FA6"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Manager</w:t>
            </w:r>
          </w:p>
          <w:p w14:paraId="614CAB26"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554EB6C8" w14:textId="513A897D"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Focal point at FAO</w:t>
            </w:r>
          </w:p>
        </w:tc>
        <w:tc>
          <w:tcPr>
            <w:tcW w:w="1412" w:type="dxa"/>
          </w:tcPr>
          <w:p w14:paraId="47C6F8AA" w14:textId="1DB66063"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FAO</w:t>
            </w:r>
          </w:p>
        </w:tc>
      </w:tr>
      <w:tr w:rsidR="00AD25F9" w:rsidRPr="009F6C52" w14:paraId="5004E74E"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6E5139AB" w14:textId="77777777" w:rsidR="00AD25F9" w:rsidRPr="009F6C52" w:rsidRDefault="00AD25F9" w:rsidP="00C22685">
            <w:pPr>
              <w:spacing w:after="0" w:line="240" w:lineRule="auto"/>
              <w:jc w:val="left"/>
              <w:rPr>
                <w:rFonts w:eastAsia="Cambria" w:cs="Arial"/>
                <w:color w:val="auto"/>
                <w:sz w:val="20"/>
                <w:lang w:val="en-GB"/>
              </w:rPr>
            </w:pPr>
            <w:r w:rsidRPr="009F6C52">
              <w:rPr>
                <w:rFonts w:cs="Arial"/>
                <w:sz w:val="20"/>
                <w:lang w:val="en-GB"/>
              </w:rPr>
              <w:t>Debriefs</w:t>
            </w:r>
          </w:p>
        </w:tc>
        <w:tc>
          <w:tcPr>
            <w:tcW w:w="1985" w:type="dxa"/>
          </w:tcPr>
          <w:p w14:paraId="3D1E4C2F"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Assessment Officer</w:t>
            </w:r>
          </w:p>
          <w:p w14:paraId="4E5D72AD"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Field Manager</w:t>
            </w:r>
          </w:p>
          <w:p w14:paraId="72053B40"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Project Assistants</w:t>
            </w:r>
          </w:p>
        </w:tc>
        <w:tc>
          <w:tcPr>
            <w:tcW w:w="1701" w:type="dxa"/>
          </w:tcPr>
          <w:p w14:paraId="4DBEEF60"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Field Manager, Assessment Officer</w:t>
            </w:r>
          </w:p>
        </w:tc>
        <w:tc>
          <w:tcPr>
            <w:tcW w:w="1559" w:type="dxa"/>
          </w:tcPr>
          <w:p w14:paraId="30F209B9"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Assessment Manager</w:t>
            </w:r>
          </w:p>
        </w:tc>
        <w:tc>
          <w:tcPr>
            <w:tcW w:w="1412" w:type="dxa"/>
          </w:tcPr>
          <w:p w14:paraId="506BBB7F" w14:textId="49F834B4"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9F6C52">
              <w:rPr>
                <w:rFonts w:cs="Arial"/>
                <w:sz w:val="20"/>
                <w:lang w:val="en-GB"/>
              </w:rPr>
              <w:t>FAO</w:t>
            </w:r>
          </w:p>
        </w:tc>
      </w:tr>
      <w:tr w:rsidR="00AD25F9" w:rsidRPr="009F6C52" w14:paraId="20C02E64"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672A71F3" w14:textId="77777777" w:rsidR="00AD25F9" w:rsidRPr="009F6C52" w:rsidRDefault="00AD25F9" w:rsidP="00C22685">
            <w:pPr>
              <w:spacing w:after="0" w:line="240" w:lineRule="auto"/>
              <w:jc w:val="left"/>
              <w:rPr>
                <w:rFonts w:eastAsia="Cambria" w:cs="Arial"/>
                <w:color w:val="auto"/>
                <w:sz w:val="20"/>
                <w:lang w:val="en-GB"/>
              </w:rPr>
            </w:pPr>
            <w:r w:rsidRPr="009F6C52">
              <w:rPr>
                <w:rFonts w:cs="Arial"/>
                <w:sz w:val="20"/>
                <w:lang w:val="en-GB"/>
              </w:rPr>
              <w:t>Data analysis</w:t>
            </w:r>
          </w:p>
        </w:tc>
        <w:tc>
          <w:tcPr>
            <w:tcW w:w="1985" w:type="dxa"/>
          </w:tcPr>
          <w:p w14:paraId="62627694"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Officer</w:t>
            </w:r>
          </w:p>
        </w:tc>
        <w:tc>
          <w:tcPr>
            <w:tcW w:w="1701" w:type="dxa"/>
          </w:tcPr>
          <w:p w14:paraId="766BFCE8"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Assessment Manager</w:t>
            </w:r>
          </w:p>
        </w:tc>
        <w:tc>
          <w:tcPr>
            <w:tcW w:w="1559" w:type="dxa"/>
          </w:tcPr>
          <w:p w14:paraId="27D234C3"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Global Assessment Coordinator</w:t>
            </w:r>
          </w:p>
          <w:p w14:paraId="463EE6A5"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76231E8E"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Data Unit</w:t>
            </w:r>
          </w:p>
          <w:p w14:paraId="3C582CE4"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1DBEF1AF"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WASH focal points</w:t>
            </w:r>
          </w:p>
        </w:tc>
        <w:tc>
          <w:tcPr>
            <w:tcW w:w="1412" w:type="dxa"/>
          </w:tcPr>
          <w:p w14:paraId="414A8BA9"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 xml:space="preserve">Global Assessment Coordinator </w:t>
            </w:r>
          </w:p>
          <w:p w14:paraId="63DC9800" w14:textId="77777777" w:rsidR="00AD25F9" w:rsidRPr="009F6C52"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9F6C52">
              <w:rPr>
                <w:rFonts w:cs="Arial"/>
                <w:sz w:val="20"/>
                <w:lang w:val="en-GB"/>
              </w:rPr>
              <w:t>UNICEF</w:t>
            </w:r>
          </w:p>
        </w:tc>
      </w:tr>
      <w:tr w:rsidR="00AD25F9" w:rsidRPr="009F6C52" w14:paraId="3781E884"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07C06582" w14:textId="77777777" w:rsidR="00AD25F9" w:rsidRPr="009F6C52" w:rsidRDefault="00AD25F9" w:rsidP="00C22685">
            <w:pPr>
              <w:spacing w:after="0" w:line="240" w:lineRule="auto"/>
              <w:jc w:val="left"/>
              <w:rPr>
                <w:rFonts w:cs="Arial"/>
                <w:i w:val="0"/>
                <w:iCs w:val="0"/>
                <w:sz w:val="20"/>
                <w:lang w:val="en-GB"/>
              </w:rPr>
            </w:pPr>
            <w:r w:rsidRPr="009F6C52">
              <w:rPr>
                <w:rFonts w:cs="Arial"/>
                <w:sz w:val="20"/>
                <w:lang w:val="en-GB"/>
              </w:rPr>
              <w:t>Output production</w:t>
            </w:r>
          </w:p>
        </w:tc>
        <w:tc>
          <w:tcPr>
            <w:tcW w:w="1985" w:type="dxa"/>
          </w:tcPr>
          <w:p w14:paraId="7B02E206"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lang w:val="en-GB"/>
              </w:rPr>
            </w:pPr>
            <w:r w:rsidRPr="009F6C52">
              <w:rPr>
                <w:rFonts w:cs="Arial"/>
                <w:sz w:val="20"/>
                <w:lang w:val="en-GB"/>
              </w:rPr>
              <w:t>Assessment Officer</w:t>
            </w:r>
          </w:p>
        </w:tc>
        <w:tc>
          <w:tcPr>
            <w:tcW w:w="1701" w:type="dxa"/>
          </w:tcPr>
          <w:p w14:paraId="38A5EA0E" w14:textId="77777777" w:rsidR="00AD25F9" w:rsidRPr="009F6C52"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lang w:val="en-GB"/>
              </w:rPr>
            </w:pPr>
            <w:r w:rsidRPr="009F6C52">
              <w:rPr>
                <w:rFonts w:cs="Arial"/>
                <w:sz w:val="20"/>
                <w:lang w:val="en-GB"/>
              </w:rPr>
              <w:t>Assessment Manager</w:t>
            </w:r>
          </w:p>
        </w:tc>
        <w:tc>
          <w:tcPr>
            <w:tcW w:w="1559" w:type="dxa"/>
          </w:tcPr>
          <w:p w14:paraId="5010E7E3" w14:textId="77777777"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7241A9">
              <w:rPr>
                <w:rFonts w:cs="Arial"/>
                <w:color w:val="FF0000"/>
                <w:sz w:val="20"/>
                <w:lang w:val="en-GB"/>
              </w:rPr>
              <w:t>Global Assessment Coordinator</w:t>
            </w:r>
          </w:p>
          <w:p w14:paraId="339CD046" w14:textId="77777777"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p>
          <w:p w14:paraId="21EEDAFC" w14:textId="4D3A4810"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7241A9">
              <w:rPr>
                <w:rFonts w:cs="Arial"/>
                <w:color w:val="FF0000"/>
                <w:sz w:val="20"/>
                <w:lang w:val="en-GB"/>
              </w:rPr>
              <w:t>Focal point at FAO</w:t>
            </w:r>
          </w:p>
          <w:p w14:paraId="6353A8F2" w14:textId="77777777"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p>
          <w:p w14:paraId="1B853CFC" w14:textId="77777777"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7241A9">
              <w:rPr>
                <w:rFonts w:cs="Arial"/>
                <w:color w:val="FF0000"/>
                <w:sz w:val="20"/>
                <w:lang w:val="en-GB"/>
              </w:rPr>
              <w:t>Reporting</w:t>
            </w:r>
          </w:p>
        </w:tc>
        <w:tc>
          <w:tcPr>
            <w:tcW w:w="1412" w:type="dxa"/>
          </w:tcPr>
          <w:p w14:paraId="618146B1" w14:textId="7FA7CE18" w:rsidR="00AD25F9" w:rsidRPr="007241A9"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7241A9">
              <w:rPr>
                <w:rFonts w:cs="Arial"/>
                <w:color w:val="FF0000"/>
                <w:sz w:val="20"/>
                <w:lang w:val="en-GB"/>
              </w:rPr>
              <w:t>FAO</w:t>
            </w:r>
          </w:p>
        </w:tc>
      </w:tr>
    </w:tbl>
    <w:p w14:paraId="328C5835" w14:textId="2D32B7CB" w:rsidR="00460607" w:rsidRPr="009F6C52" w:rsidRDefault="00460607" w:rsidP="00460607">
      <w:pPr>
        <w:spacing w:after="0" w:line="360" w:lineRule="auto"/>
        <w:rPr>
          <w:rFonts w:cs="Arial"/>
          <w:b/>
          <w:i/>
          <w:sz w:val="20"/>
          <w:szCs w:val="20"/>
          <w:lang w:val="en-GB"/>
        </w:rPr>
      </w:pPr>
      <w:r w:rsidRPr="009F6C52">
        <w:rPr>
          <w:rFonts w:cs="Arial"/>
          <w:b/>
          <w:i/>
          <w:sz w:val="20"/>
          <w:szCs w:val="20"/>
          <w:lang w:val="en-GB"/>
        </w:rPr>
        <w:lastRenderedPageBreak/>
        <w:t>Responsible</w:t>
      </w:r>
      <w:r w:rsidR="00F6023E" w:rsidRPr="009F6C52">
        <w:rPr>
          <w:rFonts w:cs="Arial"/>
          <w:b/>
          <w:i/>
          <w:sz w:val="20"/>
          <w:szCs w:val="20"/>
          <w:lang w:val="en-GB"/>
        </w:rPr>
        <w:t xml:space="preserve">: </w:t>
      </w:r>
      <w:r w:rsidR="00F6023E" w:rsidRPr="009F6C52">
        <w:rPr>
          <w:rFonts w:cs="Arial"/>
          <w:i/>
          <w:sz w:val="20"/>
          <w:szCs w:val="20"/>
          <w:lang w:val="en-GB"/>
        </w:rPr>
        <w:t>the person(s) who execute the task</w:t>
      </w:r>
    </w:p>
    <w:p w14:paraId="1E85B6B2" w14:textId="43133D07" w:rsidR="00460607" w:rsidRPr="009F6C52" w:rsidRDefault="00460607" w:rsidP="00460607">
      <w:pPr>
        <w:spacing w:after="0" w:line="360" w:lineRule="auto"/>
        <w:rPr>
          <w:rFonts w:cs="Arial"/>
          <w:b/>
          <w:i/>
          <w:sz w:val="20"/>
          <w:szCs w:val="20"/>
          <w:lang w:val="en-GB"/>
        </w:rPr>
      </w:pPr>
      <w:r w:rsidRPr="009F6C52">
        <w:rPr>
          <w:rFonts w:cs="Arial"/>
          <w:b/>
          <w:i/>
          <w:sz w:val="20"/>
          <w:szCs w:val="20"/>
          <w:lang w:val="en-GB"/>
        </w:rPr>
        <w:t xml:space="preserve">Accountable: </w:t>
      </w:r>
      <w:r w:rsidRPr="009F6C52">
        <w:rPr>
          <w:rFonts w:cs="Arial"/>
          <w:i/>
          <w:sz w:val="20"/>
          <w:szCs w:val="20"/>
          <w:lang w:val="en-GB"/>
        </w:rPr>
        <w:t>the person who validate the completion of the task and is accountable of the final output or milestone</w:t>
      </w:r>
    </w:p>
    <w:p w14:paraId="08C9EA9A" w14:textId="0738A969" w:rsidR="00460607" w:rsidRPr="009F6C52" w:rsidRDefault="00460607" w:rsidP="00460607">
      <w:pPr>
        <w:spacing w:after="0" w:line="360" w:lineRule="auto"/>
        <w:rPr>
          <w:rFonts w:cs="Arial"/>
          <w:b/>
          <w:i/>
          <w:sz w:val="20"/>
          <w:szCs w:val="20"/>
          <w:lang w:val="en-GB"/>
        </w:rPr>
      </w:pPr>
      <w:r w:rsidRPr="009F6C52">
        <w:rPr>
          <w:rFonts w:cs="Arial"/>
          <w:b/>
          <w:i/>
          <w:sz w:val="20"/>
          <w:szCs w:val="20"/>
          <w:lang w:val="en-GB"/>
        </w:rPr>
        <w:t xml:space="preserve">Consulted: </w:t>
      </w:r>
      <w:r w:rsidRPr="009F6C52">
        <w:rPr>
          <w:rFonts w:cs="Arial"/>
          <w:i/>
          <w:sz w:val="20"/>
          <w:szCs w:val="20"/>
          <w:lang w:val="en-GB"/>
        </w:rPr>
        <w:t>the person(s) who must be consulted when the task is implemented</w:t>
      </w:r>
    </w:p>
    <w:p w14:paraId="55A33DE3" w14:textId="628EBCA2" w:rsidR="00460607" w:rsidRPr="009F6C52" w:rsidRDefault="00460607" w:rsidP="00460607">
      <w:pPr>
        <w:spacing w:after="0" w:line="360" w:lineRule="auto"/>
        <w:rPr>
          <w:rFonts w:cs="Arial"/>
          <w:b/>
          <w:i/>
          <w:sz w:val="20"/>
          <w:szCs w:val="20"/>
          <w:lang w:val="en-GB"/>
        </w:rPr>
      </w:pPr>
      <w:r w:rsidRPr="009F6C52">
        <w:rPr>
          <w:rFonts w:cs="Arial"/>
          <w:b/>
          <w:i/>
          <w:sz w:val="20"/>
          <w:szCs w:val="20"/>
          <w:lang w:val="en-GB"/>
        </w:rPr>
        <w:t xml:space="preserve">Informed: </w:t>
      </w:r>
      <w:r w:rsidRPr="009F6C52">
        <w:rPr>
          <w:rFonts w:cs="Arial"/>
          <w:i/>
          <w:sz w:val="20"/>
          <w:szCs w:val="20"/>
          <w:lang w:val="en-GB"/>
        </w:rPr>
        <w:t>the person(s) who need to be informed when the task is completed</w:t>
      </w:r>
    </w:p>
    <w:p w14:paraId="6E93DE36" w14:textId="0B935543" w:rsidR="004B6C9B" w:rsidRPr="009F6C52" w:rsidRDefault="007D4BAC" w:rsidP="003A195C">
      <w:pPr>
        <w:pStyle w:val="Heading5"/>
        <w:spacing w:before="120"/>
        <w:rPr>
          <w:lang w:val="en-GB"/>
        </w:rPr>
      </w:pPr>
      <w:r w:rsidRPr="009F6C52">
        <w:rPr>
          <w:lang w:val="en-GB"/>
        </w:rPr>
        <w:t>7.3</w:t>
      </w:r>
      <w:r w:rsidR="002C5FAF" w:rsidRPr="009F6C52">
        <w:rPr>
          <w:lang w:val="en-GB"/>
        </w:rPr>
        <w:t>.</w:t>
      </w:r>
      <w:r w:rsidRPr="009F6C52">
        <w:rPr>
          <w:lang w:val="en-GB"/>
        </w:rPr>
        <w:t xml:space="preserve"> </w:t>
      </w:r>
      <w:r w:rsidR="004B6C9B" w:rsidRPr="009F6C52">
        <w:rPr>
          <w:lang w:val="en-GB"/>
        </w:rPr>
        <w:t xml:space="preserve">Work plan </w:t>
      </w:r>
    </w:p>
    <w:p w14:paraId="39C0B0C8" w14:textId="450AA6F7" w:rsidR="00E54B16" w:rsidRPr="009F6C52" w:rsidRDefault="00E54B16" w:rsidP="005051D3">
      <w:pPr>
        <w:pStyle w:val="ListParagraph"/>
        <w:spacing w:after="0" w:line="360" w:lineRule="auto"/>
        <w:rPr>
          <w:rFonts w:cs="Arial"/>
          <w:lang w:val="en-GB"/>
        </w:rPr>
      </w:pPr>
    </w:p>
    <w:tbl>
      <w:tblPr>
        <w:tblW w:w="9195" w:type="dxa"/>
        <w:tblInd w:w="-5" w:type="dxa"/>
        <w:tblLook w:val="04A0" w:firstRow="1" w:lastRow="0" w:firstColumn="1" w:lastColumn="0" w:noHBand="0" w:noVBand="1"/>
      </w:tblPr>
      <w:tblGrid>
        <w:gridCol w:w="3690"/>
        <w:gridCol w:w="384"/>
        <w:gridCol w:w="462"/>
        <w:gridCol w:w="462"/>
        <w:gridCol w:w="462"/>
        <w:gridCol w:w="483"/>
        <w:gridCol w:w="467"/>
        <w:gridCol w:w="463"/>
        <w:gridCol w:w="462"/>
        <w:gridCol w:w="484"/>
        <w:gridCol w:w="466"/>
        <w:gridCol w:w="462"/>
        <w:gridCol w:w="448"/>
      </w:tblGrid>
      <w:tr w:rsidR="005051D3" w:rsidRPr="009F6C52" w14:paraId="1DB11D9B" w14:textId="77777777" w:rsidTr="007241A9">
        <w:trPr>
          <w:trHeight w:val="324"/>
        </w:trPr>
        <w:tc>
          <w:tcPr>
            <w:tcW w:w="3690" w:type="dxa"/>
            <w:tcBorders>
              <w:top w:val="single" w:sz="4" w:space="0" w:color="auto"/>
              <w:left w:val="single" w:sz="4" w:space="0" w:color="auto"/>
              <w:bottom w:val="single" w:sz="8" w:space="0" w:color="auto"/>
              <w:right w:val="single" w:sz="8" w:space="0" w:color="auto"/>
            </w:tcBorders>
            <w:shd w:val="clear" w:color="auto" w:fill="DDDDDE"/>
            <w:noWrap/>
            <w:vAlign w:val="center"/>
            <w:hideMark/>
          </w:tcPr>
          <w:p w14:paraId="09B4CB5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Months</w:t>
            </w:r>
          </w:p>
        </w:tc>
        <w:tc>
          <w:tcPr>
            <w:tcW w:w="1770" w:type="dxa"/>
            <w:gridSpan w:val="4"/>
            <w:tcBorders>
              <w:top w:val="single" w:sz="4" w:space="0" w:color="auto"/>
              <w:left w:val="nil"/>
              <w:bottom w:val="single" w:sz="8" w:space="0" w:color="auto"/>
              <w:right w:val="single" w:sz="8" w:space="0" w:color="000000"/>
            </w:tcBorders>
            <w:shd w:val="clear" w:color="auto" w:fill="DDDDDE"/>
            <w:vAlign w:val="center"/>
            <w:hideMark/>
          </w:tcPr>
          <w:p w14:paraId="7EA19019" w14:textId="413BB5AE"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January</w:t>
            </w:r>
          </w:p>
        </w:tc>
        <w:tc>
          <w:tcPr>
            <w:tcW w:w="1875" w:type="dxa"/>
            <w:gridSpan w:val="4"/>
            <w:tcBorders>
              <w:top w:val="single" w:sz="4" w:space="0" w:color="auto"/>
              <w:left w:val="nil"/>
              <w:bottom w:val="single" w:sz="8" w:space="0" w:color="auto"/>
              <w:right w:val="single" w:sz="8" w:space="0" w:color="000000"/>
            </w:tcBorders>
            <w:shd w:val="clear" w:color="auto" w:fill="DDDDDE"/>
            <w:vAlign w:val="center"/>
            <w:hideMark/>
          </w:tcPr>
          <w:p w14:paraId="17221C79" w14:textId="5A32535B"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February</w:t>
            </w:r>
          </w:p>
        </w:tc>
        <w:tc>
          <w:tcPr>
            <w:tcW w:w="1860" w:type="dxa"/>
            <w:gridSpan w:val="4"/>
            <w:tcBorders>
              <w:top w:val="single" w:sz="4" w:space="0" w:color="auto"/>
              <w:left w:val="nil"/>
              <w:bottom w:val="single" w:sz="8" w:space="0" w:color="auto"/>
              <w:right w:val="single" w:sz="4" w:space="0" w:color="auto"/>
            </w:tcBorders>
            <w:shd w:val="clear" w:color="auto" w:fill="DDDDDE"/>
            <w:vAlign w:val="center"/>
          </w:tcPr>
          <w:p w14:paraId="12AB1E82" w14:textId="1288A3C1"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March</w:t>
            </w:r>
          </w:p>
        </w:tc>
      </w:tr>
      <w:tr w:rsidR="005051D3" w:rsidRPr="009F6C52" w14:paraId="410BDC09"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DDDDDE"/>
            <w:noWrap/>
            <w:vAlign w:val="center"/>
            <w:hideMark/>
          </w:tcPr>
          <w:p w14:paraId="2EC98971"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Weeks</w:t>
            </w:r>
          </w:p>
        </w:tc>
        <w:tc>
          <w:tcPr>
            <w:tcW w:w="384" w:type="dxa"/>
            <w:tcBorders>
              <w:top w:val="nil"/>
              <w:left w:val="nil"/>
              <w:bottom w:val="single" w:sz="8" w:space="0" w:color="auto"/>
              <w:right w:val="single" w:sz="8" w:space="0" w:color="auto"/>
            </w:tcBorders>
            <w:shd w:val="clear" w:color="auto" w:fill="DDDDDE"/>
            <w:vAlign w:val="center"/>
            <w:hideMark/>
          </w:tcPr>
          <w:p w14:paraId="04AA8E7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1</w:t>
            </w:r>
          </w:p>
        </w:tc>
        <w:tc>
          <w:tcPr>
            <w:tcW w:w="462" w:type="dxa"/>
            <w:tcBorders>
              <w:top w:val="nil"/>
              <w:left w:val="nil"/>
              <w:bottom w:val="single" w:sz="8" w:space="0" w:color="auto"/>
              <w:right w:val="single" w:sz="8" w:space="0" w:color="auto"/>
            </w:tcBorders>
            <w:shd w:val="clear" w:color="auto" w:fill="DDDDDE"/>
            <w:vAlign w:val="center"/>
            <w:hideMark/>
          </w:tcPr>
          <w:p w14:paraId="1E29347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2</w:t>
            </w:r>
          </w:p>
        </w:tc>
        <w:tc>
          <w:tcPr>
            <w:tcW w:w="462" w:type="dxa"/>
            <w:tcBorders>
              <w:top w:val="nil"/>
              <w:left w:val="nil"/>
              <w:bottom w:val="single" w:sz="8" w:space="0" w:color="auto"/>
              <w:right w:val="single" w:sz="8" w:space="0" w:color="auto"/>
            </w:tcBorders>
            <w:shd w:val="clear" w:color="auto" w:fill="DDDDDE"/>
            <w:vAlign w:val="center"/>
            <w:hideMark/>
          </w:tcPr>
          <w:p w14:paraId="69AAA2AC" w14:textId="5645850A"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3</w:t>
            </w:r>
          </w:p>
        </w:tc>
        <w:tc>
          <w:tcPr>
            <w:tcW w:w="462" w:type="dxa"/>
            <w:tcBorders>
              <w:top w:val="nil"/>
              <w:left w:val="nil"/>
              <w:bottom w:val="single" w:sz="8" w:space="0" w:color="auto"/>
              <w:right w:val="single" w:sz="8" w:space="0" w:color="auto"/>
            </w:tcBorders>
            <w:shd w:val="clear" w:color="auto" w:fill="DDDDDE"/>
            <w:vAlign w:val="center"/>
            <w:hideMark/>
          </w:tcPr>
          <w:p w14:paraId="522F9CCA" w14:textId="63A0E898"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4</w:t>
            </w:r>
          </w:p>
        </w:tc>
        <w:tc>
          <w:tcPr>
            <w:tcW w:w="483" w:type="dxa"/>
            <w:tcBorders>
              <w:top w:val="nil"/>
              <w:left w:val="nil"/>
              <w:bottom w:val="single" w:sz="8" w:space="0" w:color="auto"/>
              <w:right w:val="single" w:sz="8" w:space="0" w:color="auto"/>
            </w:tcBorders>
            <w:shd w:val="clear" w:color="auto" w:fill="DDDDDE"/>
            <w:vAlign w:val="center"/>
            <w:hideMark/>
          </w:tcPr>
          <w:p w14:paraId="079ED857" w14:textId="336F180E"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1</w:t>
            </w:r>
          </w:p>
        </w:tc>
        <w:tc>
          <w:tcPr>
            <w:tcW w:w="467" w:type="dxa"/>
            <w:tcBorders>
              <w:top w:val="nil"/>
              <w:left w:val="nil"/>
              <w:bottom w:val="single" w:sz="8" w:space="0" w:color="auto"/>
              <w:right w:val="single" w:sz="8" w:space="0" w:color="auto"/>
            </w:tcBorders>
            <w:shd w:val="clear" w:color="auto" w:fill="DDDDDE"/>
            <w:vAlign w:val="center"/>
            <w:hideMark/>
          </w:tcPr>
          <w:p w14:paraId="73DE24BE" w14:textId="13BA50C8"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2</w:t>
            </w:r>
          </w:p>
        </w:tc>
        <w:tc>
          <w:tcPr>
            <w:tcW w:w="463" w:type="dxa"/>
            <w:tcBorders>
              <w:top w:val="nil"/>
              <w:left w:val="nil"/>
              <w:bottom w:val="single" w:sz="8" w:space="0" w:color="auto"/>
              <w:right w:val="single" w:sz="8" w:space="0" w:color="auto"/>
            </w:tcBorders>
            <w:shd w:val="clear" w:color="auto" w:fill="DDDDDE"/>
            <w:vAlign w:val="center"/>
            <w:hideMark/>
          </w:tcPr>
          <w:p w14:paraId="2C34947F" w14:textId="504EFE79"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3</w:t>
            </w:r>
          </w:p>
        </w:tc>
        <w:tc>
          <w:tcPr>
            <w:tcW w:w="462" w:type="dxa"/>
            <w:tcBorders>
              <w:top w:val="nil"/>
              <w:left w:val="nil"/>
              <w:bottom w:val="single" w:sz="8" w:space="0" w:color="auto"/>
              <w:right w:val="single" w:sz="8" w:space="0" w:color="auto"/>
            </w:tcBorders>
            <w:shd w:val="clear" w:color="auto" w:fill="DDDDDE"/>
            <w:vAlign w:val="center"/>
            <w:hideMark/>
          </w:tcPr>
          <w:p w14:paraId="78318F32" w14:textId="6EC76F1D"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4</w:t>
            </w:r>
          </w:p>
        </w:tc>
        <w:tc>
          <w:tcPr>
            <w:tcW w:w="484" w:type="dxa"/>
            <w:tcBorders>
              <w:top w:val="nil"/>
              <w:left w:val="nil"/>
              <w:bottom w:val="single" w:sz="8" w:space="0" w:color="auto"/>
              <w:right w:val="single" w:sz="8" w:space="0" w:color="auto"/>
            </w:tcBorders>
            <w:shd w:val="clear" w:color="auto" w:fill="DDDDDE"/>
            <w:vAlign w:val="center"/>
            <w:hideMark/>
          </w:tcPr>
          <w:p w14:paraId="204F60CF" w14:textId="65F6A95D"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1</w:t>
            </w:r>
          </w:p>
        </w:tc>
        <w:tc>
          <w:tcPr>
            <w:tcW w:w="466" w:type="dxa"/>
            <w:tcBorders>
              <w:top w:val="nil"/>
              <w:left w:val="nil"/>
              <w:bottom w:val="single" w:sz="8" w:space="0" w:color="auto"/>
              <w:right w:val="single" w:sz="8" w:space="0" w:color="auto"/>
            </w:tcBorders>
            <w:shd w:val="clear" w:color="auto" w:fill="DDDDDE"/>
            <w:vAlign w:val="center"/>
            <w:hideMark/>
          </w:tcPr>
          <w:p w14:paraId="2041B18E" w14:textId="1BCBDFF9"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2</w:t>
            </w:r>
          </w:p>
        </w:tc>
        <w:tc>
          <w:tcPr>
            <w:tcW w:w="462" w:type="dxa"/>
            <w:tcBorders>
              <w:top w:val="nil"/>
              <w:left w:val="nil"/>
              <w:bottom w:val="single" w:sz="8" w:space="0" w:color="auto"/>
              <w:right w:val="single" w:sz="8" w:space="0" w:color="auto"/>
            </w:tcBorders>
            <w:shd w:val="clear" w:color="auto" w:fill="DDDDDE"/>
            <w:vAlign w:val="center"/>
            <w:hideMark/>
          </w:tcPr>
          <w:p w14:paraId="13454B96" w14:textId="56B1F026"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3</w:t>
            </w:r>
          </w:p>
        </w:tc>
        <w:tc>
          <w:tcPr>
            <w:tcW w:w="448" w:type="dxa"/>
            <w:tcBorders>
              <w:top w:val="nil"/>
              <w:left w:val="nil"/>
              <w:bottom w:val="single" w:sz="4" w:space="0" w:color="auto"/>
              <w:right w:val="single" w:sz="4" w:space="0" w:color="auto"/>
            </w:tcBorders>
            <w:shd w:val="clear" w:color="auto" w:fill="DDDDDE"/>
            <w:vAlign w:val="center"/>
          </w:tcPr>
          <w:p w14:paraId="64717967" w14:textId="2141F5AF" w:rsidR="005051D3" w:rsidRPr="009F6C52" w:rsidRDefault="005051D3" w:rsidP="005051D3">
            <w:pPr>
              <w:spacing w:after="0" w:line="240" w:lineRule="auto"/>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4</w:t>
            </w:r>
          </w:p>
        </w:tc>
      </w:tr>
      <w:tr w:rsidR="005051D3" w:rsidRPr="009F6C52" w14:paraId="3E026836"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hideMark/>
          </w:tcPr>
          <w:p w14:paraId="7F051FC8"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 xml:space="preserve">Project kick-off and initiation </w:t>
            </w:r>
          </w:p>
        </w:tc>
        <w:tc>
          <w:tcPr>
            <w:tcW w:w="384" w:type="dxa"/>
            <w:tcBorders>
              <w:top w:val="nil"/>
              <w:left w:val="nil"/>
              <w:bottom w:val="single" w:sz="8" w:space="0" w:color="auto"/>
              <w:right w:val="single" w:sz="8" w:space="0" w:color="auto"/>
            </w:tcBorders>
            <w:shd w:val="clear" w:color="auto" w:fill="EE5859" w:themeFill="accent1"/>
            <w:vAlign w:val="center"/>
            <w:hideMark/>
          </w:tcPr>
          <w:p w14:paraId="02A125A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7B2F5EF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E750BD9"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0B54547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3D38D11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47B9345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271AE70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4E1D81B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5D06D7B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6A8F9B0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23BDAF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48" w:type="dxa"/>
            <w:tcBorders>
              <w:top w:val="nil"/>
              <w:left w:val="nil"/>
              <w:bottom w:val="single" w:sz="4" w:space="0" w:color="auto"/>
              <w:right w:val="single" w:sz="8" w:space="0" w:color="auto"/>
            </w:tcBorders>
            <w:shd w:val="clear" w:color="auto" w:fill="auto"/>
          </w:tcPr>
          <w:p w14:paraId="6D4C6476"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6A098EEF"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hideMark/>
          </w:tcPr>
          <w:p w14:paraId="7D64AC91"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 xml:space="preserve">Secondary data review </w:t>
            </w:r>
          </w:p>
        </w:tc>
        <w:tc>
          <w:tcPr>
            <w:tcW w:w="384" w:type="dxa"/>
            <w:tcBorders>
              <w:top w:val="nil"/>
              <w:left w:val="nil"/>
              <w:bottom w:val="single" w:sz="8" w:space="0" w:color="auto"/>
              <w:right w:val="single" w:sz="8" w:space="0" w:color="auto"/>
            </w:tcBorders>
            <w:shd w:val="clear" w:color="auto" w:fill="auto"/>
            <w:vAlign w:val="center"/>
            <w:hideMark/>
          </w:tcPr>
          <w:p w14:paraId="1A3D256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36D165B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4FC9EA8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10373ED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3271C8D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232D60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034A3A1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1A352E1"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01AF695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416A0DA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C9A4C43"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48" w:type="dxa"/>
            <w:tcBorders>
              <w:top w:val="single" w:sz="4" w:space="0" w:color="auto"/>
              <w:left w:val="nil"/>
              <w:bottom w:val="single" w:sz="8" w:space="0" w:color="auto"/>
              <w:right w:val="single" w:sz="8" w:space="0" w:color="auto"/>
            </w:tcBorders>
            <w:shd w:val="clear" w:color="auto" w:fill="auto"/>
          </w:tcPr>
          <w:p w14:paraId="666C5E3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35EB3425"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hideMark/>
          </w:tcPr>
          <w:p w14:paraId="0BBD67C8"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Tools development</w:t>
            </w:r>
          </w:p>
        </w:tc>
        <w:tc>
          <w:tcPr>
            <w:tcW w:w="384" w:type="dxa"/>
            <w:tcBorders>
              <w:top w:val="nil"/>
              <w:left w:val="nil"/>
              <w:bottom w:val="single" w:sz="8" w:space="0" w:color="auto"/>
              <w:right w:val="single" w:sz="8" w:space="0" w:color="auto"/>
            </w:tcBorders>
            <w:shd w:val="clear" w:color="auto" w:fill="auto"/>
            <w:vAlign w:val="center"/>
            <w:hideMark/>
          </w:tcPr>
          <w:p w14:paraId="7C4307E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293BF4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91485F9"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6364817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21C699A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B02629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058CB4B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01FD880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765758B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0FF25F5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0403956"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1AE482F1"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32DA6ACD"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tcPr>
          <w:p w14:paraId="1B3C37E6" w14:textId="070E3E5B"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Data collection</w:t>
            </w:r>
          </w:p>
        </w:tc>
        <w:tc>
          <w:tcPr>
            <w:tcW w:w="384" w:type="dxa"/>
            <w:tcBorders>
              <w:top w:val="nil"/>
              <w:left w:val="nil"/>
              <w:bottom w:val="single" w:sz="8" w:space="0" w:color="auto"/>
              <w:right w:val="single" w:sz="8" w:space="0" w:color="auto"/>
            </w:tcBorders>
            <w:shd w:val="clear" w:color="auto" w:fill="auto"/>
            <w:vAlign w:val="center"/>
          </w:tcPr>
          <w:p w14:paraId="70393ED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5F2C47C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2947CCB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4286744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EE5859" w:themeFill="accent1"/>
            <w:vAlign w:val="center"/>
          </w:tcPr>
          <w:p w14:paraId="3B26DCA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EE5859" w:themeFill="accent1"/>
            <w:vAlign w:val="center"/>
          </w:tcPr>
          <w:p w14:paraId="5CEB898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EE5859" w:themeFill="accent1"/>
            <w:vAlign w:val="center"/>
          </w:tcPr>
          <w:p w14:paraId="53079C8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660C4EB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0133B4D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37AE76F3"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3B161B0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5A16A25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41EE9563"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tcPr>
          <w:p w14:paraId="00400A93" w14:textId="6133409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Data analysis</w:t>
            </w:r>
          </w:p>
        </w:tc>
        <w:tc>
          <w:tcPr>
            <w:tcW w:w="384" w:type="dxa"/>
            <w:tcBorders>
              <w:top w:val="nil"/>
              <w:left w:val="nil"/>
              <w:bottom w:val="single" w:sz="8" w:space="0" w:color="auto"/>
              <w:right w:val="single" w:sz="8" w:space="0" w:color="auto"/>
            </w:tcBorders>
            <w:shd w:val="clear" w:color="auto" w:fill="auto"/>
            <w:vAlign w:val="center"/>
          </w:tcPr>
          <w:p w14:paraId="33E2638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0F11C9E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734B9D35"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36DAF43D"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auto"/>
            <w:vAlign w:val="center"/>
          </w:tcPr>
          <w:p w14:paraId="08D896E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auto"/>
            <w:vAlign w:val="center"/>
          </w:tcPr>
          <w:p w14:paraId="78223EC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EE5859" w:themeFill="accent1"/>
            <w:vAlign w:val="center"/>
          </w:tcPr>
          <w:p w14:paraId="54D0870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EE5859" w:themeFill="accent1"/>
            <w:vAlign w:val="center"/>
          </w:tcPr>
          <w:p w14:paraId="5EDA07A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6D64EDF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5409AAB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1E813A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0F47360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47928DE5"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tcPr>
          <w:p w14:paraId="78E5BF1E" w14:textId="79C4B0CA"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Drafting of the preliminary key findings report</w:t>
            </w:r>
          </w:p>
        </w:tc>
        <w:tc>
          <w:tcPr>
            <w:tcW w:w="384" w:type="dxa"/>
            <w:tcBorders>
              <w:top w:val="nil"/>
              <w:left w:val="nil"/>
              <w:bottom w:val="single" w:sz="8" w:space="0" w:color="auto"/>
              <w:right w:val="single" w:sz="8" w:space="0" w:color="auto"/>
            </w:tcBorders>
            <w:shd w:val="clear" w:color="auto" w:fill="auto"/>
            <w:vAlign w:val="center"/>
          </w:tcPr>
          <w:p w14:paraId="20E1DF0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435F693"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5BFCF193"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1CC7E4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auto"/>
            <w:vAlign w:val="center"/>
          </w:tcPr>
          <w:p w14:paraId="6D15368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auto"/>
            <w:vAlign w:val="center"/>
          </w:tcPr>
          <w:p w14:paraId="61D9662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FFFFFF" w:themeFill="background1"/>
            <w:vAlign w:val="center"/>
          </w:tcPr>
          <w:p w14:paraId="6C30DE4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EE5859" w:themeFill="accent1"/>
            <w:vAlign w:val="center"/>
          </w:tcPr>
          <w:p w14:paraId="29CC2A2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1879E46D"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173CDD4D"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502933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1ED5657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0079858B" w14:textId="77777777" w:rsidTr="007241A9">
        <w:trPr>
          <w:trHeight w:val="319"/>
        </w:trPr>
        <w:tc>
          <w:tcPr>
            <w:tcW w:w="3690" w:type="dxa"/>
            <w:tcBorders>
              <w:top w:val="nil"/>
              <w:left w:val="single" w:sz="4" w:space="0" w:color="auto"/>
              <w:bottom w:val="single" w:sz="8" w:space="0" w:color="auto"/>
              <w:right w:val="single" w:sz="8" w:space="0" w:color="auto"/>
            </w:tcBorders>
            <w:shd w:val="clear" w:color="auto" w:fill="auto"/>
            <w:vAlign w:val="center"/>
          </w:tcPr>
          <w:p w14:paraId="5C5A629B"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Drafting of the assessment report</w:t>
            </w:r>
          </w:p>
        </w:tc>
        <w:tc>
          <w:tcPr>
            <w:tcW w:w="384" w:type="dxa"/>
            <w:tcBorders>
              <w:top w:val="nil"/>
              <w:left w:val="nil"/>
              <w:bottom w:val="single" w:sz="8" w:space="0" w:color="auto"/>
              <w:right w:val="single" w:sz="8" w:space="0" w:color="auto"/>
            </w:tcBorders>
            <w:shd w:val="clear" w:color="auto" w:fill="auto"/>
            <w:vAlign w:val="center"/>
            <w:hideMark/>
          </w:tcPr>
          <w:p w14:paraId="1285BB0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F65233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B6F353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459793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578B0A1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0C0F048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372D5F4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2ADBF8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EE5859" w:themeFill="accent1"/>
            <w:vAlign w:val="center"/>
            <w:hideMark/>
          </w:tcPr>
          <w:p w14:paraId="3E9A4F00"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EE5859" w:themeFill="accent1"/>
            <w:vAlign w:val="center"/>
            <w:hideMark/>
          </w:tcPr>
          <w:p w14:paraId="40D5977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D211369"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58F2992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1F9D4744" w14:textId="77777777" w:rsidTr="007241A9">
        <w:trPr>
          <w:trHeight w:val="463"/>
        </w:trPr>
        <w:tc>
          <w:tcPr>
            <w:tcW w:w="3690" w:type="dxa"/>
            <w:tcBorders>
              <w:top w:val="nil"/>
              <w:left w:val="single" w:sz="4" w:space="0" w:color="auto"/>
              <w:bottom w:val="single" w:sz="8" w:space="0" w:color="auto"/>
              <w:right w:val="single" w:sz="8" w:space="0" w:color="auto"/>
            </w:tcBorders>
            <w:shd w:val="clear" w:color="auto" w:fill="auto"/>
            <w:vAlign w:val="center"/>
          </w:tcPr>
          <w:p w14:paraId="31196230"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Incorporation of comments into report</w:t>
            </w:r>
          </w:p>
        </w:tc>
        <w:tc>
          <w:tcPr>
            <w:tcW w:w="384" w:type="dxa"/>
            <w:tcBorders>
              <w:top w:val="nil"/>
              <w:left w:val="nil"/>
              <w:bottom w:val="single" w:sz="8" w:space="0" w:color="auto"/>
              <w:right w:val="single" w:sz="8" w:space="0" w:color="auto"/>
            </w:tcBorders>
            <w:shd w:val="clear" w:color="auto" w:fill="auto"/>
            <w:vAlign w:val="center"/>
            <w:hideMark/>
          </w:tcPr>
          <w:p w14:paraId="35D897F1"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149BD7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6FD29E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93D0EF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56749663"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1BA40AF" w14:textId="77777777" w:rsidR="005051D3" w:rsidRPr="009F6C52"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9F6C52">
              <w:rPr>
                <w:rFonts w:asciiTheme="majorHAnsi" w:eastAsia="Times New Roman" w:hAnsiTheme="majorHAnsi"/>
                <w:b/>
                <w:bCs/>
                <w:color w:val="FF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715068EA" w14:textId="77777777" w:rsidR="005051D3" w:rsidRPr="009F6C52"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9F6C52">
              <w:rPr>
                <w:rFonts w:asciiTheme="majorHAnsi" w:eastAsia="Times New Roman" w:hAnsiTheme="majorHAnsi"/>
                <w:b/>
                <w:bCs/>
                <w:color w:val="FF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4D5D610" w14:textId="77777777" w:rsidR="005051D3" w:rsidRPr="009F6C52"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9F6C52">
              <w:rPr>
                <w:rFonts w:asciiTheme="majorHAnsi" w:eastAsia="Times New Roman" w:hAnsiTheme="majorHAnsi"/>
                <w:b/>
                <w:bCs/>
                <w:color w:val="FF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0A8203CD" w14:textId="77777777" w:rsidR="005051D3" w:rsidRPr="009F6C52"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9F6C52">
              <w:rPr>
                <w:rFonts w:asciiTheme="majorHAnsi" w:eastAsia="Times New Roman" w:hAnsiTheme="majorHAnsi"/>
                <w:b/>
                <w:bCs/>
                <w:color w:val="FF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38D876B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634FEB07"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9F6C52">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0BF8587E"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9F6C52" w14:paraId="1AE02C07" w14:textId="77777777" w:rsidTr="007241A9">
        <w:trPr>
          <w:trHeight w:val="319"/>
        </w:trPr>
        <w:tc>
          <w:tcPr>
            <w:tcW w:w="3690" w:type="dxa"/>
            <w:tcBorders>
              <w:top w:val="nil"/>
              <w:left w:val="single" w:sz="4" w:space="0" w:color="auto"/>
              <w:bottom w:val="single" w:sz="4" w:space="0" w:color="auto"/>
              <w:right w:val="single" w:sz="8" w:space="0" w:color="auto"/>
            </w:tcBorders>
            <w:shd w:val="clear" w:color="auto" w:fill="auto"/>
            <w:vAlign w:val="center"/>
          </w:tcPr>
          <w:p w14:paraId="6FC3CCD9" w14:textId="77777777" w:rsidR="005051D3" w:rsidRPr="009F6C52" w:rsidRDefault="005051D3" w:rsidP="00C22685">
            <w:pPr>
              <w:pStyle w:val="Default"/>
              <w:jc w:val="both"/>
              <w:rPr>
                <w:rFonts w:asciiTheme="majorHAnsi" w:hAnsiTheme="majorHAnsi" w:cs="Times New Roman"/>
                <w:b/>
                <w:bCs/>
                <w:sz w:val="20"/>
                <w:szCs w:val="20"/>
                <w:lang w:val="en-GB" w:eastAsia="en-GB"/>
              </w:rPr>
            </w:pPr>
            <w:r w:rsidRPr="009F6C52">
              <w:rPr>
                <w:rFonts w:asciiTheme="majorHAnsi" w:hAnsiTheme="majorHAnsi" w:cs="Times New Roman"/>
                <w:b/>
                <w:bCs/>
                <w:sz w:val="20"/>
                <w:szCs w:val="20"/>
                <w:lang w:val="en-GB" w:eastAsia="en-GB"/>
              </w:rPr>
              <w:t>Submission of the assessment report</w:t>
            </w:r>
          </w:p>
        </w:tc>
        <w:tc>
          <w:tcPr>
            <w:tcW w:w="384" w:type="dxa"/>
            <w:tcBorders>
              <w:top w:val="nil"/>
              <w:left w:val="nil"/>
              <w:bottom w:val="single" w:sz="4" w:space="0" w:color="auto"/>
              <w:right w:val="single" w:sz="8" w:space="0" w:color="auto"/>
            </w:tcBorders>
            <w:shd w:val="clear" w:color="auto" w:fill="auto"/>
            <w:vAlign w:val="center"/>
          </w:tcPr>
          <w:p w14:paraId="4596962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3D0BDAD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04ABCF29"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4E3709F2"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4" w:space="0" w:color="auto"/>
              <w:right w:val="single" w:sz="8" w:space="0" w:color="auto"/>
            </w:tcBorders>
            <w:shd w:val="clear" w:color="auto" w:fill="auto"/>
            <w:vAlign w:val="center"/>
          </w:tcPr>
          <w:p w14:paraId="30856FA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4" w:space="0" w:color="auto"/>
              <w:right w:val="single" w:sz="8" w:space="0" w:color="auto"/>
            </w:tcBorders>
            <w:shd w:val="clear" w:color="auto" w:fill="auto"/>
            <w:vAlign w:val="center"/>
          </w:tcPr>
          <w:p w14:paraId="0A18C18B"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4" w:space="0" w:color="auto"/>
              <w:right w:val="single" w:sz="8" w:space="0" w:color="auto"/>
            </w:tcBorders>
            <w:shd w:val="clear" w:color="auto" w:fill="auto"/>
            <w:vAlign w:val="center"/>
          </w:tcPr>
          <w:p w14:paraId="72C5B89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2647D43F"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4" w:space="0" w:color="auto"/>
              <w:right w:val="single" w:sz="8" w:space="0" w:color="auto"/>
            </w:tcBorders>
            <w:shd w:val="clear" w:color="auto" w:fill="auto"/>
            <w:vAlign w:val="center"/>
          </w:tcPr>
          <w:p w14:paraId="2CA648BC"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4" w:space="0" w:color="auto"/>
              <w:right w:val="single" w:sz="8" w:space="0" w:color="auto"/>
            </w:tcBorders>
            <w:shd w:val="clear" w:color="auto" w:fill="FFFFFF" w:themeFill="background1"/>
            <w:vAlign w:val="center"/>
          </w:tcPr>
          <w:p w14:paraId="02411198"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154C97AA"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4" w:space="0" w:color="auto"/>
              <w:right w:val="single" w:sz="8" w:space="0" w:color="auto"/>
            </w:tcBorders>
            <w:shd w:val="clear" w:color="auto" w:fill="EE5859" w:themeFill="accent1"/>
          </w:tcPr>
          <w:p w14:paraId="36630504" w14:textId="77777777" w:rsidR="005051D3" w:rsidRPr="009F6C52"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bl>
    <w:p w14:paraId="3A0D5C77" w14:textId="77777777" w:rsidR="00AD25F9" w:rsidRPr="009F6C52" w:rsidRDefault="00AD25F9" w:rsidP="007241A9">
      <w:pPr>
        <w:spacing w:after="0" w:line="360" w:lineRule="auto"/>
        <w:rPr>
          <w:rFonts w:cs="Arial"/>
          <w:lang w:val="en-GB"/>
        </w:rPr>
      </w:pPr>
    </w:p>
    <w:p w14:paraId="304AC98A" w14:textId="11A802EE" w:rsidR="00E54B16" w:rsidRPr="009F6C52" w:rsidRDefault="000D4376" w:rsidP="00EC0B70">
      <w:pPr>
        <w:pStyle w:val="Heading1"/>
        <w:rPr>
          <w:lang w:val="en-GB"/>
        </w:rPr>
      </w:pPr>
      <w:r w:rsidRPr="009F6C52">
        <w:rPr>
          <w:lang w:val="en-GB"/>
        </w:rPr>
        <w:t xml:space="preserve">8. </w:t>
      </w:r>
      <w:r w:rsidR="00E54B16" w:rsidRPr="009F6C52">
        <w:rPr>
          <w:lang w:val="en-GB"/>
        </w:rPr>
        <w:t>Risks &amp; Assumptions</w:t>
      </w:r>
    </w:p>
    <w:p w14:paraId="511C1DD5" w14:textId="718C3E08" w:rsidR="003A195C" w:rsidRPr="009F6C52" w:rsidRDefault="003A195C" w:rsidP="003A195C">
      <w:pPr>
        <w:pStyle w:val="Caption"/>
        <w:spacing w:after="120"/>
        <w:rPr>
          <w:lang w:val="en-GB" w:eastAsia="fr-FR"/>
        </w:rPr>
      </w:pPr>
      <w:r w:rsidRPr="009F6C52">
        <w:rPr>
          <w:lang w:val="en-GB" w:eastAsia="fr-FR"/>
        </w:rPr>
        <w:t xml:space="preserve">Table 3: </w:t>
      </w:r>
      <w:r w:rsidR="0032208C" w:rsidRPr="009F6C52">
        <w:rPr>
          <w:lang w:val="en-GB"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CE37B7" w:rsidRPr="009F6C52" w14:paraId="701702B1" w14:textId="77777777" w:rsidTr="00322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9F6C52" w:rsidRDefault="00CE37B7" w:rsidP="0032208C">
            <w:pPr>
              <w:pStyle w:val="Paragraphe"/>
              <w:rPr>
                <w:b/>
                <w:lang w:val="en-GB"/>
              </w:rPr>
            </w:pPr>
            <w:r w:rsidRPr="009F6C52">
              <w:rPr>
                <w:b/>
                <w:lang w:val="en-GB"/>
              </w:rPr>
              <w:t>Risk</w:t>
            </w:r>
          </w:p>
        </w:tc>
        <w:tc>
          <w:tcPr>
            <w:tcW w:w="4531" w:type="dxa"/>
            <w:vAlign w:val="center"/>
          </w:tcPr>
          <w:p w14:paraId="64461816" w14:textId="4D81A55A" w:rsidR="00CE37B7" w:rsidRPr="009F6C52" w:rsidRDefault="00CE37B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F6C52">
              <w:rPr>
                <w:b/>
                <w:lang w:val="en-GB"/>
              </w:rPr>
              <w:t>Mitigation Measure</w:t>
            </w:r>
          </w:p>
        </w:tc>
      </w:tr>
      <w:tr w:rsidR="005051D3" w:rsidRPr="009F6C52" w14:paraId="0D2CDC44" w14:textId="77777777" w:rsidTr="0032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59B0A0A" w14:textId="77777777" w:rsidR="005051D3" w:rsidRPr="009F6C52" w:rsidRDefault="005051D3" w:rsidP="005051D3">
            <w:pPr>
              <w:pStyle w:val="Paragraphe"/>
              <w:rPr>
                <w:b/>
                <w:i w:val="0"/>
                <w:iCs w:val="0"/>
                <w:noProof w:val="0"/>
                <w:lang w:val="en-GB"/>
              </w:rPr>
            </w:pPr>
            <w:r w:rsidRPr="009F6C52">
              <w:rPr>
                <w:b/>
                <w:noProof w:val="0"/>
                <w:lang w:val="en-GB"/>
              </w:rPr>
              <w:t>Key Informants partly censor important information</w:t>
            </w:r>
            <w:r w:rsidR="003B6A52" w:rsidRPr="009F6C52">
              <w:rPr>
                <w:b/>
                <w:noProof w:val="0"/>
                <w:lang w:val="en-GB"/>
              </w:rPr>
              <w:t xml:space="preserve"> (especially as regards to the number of foreign migrant workers and Syrian refugees involved in the agricultural sector in Jordan and child labour)</w:t>
            </w:r>
          </w:p>
          <w:p w14:paraId="3DCF466C" w14:textId="351F1CA7" w:rsidR="003B6A52" w:rsidRPr="009F6C52" w:rsidRDefault="003B6A52" w:rsidP="005051D3">
            <w:pPr>
              <w:pStyle w:val="Paragraphe"/>
              <w:rPr>
                <w:b/>
                <w:noProof w:val="0"/>
                <w:lang w:val="en-GB"/>
              </w:rPr>
            </w:pPr>
          </w:p>
        </w:tc>
        <w:tc>
          <w:tcPr>
            <w:tcW w:w="4531" w:type="dxa"/>
            <w:vAlign w:val="center"/>
          </w:tcPr>
          <w:p w14:paraId="53CD7C78" w14:textId="51817C59" w:rsidR="005051D3" w:rsidRPr="009F6C52" w:rsidRDefault="003B6A52" w:rsidP="005051D3">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F6C52">
              <w:rPr>
                <w:noProof w:val="0"/>
                <w:lang w:val="en-GB"/>
              </w:rPr>
              <w:t>Figures reported in each KI interview will be, whenever possible, cross-checked with those in the literature and those reported by other KIs.</w:t>
            </w:r>
          </w:p>
        </w:tc>
      </w:tr>
      <w:tr w:rsidR="00C22685" w:rsidRPr="009F6C52" w14:paraId="44D6AB17" w14:textId="77777777" w:rsidTr="00267B9D">
        <w:tc>
          <w:tcPr>
            <w:cnfStyle w:val="001000000000" w:firstRow="0" w:lastRow="0" w:firstColumn="1" w:lastColumn="0" w:oddVBand="0" w:evenVBand="0" w:oddHBand="0" w:evenHBand="0" w:firstRowFirstColumn="0" w:firstRowLastColumn="0" w:lastRowFirstColumn="0" w:lastRowLastColumn="0"/>
            <w:tcW w:w="4531" w:type="dxa"/>
            <w:vAlign w:val="center"/>
          </w:tcPr>
          <w:p w14:paraId="3FD3B6EE" w14:textId="69584EAB" w:rsidR="00C22685" w:rsidRPr="009F6C52" w:rsidRDefault="00C22685" w:rsidP="00267B9D">
            <w:pPr>
              <w:pStyle w:val="Paragraphe"/>
              <w:rPr>
                <w:b/>
                <w:i w:val="0"/>
                <w:iCs w:val="0"/>
                <w:noProof w:val="0"/>
                <w:lang w:val="en-GB"/>
              </w:rPr>
            </w:pPr>
            <w:r w:rsidRPr="009F6C52">
              <w:rPr>
                <w:b/>
                <w:noProof w:val="0"/>
                <w:lang w:val="en-GB"/>
              </w:rPr>
              <w:t>Government bodies and representatives of NGOs are available to be interviewed only on specific days/time slots</w:t>
            </w:r>
          </w:p>
          <w:p w14:paraId="227E4255" w14:textId="3C802A75" w:rsidR="00C22685" w:rsidRPr="009F6C52" w:rsidRDefault="00C22685" w:rsidP="00267B9D">
            <w:pPr>
              <w:pStyle w:val="Paragraphe"/>
              <w:rPr>
                <w:b/>
                <w:noProof w:val="0"/>
                <w:lang w:val="en-GB"/>
              </w:rPr>
            </w:pPr>
          </w:p>
        </w:tc>
        <w:tc>
          <w:tcPr>
            <w:tcW w:w="4531" w:type="dxa"/>
            <w:vAlign w:val="center"/>
          </w:tcPr>
          <w:p w14:paraId="3C2540C5" w14:textId="56D55222" w:rsidR="00C22685" w:rsidRPr="009F6C52" w:rsidRDefault="00C22685" w:rsidP="00267B9D">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sidRPr="009F6C52">
              <w:rPr>
                <w:noProof w:val="0"/>
                <w:lang w:val="en-GB"/>
              </w:rPr>
              <w:t xml:space="preserve">Outreaching to key stakeholders and </w:t>
            </w:r>
            <w:r w:rsidR="00267B9D" w:rsidRPr="009F6C52">
              <w:rPr>
                <w:noProof w:val="0"/>
                <w:lang w:val="en-GB"/>
              </w:rPr>
              <w:t>scheduling appointments with them</w:t>
            </w:r>
            <w:r w:rsidRPr="009F6C52">
              <w:rPr>
                <w:noProof w:val="0"/>
                <w:lang w:val="en-GB"/>
              </w:rPr>
              <w:t xml:space="preserve"> </w:t>
            </w:r>
            <w:r w:rsidR="00267B9D" w:rsidRPr="009F6C52">
              <w:rPr>
                <w:noProof w:val="0"/>
                <w:lang w:val="en-GB"/>
              </w:rPr>
              <w:t xml:space="preserve">will start </w:t>
            </w:r>
            <w:r w:rsidRPr="009F6C52">
              <w:rPr>
                <w:noProof w:val="0"/>
                <w:lang w:val="en-GB"/>
              </w:rPr>
              <w:t>during initial stages of the project.</w:t>
            </w:r>
            <w:r w:rsidR="00663E97" w:rsidRPr="009F6C52">
              <w:rPr>
                <w:noProof w:val="0"/>
                <w:lang w:val="en-GB"/>
              </w:rPr>
              <w:t xml:space="preserve"> </w:t>
            </w:r>
          </w:p>
          <w:p w14:paraId="60C37119" w14:textId="6EF4738C" w:rsidR="00663E97" w:rsidRPr="009F6C52" w:rsidRDefault="00663E97" w:rsidP="00267B9D">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p>
        </w:tc>
      </w:tr>
      <w:tr w:rsidR="005051D3" w:rsidRPr="009F6C52" w14:paraId="4717BCC7" w14:textId="77777777" w:rsidTr="0032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D0AD9EC" w14:textId="75D13679" w:rsidR="005051D3" w:rsidRPr="009F6C52" w:rsidRDefault="00EF4F4C" w:rsidP="005051D3">
            <w:pPr>
              <w:pStyle w:val="Paragraphe"/>
              <w:rPr>
                <w:b/>
                <w:noProof w:val="0"/>
                <w:lang w:val="en-GB"/>
              </w:rPr>
            </w:pPr>
            <w:r w:rsidRPr="009F6C52">
              <w:rPr>
                <w:b/>
                <w:noProof w:val="0"/>
                <w:lang w:val="en-GB"/>
              </w:rPr>
              <w:t>Government bodies and representatives of unions/NGOs/CBOs can dedicate only a limited amount of time to interviews</w:t>
            </w:r>
          </w:p>
        </w:tc>
        <w:tc>
          <w:tcPr>
            <w:tcW w:w="4531" w:type="dxa"/>
            <w:vAlign w:val="center"/>
          </w:tcPr>
          <w:p w14:paraId="7456F591" w14:textId="3BF220CC" w:rsidR="003B6A52" w:rsidRPr="009F6C52" w:rsidRDefault="006F158D" w:rsidP="005051D3">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F6C52">
              <w:rPr>
                <w:noProof w:val="0"/>
                <w:lang w:val="en-GB"/>
              </w:rPr>
              <w:t>When relevant to the area of expertise of the KI, a</w:t>
            </w:r>
            <w:r w:rsidR="00EF4F4C" w:rsidRPr="009F6C52">
              <w:rPr>
                <w:noProof w:val="0"/>
                <w:lang w:val="en-GB"/>
              </w:rPr>
              <w:t xml:space="preserve"> section regarding number/trend/profile of foreign migrant workers and Syrian refugees w</w:t>
            </w:r>
            <w:r w:rsidRPr="009F6C52">
              <w:rPr>
                <w:noProof w:val="0"/>
                <w:lang w:val="en-GB"/>
              </w:rPr>
              <w:t>ill</w:t>
            </w:r>
            <w:r w:rsidR="00EF4F4C" w:rsidRPr="009F6C52">
              <w:rPr>
                <w:noProof w:val="0"/>
                <w:lang w:val="en-GB"/>
              </w:rPr>
              <w:t xml:space="preserve"> be added to the “Stakeholder mapping of DDR actor in Jordan” project’s questionnair</w:t>
            </w:r>
            <w:r w:rsidRPr="009F6C52">
              <w:rPr>
                <w:noProof w:val="0"/>
                <w:lang w:val="en-GB"/>
              </w:rPr>
              <w:t>e</w:t>
            </w:r>
            <w:r w:rsidR="00EF4F4C" w:rsidRPr="009F6C52">
              <w:rPr>
                <w:noProof w:val="0"/>
                <w:lang w:val="en-GB"/>
              </w:rPr>
              <w:t>. This will prevent scheduling a second interview with the same KI.</w:t>
            </w:r>
          </w:p>
        </w:tc>
      </w:tr>
    </w:tbl>
    <w:p w14:paraId="794C53FC" w14:textId="77777777" w:rsidR="007241A9" w:rsidRDefault="007241A9" w:rsidP="00EC0B70">
      <w:pPr>
        <w:pStyle w:val="Heading1"/>
        <w:rPr>
          <w:lang w:val="en-GB"/>
        </w:rPr>
      </w:pPr>
    </w:p>
    <w:p w14:paraId="06E08F06" w14:textId="77777777" w:rsidR="007241A9" w:rsidRDefault="007241A9">
      <w:pPr>
        <w:spacing w:after="0" w:line="240" w:lineRule="auto"/>
        <w:jc w:val="left"/>
        <w:rPr>
          <w:rFonts w:eastAsia="Times New Roman"/>
          <w:b/>
          <w:noProof/>
          <w:color w:val="EE5859" w:themeColor="accent1"/>
          <w:sz w:val="32"/>
          <w:szCs w:val="32"/>
          <w:lang w:val="en-GB" w:eastAsia="fr-FR"/>
        </w:rPr>
      </w:pPr>
      <w:r>
        <w:rPr>
          <w:lang w:val="en-GB"/>
        </w:rPr>
        <w:br w:type="page"/>
      </w:r>
    </w:p>
    <w:p w14:paraId="7575E86C" w14:textId="003EDE3E" w:rsidR="00666364" w:rsidRPr="009F6C52" w:rsidRDefault="001E2361" w:rsidP="00EC0B70">
      <w:pPr>
        <w:pStyle w:val="Heading1"/>
        <w:rPr>
          <w:rFonts w:cs="Arial"/>
          <w:lang w:val="en-GB"/>
        </w:rPr>
      </w:pPr>
      <w:r w:rsidRPr="009F6C52">
        <w:rPr>
          <w:lang w:val="en-GB"/>
        </w:rPr>
        <w:lastRenderedPageBreak/>
        <w:t>9</w:t>
      </w:r>
      <w:r w:rsidR="000D4376" w:rsidRPr="009F6C52">
        <w:rPr>
          <w:lang w:val="en-GB"/>
        </w:rPr>
        <w:t xml:space="preserve">. </w:t>
      </w:r>
      <w:r w:rsidR="00666364" w:rsidRPr="009F6C52">
        <w:rPr>
          <w:lang w:val="en-GB"/>
        </w:rPr>
        <w:t>Documentation Plan</w:t>
      </w:r>
    </w:p>
    <w:p w14:paraId="13B69ED3" w14:textId="77777777" w:rsidR="001E2361" w:rsidRPr="009F6C52" w:rsidRDefault="001E2361" w:rsidP="001E2361">
      <w:pPr>
        <w:autoSpaceDE w:val="0"/>
        <w:autoSpaceDN w:val="0"/>
        <w:adjustRightInd w:val="0"/>
        <w:snapToGrid w:val="0"/>
        <w:spacing w:after="0" w:line="360" w:lineRule="auto"/>
        <w:jc w:val="left"/>
        <w:rPr>
          <w:rFonts w:cs="Arial"/>
          <w:u w:val="single"/>
          <w:lang w:val="en-GB"/>
        </w:rPr>
      </w:pPr>
      <w:bookmarkStart w:id="29" w:name="_Toc377979153"/>
      <w:bookmarkStart w:id="30" w:name="_Toc377995783"/>
      <w:bookmarkStart w:id="31" w:name="_Toc378417953"/>
      <w:bookmarkStart w:id="32" w:name="_Toc378690970"/>
      <w:bookmarkStart w:id="33" w:name="_Toc378691246"/>
      <w:bookmarkStart w:id="34" w:name="_Toc379293769"/>
      <w:bookmarkStart w:id="35" w:name="_Toc379293830"/>
      <w:bookmarkStart w:id="36" w:name="_Toc379315730"/>
      <w:bookmarkStart w:id="37" w:name="_Toc379315773"/>
      <w:bookmarkStart w:id="38" w:name="_Toc379315884"/>
      <w:bookmarkStart w:id="39" w:name="_Toc379316100"/>
      <w:bookmarkStart w:id="40" w:name="_Toc379316421"/>
      <w:bookmarkStart w:id="41" w:name="_Toc379317132"/>
      <w:bookmarkStart w:id="42" w:name="_Toc392670720"/>
      <w:r w:rsidRPr="009F6C52">
        <w:rPr>
          <w:rFonts w:cs="Arial"/>
          <w:lang w:val="en-GB"/>
        </w:rPr>
        <w:t>Key documents:</w:t>
      </w:r>
    </w:p>
    <w:p w14:paraId="5FF7CF95" w14:textId="77777777" w:rsidR="001E2361" w:rsidRPr="009F6C52" w:rsidRDefault="001E2361" w:rsidP="009B6169">
      <w:pPr>
        <w:pStyle w:val="ListParagraph"/>
        <w:numPr>
          <w:ilvl w:val="0"/>
          <w:numId w:val="8"/>
        </w:numPr>
        <w:spacing w:after="0" w:line="240" w:lineRule="auto"/>
        <w:jc w:val="left"/>
        <w:rPr>
          <w:lang w:val="en-GB"/>
        </w:rPr>
      </w:pPr>
      <w:r w:rsidRPr="009F6C52">
        <w:rPr>
          <w:lang w:val="en-GB"/>
        </w:rPr>
        <w:t>ToR</w:t>
      </w:r>
    </w:p>
    <w:p w14:paraId="40E36A2F" w14:textId="77777777" w:rsidR="001E2361" w:rsidRPr="009F6C52" w:rsidRDefault="001E2361" w:rsidP="009B6169">
      <w:pPr>
        <w:pStyle w:val="ListParagraph"/>
        <w:numPr>
          <w:ilvl w:val="0"/>
          <w:numId w:val="8"/>
        </w:numPr>
        <w:spacing w:after="0" w:line="240" w:lineRule="auto"/>
        <w:jc w:val="left"/>
        <w:rPr>
          <w:lang w:val="en-GB"/>
        </w:rPr>
      </w:pPr>
      <w:r w:rsidRPr="009F6C52">
        <w:rPr>
          <w:lang w:val="en-GB"/>
        </w:rPr>
        <w:t xml:space="preserve">Data collection tools  </w:t>
      </w:r>
    </w:p>
    <w:p w14:paraId="53CFA825" w14:textId="38166A2E" w:rsidR="001E2361" w:rsidRPr="009F6C52" w:rsidRDefault="001E2361" w:rsidP="009B6169">
      <w:pPr>
        <w:pStyle w:val="ListParagraph"/>
        <w:numPr>
          <w:ilvl w:val="0"/>
          <w:numId w:val="8"/>
        </w:numPr>
        <w:spacing w:after="0" w:line="240" w:lineRule="auto"/>
        <w:jc w:val="left"/>
        <w:rPr>
          <w:lang w:val="en-GB"/>
        </w:rPr>
      </w:pPr>
      <w:r w:rsidRPr="009F6C52">
        <w:rPr>
          <w:lang w:val="en-GB"/>
        </w:rPr>
        <w:t>KII debriefs</w:t>
      </w:r>
    </w:p>
    <w:p w14:paraId="4EF42B0C" w14:textId="3F7E3B57" w:rsidR="00786020" w:rsidRPr="009F6C52" w:rsidRDefault="00786020" w:rsidP="009B6169">
      <w:pPr>
        <w:pStyle w:val="ListParagraph"/>
        <w:numPr>
          <w:ilvl w:val="0"/>
          <w:numId w:val="8"/>
        </w:numPr>
        <w:spacing w:after="0" w:line="240" w:lineRule="auto"/>
        <w:jc w:val="left"/>
        <w:rPr>
          <w:lang w:val="en-GB"/>
        </w:rPr>
      </w:pPr>
      <w:r w:rsidRPr="009F6C52">
        <w:rPr>
          <w:lang w:val="en-GB"/>
        </w:rPr>
        <w:t>Qualitative dataset</w:t>
      </w:r>
    </w:p>
    <w:p w14:paraId="60726962" w14:textId="2203C094" w:rsidR="001E2361" w:rsidRPr="009F6C52" w:rsidRDefault="001E2361" w:rsidP="009B6169">
      <w:pPr>
        <w:pStyle w:val="ListParagraph"/>
        <w:numPr>
          <w:ilvl w:val="0"/>
          <w:numId w:val="8"/>
        </w:numPr>
        <w:spacing w:after="0" w:line="240" w:lineRule="auto"/>
        <w:jc w:val="left"/>
        <w:rPr>
          <w:lang w:val="en-GB"/>
        </w:rPr>
      </w:pPr>
      <w:r w:rsidRPr="009F6C52">
        <w:rPr>
          <w:lang w:val="en-GB"/>
        </w:rPr>
        <w:t>Preliminary findings report</w:t>
      </w:r>
    </w:p>
    <w:p w14:paraId="2041BB8E" w14:textId="3698273E" w:rsidR="001E2361" w:rsidRPr="009F6C52" w:rsidRDefault="001E2361" w:rsidP="009B6169">
      <w:pPr>
        <w:pStyle w:val="ListParagraph"/>
        <w:numPr>
          <w:ilvl w:val="0"/>
          <w:numId w:val="8"/>
        </w:numPr>
        <w:spacing w:after="0" w:line="240" w:lineRule="auto"/>
        <w:jc w:val="left"/>
        <w:rPr>
          <w:lang w:val="en-GB"/>
        </w:rPr>
      </w:pPr>
      <w:r w:rsidRPr="009F6C52">
        <w:rPr>
          <w:lang w:val="en-GB"/>
        </w:rPr>
        <w:t>Final report</w:t>
      </w:r>
      <w:r w:rsidR="00784947" w:rsidRPr="009F6C52">
        <w:rPr>
          <w:lang w:val="en-GB"/>
        </w:rPr>
        <w:t>/Briefing paper</w:t>
      </w:r>
    </w:p>
    <w:p w14:paraId="608E4C22" w14:textId="6D5DB58A" w:rsidR="003E036C" w:rsidRPr="009F6C52" w:rsidRDefault="000D4376" w:rsidP="009F6C52">
      <w:pPr>
        <w:pStyle w:val="Heading1"/>
        <w:rPr>
          <w:lang w:val="en-GB"/>
        </w:rPr>
      </w:pPr>
      <w:r w:rsidRPr="009F6C52">
        <w:rPr>
          <w:b w:val="0"/>
          <w:lang w:val="en-GB"/>
        </w:rPr>
        <w:t>1</w:t>
      </w:r>
      <w:r w:rsidR="007241A9">
        <w:rPr>
          <w:b w:val="0"/>
          <w:lang w:val="en-GB"/>
        </w:rPr>
        <w:t>0</w:t>
      </w:r>
      <w:r w:rsidRPr="009F6C52">
        <w:rPr>
          <w:b w:val="0"/>
          <w:lang w:val="en-GB"/>
        </w:rPr>
        <w:t xml:space="preserve">. </w:t>
      </w:r>
      <w:r w:rsidR="004A7014" w:rsidRPr="007241A9">
        <w:rPr>
          <w:lang w:val="en-GB"/>
        </w:rPr>
        <w:t>Annex</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4A7014" w:rsidRPr="007241A9">
        <w:rPr>
          <w:lang w:val="en-GB"/>
        </w:rPr>
        <w:t>es</w:t>
      </w:r>
    </w:p>
    <w:p w14:paraId="705F9428" w14:textId="40F478B2" w:rsidR="00281124" w:rsidRPr="009F6C52" w:rsidRDefault="00281124" w:rsidP="009B6169">
      <w:pPr>
        <w:pStyle w:val="ListParagraph"/>
        <w:numPr>
          <w:ilvl w:val="0"/>
          <w:numId w:val="1"/>
        </w:numPr>
        <w:tabs>
          <w:tab w:val="left" w:pos="2880"/>
        </w:tabs>
        <w:spacing w:after="0"/>
        <w:rPr>
          <w:rFonts w:cs="Trade Gothic LT Std"/>
          <w:color w:val="000000"/>
          <w:lang w:val="en-GB"/>
        </w:rPr>
      </w:pPr>
      <w:r w:rsidRPr="009F6C52">
        <w:rPr>
          <w:rFonts w:cs="Trade Gothic LT Std"/>
          <w:color w:val="000000"/>
          <w:lang w:val="en-GB"/>
        </w:rPr>
        <w:t>Data Management Plan</w:t>
      </w:r>
    </w:p>
    <w:p w14:paraId="48332DF5" w14:textId="77777777" w:rsidR="001E2361" w:rsidRPr="009F6C52" w:rsidRDefault="001E2361" w:rsidP="009B6169">
      <w:pPr>
        <w:pStyle w:val="ListParagraph"/>
        <w:numPr>
          <w:ilvl w:val="0"/>
          <w:numId w:val="1"/>
        </w:numPr>
        <w:tabs>
          <w:tab w:val="left" w:pos="2880"/>
        </w:tabs>
        <w:spacing w:after="0"/>
        <w:rPr>
          <w:rFonts w:cs="Trade Gothic LT Std"/>
          <w:color w:val="000000"/>
          <w:lang w:val="en-GB"/>
        </w:rPr>
      </w:pPr>
      <w:r w:rsidRPr="009F6C52">
        <w:rPr>
          <w:rFonts w:cs="Trade Gothic LT Std"/>
          <w:color w:val="000000"/>
          <w:lang w:val="en-GB"/>
        </w:rPr>
        <w:t>Dissemination Matrix</w:t>
      </w:r>
    </w:p>
    <w:p w14:paraId="303060E6" w14:textId="47D7F3D6" w:rsidR="007241A9" w:rsidRPr="009F6C52" w:rsidRDefault="00281124" w:rsidP="009B6169">
      <w:pPr>
        <w:pStyle w:val="ListParagraph"/>
        <w:numPr>
          <w:ilvl w:val="0"/>
          <w:numId w:val="1"/>
        </w:numPr>
        <w:tabs>
          <w:tab w:val="left" w:pos="2880"/>
        </w:tabs>
        <w:spacing w:after="0"/>
        <w:rPr>
          <w:rFonts w:cs="Trade Gothic LT Std"/>
          <w:color w:val="000000"/>
          <w:lang w:val="en-GB"/>
        </w:rPr>
      </w:pPr>
      <w:r w:rsidRPr="009F6C52">
        <w:rPr>
          <w:rFonts w:cs="Trade Gothic LT Std"/>
          <w:color w:val="000000"/>
          <w:lang w:val="en-GB"/>
        </w:rPr>
        <w:t>Tools</w:t>
      </w:r>
      <w:r w:rsidR="007241A9" w:rsidRPr="007241A9">
        <w:rPr>
          <w:lang w:val="en-GB"/>
        </w:rPr>
        <w:t xml:space="preserve"> </w:t>
      </w:r>
    </w:p>
    <w:p w14:paraId="7E70058C" w14:textId="42B23EDF" w:rsidR="00281124" w:rsidRPr="009F6C52" w:rsidRDefault="007241A9" w:rsidP="009B6169">
      <w:pPr>
        <w:pStyle w:val="ListParagraph"/>
        <w:numPr>
          <w:ilvl w:val="0"/>
          <w:numId w:val="1"/>
        </w:numPr>
        <w:tabs>
          <w:tab w:val="left" w:pos="2880"/>
        </w:tabs>
        <w:spacing w:after="0"/>
        <w:rPr>
          <w:rFonts w:cs="Trade Gothic LT Std"/>
          <w:color w:val="000000"/>
          <w:lang w:val="en-GB"/>
        </w:rPr>
      </w:pPr>
      <w:r w:rsidRPr="009F6C52">
        <w:rPr>
          <w:lang w:val="en-GB"/>
        </w:rPr>
        <w:t>M&amp;E Matrix</w:t>
      </w:r>
    </w:p>
    <w:p w14:paraId="725D68E9" w14:textId="77777777" w:rsidR="003219BE" w:rsidRPr="009F6C52" w:rsidRDefault="003E036C" w:rsidP="009B6169">
      <w:pPr>
        <w:pStyle w:val="ListParagraph"/>
        <w:numPr>
          <w:ilvl w:val="0"/>
          <w:numId w:val="1"/>
        </w:numPr>
        <w:tabs>
          <w:tab w:val="left" w:pos="2880"/>
        </w:tabs>
        <w:spacing w:after="0"/>
        <w:rPr>
          <w:rFonts w:cs="Trade Gothic LT Std"/>
          <w:color w:val="000000"/>
          <w:lang w:val="en-GB"/>
        </w:rPr>
      </w:pPr>
      <w:r w:rsidRPr="009F6C52">
        <w:rPr>
          <w:rFonts w:cs="Trade Gothic LT Std"/>
          <w:color w:val="000000"/>
          <w:lang w:val="en-GB"/>
        </w:rPr>
        <w:t>Data Analysis Plan</w:t>
      </w:r>
    </w:p>
    <w:p w14:paraId="5B0C0EEF" w14:textId="7A0743E7" w:rsidR="0032208C" w:rsidRPr="007241A9" w:rsidRDefault="003219BE" w:rsidP="007241A9">
      <w:pPr>
        <w:spacing w:after="0" w:line="240" w:lineRule="auto"/>
        <w:jc w:val="left"/>
        <w:rPr>
          <w:rFonts w:cs="Trade Gothic LT Std"/>
          <w:color w:val="000000"/>
          <w:lang w:val="en-GB"/>
        </w:rPr>
      </w:pPr>
      <w:r w:rsidRPr="009F6C52">
        <w:rPr>
          <w:rFonts w:cs="Trade Gothic LT Std"/>
          <w:color w:val="000000"/>
          <w:lang w:val="en-GB"/>
        </w:rPr>
        <w:br w:type="page"/>
      </w:r>
    </w:p>
    <w:p w14:paraId="0B353A77" w14:textId="62A3774A" w:rsidR="008E62AE" w:rsidRPr="009F6C52" w:rsidRDefault="0032208C" w:rsidP="0032208C">
      <w:pPr>
        <w:pStyle w:val="Heading1"/>
        <w:rPr>
          <w:lang w:val="en-GB"/>
        </w:rPr>
      </w:pPr>
      <w:r w:rsidRPr="009F6C52">
        <w:rPr>
          <w:lang w:val="en-GB"/>
        </w:rPr>
        <w:lastRenderedPageBreak/>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5"/>
        <w:gridCol w:w="6899"/>
      </w:tblGrid>
      <w:tr w:rsidR="0032208C" w:rsidRPr="009F6C52" w14:paraId="1C5A0421" w14:textId="77777777" w:rsidTr="0032208C">
        <w:tc>
          <w:tcPr>
            <w:tcW w:w="2426" w:type="dxa"/>
            <w:tcBorders>
              <w:bottom w:val="nil"/>
            </w:tcBorders>
          </w:tcPr>
          <w:p w14:paraId="45E6501E" w14:textId="77777777" w:rsidR="0032208C" w:rsidRPr="009F6C52" w:rsidRDefault="0032208C" w:rsidP="00A1442D">
            <w:pPr>
              <w:widowControl w:val="0"/>
              <w:autoSpaceDE w:val="0"/>
              <w:autoSpaceDN w:val="0"/>
              <w:adjustRightInd w:val="0"/>
              <w:spacing w:before="4" w:after="0" w:line="240" w:lineRule="exact"/>
              <w:ind w:right="400"/>
              <w:rPr>
                <w:rFonts w:cs="Calibri"/>
                <w:i/>
                <w:color w:val="000000"/>
                <w:lang w:val="en-GB"/>
              </w:rPr>
            </w:pPr>
            <w:r w:rsidRPr="009F6C52">
              <w:rPr>
                <w:rFonts w:cs="Calibri"/>
                <w:i/>
                <w:color w:val="000000"/>
                <w:lang w:val="en-GB"/>
              </w:rPr>
              <w:t>Checklist Section</w:t>
            </w:r>
          </w:p>
        </w:tc>
        <w:tc>
          <w:tcPr>
            <w:tcW w:w="6905" w:type="dxa"/>
            <w:tcBorders>
              <w:bottom w:val="nil"/>
            </w:tcBorders>
          </w:tcPr>
          <w:p w14:paraId="2F9C5AF4" w14:textId="77777777" w:rsidR="0032208C" w:rsidRPr="009F6C52" w:rsidRDefault="0032208C" w:rsidP="00A1442D">
            <w:pPr>
              <w:widowControl w:val="0"/>
              <w:autoSpaceDE w:val="0"/>
              <w:autoSpaceDN w:val="0"/>
              <w:adjustRightInd w:val="0"/>
              <w:spacing w:before="4" w:after="0" w:line="240" w:lineRule="exact"/>
              <w:ind w:right="400"/>
              <w:rPr>
                <w:rFonts w:cs="Calibri"/>
                <w:i/>
                <w:color w:val="000000"/>
                <w:lang w:val="en-GB"/>
              </w:rPr>
            </w:pPr>
            <w:r w:rsidRPr="009F6C52">
              <w:rPr>
                <w:i/>
                <w:spacing w:val="-1"/>
                <w:lang w:val="en-GB"/>
              </w:rPr>
              <w:t>Que</w:t>
            </w:r>
            <w:r w:rsidRPr="009F6C52">
              <w:rPr>
                <w:i/>
                <w:spacing w:val="1"/>
                <w:lang w:val="en-GB"/>
              </w:rPr>
              <w:t>s</w:t>
            </w:r>
            <w:r w:rsidRPr="009F6C52">
              <w:rPr>
                <w:i/>
                <w:spacing w:val="-2"/>
                <w:lang w:val="en-GB"/>
              </w:rPr>
              <w:t>t</w:t>
            </w:r>
            <w:r w:rsidRPr="009F6C52">
              <w:rPr>
                <w:i/>
                <w:spacing w:val="1"/>
                <w:lang w:val="en-GB"/>
              </w:rPr>
              <w:t>i</w:t>
            </w:r>
            <w:r w:rsidRPr="009F6C52">
              <w:rPr>
                <w:i/>
                <w:spacing w:val="-1"/>
                <w:lang w:val="en-GB"/>
              </w:rPr>
              <w:t>on</w:t>
            </w:r>
            <w:r w:rsidRPr="009F6C52">
              <w:rPr>
                <w:i/>
                <w:lang w:val="en-GB"/>
              </w:rPr>
              <w:t>s</w:t>
            </w:r>
            <w:r w:rsidRPr="009F6C52">
              <w:rPr>
                <w:i/>
                <w:spacing w:val="16"/>
                <w:lang w:val="en-GB"/>
              </w:rPr>
              <w:t xml:space="preserve"> </w:t>
            </w:r>
            <w:r w:rsidRPr="009F6C52">
              <w:rPr>
                <w:i/>
                <w:lang w:val="en-GB"/>
              </w:rPr>
              <w:t>to</w:t>
            </w:r>
            <w:r w:rsidRPr="009F6C52">
              <w:rPr>
                <w:i/>
                <w:spacing w:val="-1"/>
                <w:lang w:val="en-GB"/>
              </w:rPr>
              <w:t xml:space="preserve"> </w:t>
            </w:r>
            <w:r w:rsidRPr="009F6C52">
              <w:rPr>
                <w:i/>
                <w:spacing w:val="1"/>
                <w:w w:val="99"/>
                <w:lang w:val="en-GB"/>
              </w:rPr>
              <w:t>c</w:t>
            </w:r>
            <w:r w:rsidRPr="009F6C52">
              <w:rPr>
                <w:i/>
                <w:spacing w:val="-1"/>
                <w:w w:val="102"/>
                <w:lang w:val="en-GB"/>
              </w:rPr>
              <w:t>on</w:t>
            </w:r>
            <w:r w:rsidRPr="009F6C52">
              <w:rPr>
                <w:i/>
                <w:spacing w:val="-2"/>
                <w:w w:val="102"/>
                <w:lang w:val="en-GB"/>
              </w:rPr>
              <w:t>s</w:t>
            </w:r>
            <w:r w:rsidRPr="009F6C52">
              <w:rPr>
                <w:i/>
                <w:spacing w:val="1"/>
                <w:w w:val="107"/>
                <w:lang w:val="en-GB"/>
              </w:rPr>
              <w:t>i</w:t>
            </w:r>
            <w:r w:rsidRPr="009F6C52">
              <w:rPr>
                <w:i/>
                <w:spacing w:val="-1"/>
                <w:w w:val="102"/>
                <w:lang w:val="en-GB"/>
              </w:rPr>
              <w:t>d</w:t>
            </w:r>
            <w:r w:rsidRPr="009F6C52">
              <w:rPr>
                <w:i/>
                <w:spacing w:val="-1"/>
                <w:w w:val="101"/>
                <w:lang w:val="en-GB"/>
              </w:rPr>
              <w:t>e</w:t>
            </w:r>
            <w:r w:rsidRPr="009F6C52">
              <w:rPr>
                <w:i/>
                <w:w w:val="102"/>
                <w:lang w:val="en-GB"/>
              </w:rPr>
              <w:t xml:space="preserve">r and </w:t>
            </w:r>
            <w:r w:rsidRPr="009F6C52">
              <w:rPr>
                <w:i/>
                <w:spacing w:val="1"/>
                <w:lang w:val="en-GB"/>
              </w:rPr>
              <w:t>g</w:t>
            </w:r>
            <w:r w:rsidRPr="009F6C52">
              <w:rPr>
                <w:i/>
                <w:spacing w:val="-1"/>
                <w:lang w:val="en-GB"/>
              </w:rPr>
              <w:t>u</w:t>
            </w:r>
            <w:r w:rsidRPr="009F6C52">
              <w:rPr>
                <w:i/>
                <w:spacing w:val="1"/>
                <w:lang w:val="en-GB"/>
              </w:rPr>
              <w:t>i</w:t>
            </w:r>
            <w:r w:rsidRPr="009F6C52">
              <w:rPr>
                <w:i/>
                <w:spacing w:val="-1"/>
                <w:lang w:val="en-GB"/>
              </w:rPr>
              <w:t>dan</w:t>
            </w:r>
            <w:r w:rsidRPr="009F6C52">
              <w:rPr>
                <w:i/>
                <w:spacing w:val="1"/>
                <w:lang w:val="en-GB"/>
              </w:rPr>
              <w:t>c</w:t>
            </w:r>
            <w:r w:rsidRPr="009F6C52">
              <w:rPr>
                <w:i/>
                <w:lang w:val="en-GB"/>
              </w:rPr>
              <w:t>e</w:t>
            </w:r>
          </w:p>
        </w:tc>
      </w:tr>
      <w:tr w:rsidR="0032208C" w:rsidRPr="009F6C52" w14:paraId="46FC49FC" w14:textId="77777777" w:rsidTr="0032208C">
        <w:tc>
          <w:tcPr>
            <w:tcW w:w="9331" w:type="dxa"/>
            <w:gridSpan w:val="2"/>
            <w:tcBorders>
              <w:top w:val="nil"/>
              <w:bottom w:val="nil"/>
            </w:tcBorders>
            <w:shd w:val="clear" w:color="auto" w:fill="9A9A9C" w:themeFill="background2" w:themeFillTint="99"/>
          </w:tcPr>
          <w:p w14:paraId="445D3663" w14:textId="77777777" w:rsidR="0032208C" w:rsidRPr="009F6C52" w:rsidRDefault="0032208C" w:rsidP="00A1442D">
            <w:pPr>
              <w:widowControl w:val="0"/>
              <w:autoSpaceDE w:val="0"/>
              <w:autoSpaceDN w:val="0"/>
              <w:adjustRightInd w:val="0"/>
              <w:spacing w:before="4" w:after="0" w:line="240" w:lineRule="exact"/>
              <w:ind w:right="400"/>
              <w:rPr>
                <w:rFonts w:cs="Calibri"/>
                <w:b/>
                <w:color w:val="FFFFFF" w:themeColor="background1"/>
                <w:lang w:val="en-GB"/>
              </w:rPr>
            </w:pPr>
            <w:r w:rsidRPr="009F6C52">
              <w:rPr>
                <w:rFonts w:cs="Calibri"/>
                <w:b/>
                <w:color w:val="FFFFFF" w:themeColor="background1"/>
                <w:lang w:val="en-GB"/>
              </w:rPr>
              <w:t>Administrative Data</w:t>
            </w:r>
          </w:p>
        </w:tc>
      </w:tr>
      <w:tr w:rsidR="0032208C" w:rsidRPr="009F6C52" w14:paraId="7679B648" w14:textId="77777777" w:rsidTr="00784947">
        <w:trPr>
          <w:trHeight w:val="186"/>
        </w:trPr>
        <w:tc>
          <w:tcPr>
            <w:tcW w:w="2426" w:type="dxa"/>
            <w:tcBorders>
              <w:top w:val="nil"/>
              <w:bottom w:val="single" w:sz="4" w:space="0" w:color="auto"/>
              <w:right w:val="nil"/>
            </w:tcBorders>
            <w:shd w:val="clear" w:color="auto" w:fill="DDDDDE" w:themeFill="background2" w:themeFillTint="33"/>
          </w:tcPr>
          <w:p w14:paraId="57AF101A"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Project Name</w:t>
            </w:r>
          </w:p>
        </w:tc>
        <w:tc>
          <w:tcPr>
            <w:tcW w:w="6905" w:type="dxa"/>
            <w:tcBorders>
              <w:top w:val="nil"/>
              <w:left w:val="nil"/>
              <w:bottom w:val="single" w:sz="4" w:space="0" w:color="auto"/>
            </w:tcBorders>
          </w:tcPr>
          <w:p w14:paraId="7209A131" w14:textId="6086A204" w:rsidR="0032208C" w:rsidRPr="009F6C52" w:rsidRDefault="00786020"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Foreign Migrant Worker and Syrian Refugees assessment in Agriculture in Jordan</w:t>
            </w:r>
          </w:p>
        </w:tc>
      </w:tr>
      <w:tr w:rsidR="0032208C" w:rsidRPr="009F6C52" w14:paraId="16DB0340"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3652CE22"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Project Code</w:t>
            </w:r>
          </w:p>
        </w:tc>
        <w:tc>
          <w:tcPr>
            <w:tcW w:w="6905" w:type="dxa"/>
            <w:tcBorders>
              <w:top w:val="single" w:sz="4" w:space="0" w:color="auto"/>
              <w:left w:val="nil"/>
              <w:bottom w:val="single" w:sz="4" w:space="0" w:color="auto"/>
            </w:tcBorders>
          </w:tcPr>
          <w:p w14:paraId="21BAD06F" w14:textId="17454CC0" w:rsidR="0032208C" w:rsidRPr="009F6C52" w:rsidRDefault="003A41D8"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i/>
                <w:lang w:val="en-GB"/>
              </w:rPr>
              <w:t>13 DFM Y22</w:t>
            </w:r>
          </w:p>
        </w:tc>
      </w:tr>
      <w:tr w:rsidR="0032208C" w:rsidRPr="009F6C52" w14:paraId="601A0071"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B186851"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Donor</w:t>
            </w:r>
          </w:p>
        </w:tc>
        <w:tc>
          <w:tcPr>
            <w:tcW w:w="6905" w:type="dxa"/>
            <w:tcBorders>
              <w:top w:val="single" w:sz="4" w:space="0" w:color="auto"/>
              <w:left w:val="nil"/>
              <w:bottom w:val="single" w:sz="4" w:space="0" w:color="auto"/>
            </w:tcBorders>
          </w:tcPr>
          <w:p w14:paraId="2266E2DD" w14:textId="634BC152" w:rsidR="0032208C" w:rsidRPr="009F6C52" w:rsidRDefault="001E2361"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FAO</w:t>
            </w:r>
          </w:p>
        </w:tc>
      </w:tr>
      <w:tr w:rsidR="0032208C" w:rsidRPr="009F6C52" w14:paraId="7ADEA65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08FC5D1"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Project partners</w:t>
            </w:r>
          </w:p>
        </w:tc>
        <w:tc>
          <w:tcPr>
            <w:tcW w:w="6905" w:type="dxa"/>
            <w:tcBorders>
              <w:top w:val="single" w:sz="4" w:space="0" w:color="auto"/>
              <w:left w:val="nil"/>
              <w:bottom w:val="single" w:sz="4" w:space="0" w:color="auto"/>
            </w:tcBorders>
          </w:tcPr>
          <w:p w14:paraId="06A4C9CE" w14:textId="389D4303" w:rsidR="0032208C" w:rsidRPr="009F6C52" w:rsidRDefault="001E2361"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w:t>
            </w:r>
          </w:p>
        </w:tc>
      </w:tr>
      <w:tr w:rsidR="0032208C" w:rsidRPr="009F6C52" w14:paraId="1A5103B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4AA16FBD"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Project Description</w:t>
            </w:r>
          </w:p>
          <w:p w14:paraId="2E488EC9"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309A88CA"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337E8A12"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1883A278"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tc>
        <w:tc>
          <w:tcPr>
            <w:tcW w:w="6905" w:type="dxa"/>
            <w:tcBorders>
              <w:top w:val="single" w:sz="4" w:space="0" w:color="auto"/>
              <w:left w:val="nil"/>
              <w:bottom w:val="single" w:sz="4" w:space="0" w:color="auto"/>
            </w:tcBorders>
          </w:tcPr>
          <w:p w14:paraId="00DF872A" w14:textId="3563F600" w:rsidR="006F158D" w:rsidRPr="009F6C52" w:rsidRDefault="001E2361" w:rsidP="006F158D">
            <w:pPr>
              <w:pStyle w:val="NoSpacing"/>
              <w:jc w:val="both"/>
              <w:rPr>
                <w:rFonts w:asciiTheme="majorHAnsi" w:hAnsiTheme="majorHAnsi" w:cs="Calibri"/>
                <w:color w:val="000000"/>
                <w:lang w:val="en-GB" w:bidi="ar-JO"/>
              </w:rPr>
            </w:pPr>
            <w:r w:rsidRPr="009F6C52">
              <w:rPr>
                <w:rFonts w:asciiTheme="majorHAnsi" w:hAnsiTheme="majorHAnsi" w:cs="Calibri"/>
                <w:color w:val="000000"/>
                <w:lang w:val="en-GB" w:bidi="ar-JO"/>
              </w:rPr>
              <w:t>Qualitative study aiming at</w:t>
            </w:r>
            <w:r w:rsidR="00EF4F4C" w:rsidRPr="009F6C52">
              <w:rPr>
                <w:rFonts w:asciiTheme="majorHAnsi" w:hAnsiTheme="majorHAnsi" w:cs="Calibri"/>
                <w:color w:val="000000"/>
                <w:lang w:val="en-GB" w:bidi="ar-JO"/>
              </w:rPr>
              <w:t xml:space="preserve"> </w:t>
            </w:r>
            <w:r w:rsidR="00784947" w:rsidRPr="009F6C52">
              <w:rPr>
                <w:rFonts w:asciiTheme="majorHAnsi" w:hAnsiTheme="majorHAnsi" w:cs="Calibri"/>
                <w:color w:val="000000"/>
                <w:lang w:val="en-GB" w:bidi="ar-JO"/>
              </w:rPr>
              <w:t xml:space="preserve">reviewing the </w:t>
            </w:r>
            <w:r w:rsidR="006F158D" w:rsidRPr="009F6C52">
              <w:rPr>
                <w:rFonts w:asciiTheme="majorHAnsi" w:hAnsiTheme="majorHAnsi" w:cs="Calibri"/>
                <w:color w:val="000000"/>
                <w:lang w:val="en-GB" w:bidi="ar-JO"/>
              </w:rPr>
              <w:t xml:space="preserve">existing </w:t>
            </w:r>
            <w:r w:rsidR="00784947" w:rsidRPr="009F6C52">
              <w:rPr>
                <w:rFonts w:asciiTheme="majorHAnsi" w:hAnsiTheme="majorHAnsi" w:cs="Calibri"/>
                <w:color w:val="000000"/>
                <w:lang w:val="en-GB" w:bidi="ar-JO"/>
              </w:rPr>
              <w:t>data pertaining to numbers, trends and profiles of foreign migrant workers and Syrian refugees officially engaged in the agricultural sector in Jordan and provide further data/ perceptions on those involved unofficially, so as to enhance evidence base for decision-making on the situation of these populations in the agricultural sector in Jordan.</w:t>
            </w:r>
          </w:p>
        </w:tc>
      </w:tr>
      <w:tr w:rsidR="0032208C" w:rsidRPr="009F6C52" w14:paraId="79317832" w14:textId="77777777" w:rsidTr="0032208C">
        <w:tc>
          <w:tcPr>
            <w:tcW w:w="2426" w:type="dxa"/>
            <w:tcBorders>
              <w:top w:val="single" w:sz="4" w:space="0" w:color="auto"/>
              <w:bottom w:val="single" w:sz="4" w:space="0" w:color="auto"/>
            </w:tcBorders>
            <w:shd w:val="clear" w:color="auto" w:fill="DDDDDE" w:themeFill="background2" w:themeFillTint="33"/>
          </w:tcPr>
          <w:p w14:paraId="31094D51"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9F6C52">
              <w:rPr>
                <w:rFonts w:asciiTheme="majorHAnsi" w:hAnsiTheme="majorHAnsi" w:cs="Calibri"/>
                <w:lang w:val="en-GB" w:bidi="ar-JO"/>
              </w:rPr>
              <w:t>Project Data Contacts</w:t>
            </w:r>
          </w:p>
        </w:tc>
        <w:tc>
          <w:tcPr>
            <w:tcW w:w="6905" w:type="dxa"/>
            <w:tcBorders>
              <w:top w:val="single" w:sz="4" w:space="0" w:color="auto"/>
              <w:bottom w:val="single" w:sz="4" w:space="0" w:color="auto"/>
            </w:tcBorders>
            <w:shd w:val="clear" w:color="auto" w:fill="auto"/>
          </w:tcPr>
          <w:p w14:paraId="4CE7F1BB" w14:textId="2FC9F893" w:rsidR="0032208C" w:rsidRPr="009F6C52" w:rsidRDefault="001E2361" w:rsidP="001E2361">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Marie-Amandine Grand (marieamandine.grand@reach-initiative.org)</w:t>
            </w:r>
          </w:p>
        </w:tc>
      </w:tr>
      <w:tr w:rsidR="0032208C" w:rsidRPr="009F6C52" w14:paraId="40239D85" w14:textId="77777777" w:rsidTr="0032208C">
        <w:tc>
          <w:tcPr>
            <w:tcW w:w="2426" w:type="dxa"/>
            <w:tcBorders>
              <w:top w:val="single" w:sz="4" w:space="0" w:color="auto"/>
              <w:bottom w:val="single" w:sz="4" w:space="0" w:color="auto"/>
            </w:tcBorders>
            <w:shd w:val="clear" w:color="auto" w:fill="DDDDDE" w:themeFill="background2" w:themeFillTint="33"/>
          </w:tcPr>
          <w:p w14:paraId="79DD15D7"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9F6C52">
              <w:rPr>
                <w:rFonts w:asciiTheme="majorHAnsi" w:hAnsiTheme="majorHAnsi" w:cs="Calibri"/>
                <w:lang w:val="en-GB" w:bidi="ar-JO"/>
              </w:rPr>
              <w:t>DMP Version</w:t>
            </w:r>
          </w:p>
        </w:tc>
        <w:tc>
          <w:tcPr>
            <w:tcW w:w="6905" w:type="dxa"/>
            <w:tcBorders>
              <w:top w:val="single" w:sz="4" w:space="0" w:color="auto"/>
              <w:bottom w:val="single" w:sz="4" w:space="0" w:color="auto"/>
            </w:tcBorders>
            <w:shd w:val="clear" w:color="auto" w:fill="auto"/>
          </w:tcPr>
          <w:p w14:paraId="319BC6BA" w14:textId="65E93D0D" w:rsidR="0032208C" w:rsidRPr="009F6C52" w:rsidRDefault="001E2361"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9F6C52">
              <w:rPr>
                <w:rFonts w:asciiTheme="majorHAnsi" w:hAnsiTheme="majorHAnsi" w:cs="Calibri"/>
                <w:lang w:val="en-GB" w:bidi="ar-JO"/>
              </w:rPr>
              <w:t>December 2017</w:t>
            </w:r>
          </w:p>
        </w:tc>
      </w:tr>
      <w:tr w:rsidR="0032208C" w:rsidRPr="009F6C52" w14:paraId="78A1BC89" w14:textId="77777777" w:rsidTr="0032208C">
        <w:tc>
          <w:tcPr>
            <w:tcW w:w="2426" w:type="dxa"/>
            <w:tcBorders>
              <w:top w:val="single" w:sz="4" w:space="0" w:color="auto"/>
              <w:bottom w:val="nil"/>
            </w:tcBorders>
            <w:shd w:val="clear" w:color="auto" w:fill="DDDDDE" w:themeFill="background2" w:themeFillTint="33"/>
          </w:tcPr>
          <w:p w14:paraId="315EC9E3"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9F6C52">
              <w:rPr>
                <w:rFonts w:asciiTheme="majorHAnsi" w:hAnsiTheme="majorHAnsi" w:cs="Calibri"/>
                <w:lang w:val="en-GB" w:bidi="ar-JO"/>
              </w:rPr>
              <w:t>Related Policies</w:t>
            </w:r>
          </w:p>
        </w:tc>
        <w:tc>
          <w:tcPr>
            <w:tcW w:w="6905" w:type="dxa"/>
            <w:tcBorders>
              <w:top w:val="single" w:sz="4" w:space="0" w:color="auto"/>
              <w:bottom w:val="nil"/>
            </w:tcBorders>
            <w:shd w:val="clear" w:color="auto" w:fill="auto"/>
          </w:tcPr>
          <w:p w14:paraId="420C9AF7" w14:textId="2FD5A218" w:rsidR="001E2361" w:rsidRPr="009F6C52" w:rsidRDefault="001E2361" w:rsidP="001E2361">
            <w:pPr>
              <w:widowControl w:val="0"/>
              <w:autoSpaceDE w:val="0"/>
              <w:autoSpaceDN w:val="0"/>
              <w:adjustRightInd w:val="0"/>
              <w:spacing w:before="4" w:after="0" w:line="240" w:lineRule="exact"/>
              <w:ind w:right="400"/>
              <w:rPr>
                <w:rFonts w:asciiTheme="majorHAnsi" w:hAnsiTheme="majorHAnsi" w:cs="Calibri"/>
                <w:lang w:val="en-GB" w:bidi="ar-JO"/>
              </w:rPr>
            </w:pPr>
            <w:r w:rsidRPr="009F6C52">
              <w:rPr>
                <w:rFonts w:asciiTheme="majorHAnsi" w:hAnsiTheme="majorHAnsi" w:cs="Calibri"/>
                <w:lang w:val="en-GB" w:bidi="ar-JO"/>
              </w:rPr>
              <w:t>N/A</w:t>
            </w:r>
          </w:p>
        </w:tc>
      </w:tr>
      <w:tr w:rsidR="0032208C" w:rsidRPr="009F6C52" w14:paraId="51304047" w14:textId="77777777" w:rsidTr="0032208C">
        <w:tc>
          <w:tcPr>
            <w:tcW w:w="9331" w:type="dxa"/>
            <w:gridSpan w:val="2"/>
            <w:tcBorders>
              <w:top w:val="nil"/>
              <w:bottom w:val="nil"/>
            </w:tcBorders>
            <w:shd w:val="clear" w:color="auto" w:fill="9A9A9C" w:themeFill="background2" w:themeFillTint="99"/>
          </w:tcPr>
          <w:p w14:paraId="6FCAC68F"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b/>
                <w:color w:val="000000"/>
                <w:lang w:val="en-GB" w:bidi="ar-JO"/>
              </w:rPr>
            </w:pPr>
            <w:r w:rsidRPr="009F6C52">
              <w:rPr>
                <w:rFonts w:asciiTheme="majorHAnsi" w:hAnsiTheme="majorHAnsi" w:cs="Calibri"/>
                <w:b/>
                <w:color w:val="FFFFFF" w:themeColor="background1"/>
                <w:lang w:val="en-GB" w:bidi="ar-JO"/>
              </w:rPr>
              <w:t>Data Collection</w:t>
            </w:r>
          </w:p>
        </w:tc>
      </w:tr>
      <w:tr w:rsidR="0032208C" w:rsidRPr="009F6C52" w14:paraId="601CCAF9" w14:textId="77777777" w:rsidTr="0032208C">
        <w:tc>
          <w:tcPr>
            <w:tcW w:w="2426" w:type="dxa"/>
            <w:tcBorders>
              <w:top w:val="nil"/>
            </w:tcBorders>
            <w:shd w:val="clear" w:color="auto" w:fill="DDDDDE" w:themeFill="background2" w:themeFillTint="33"/>
          </w:tcPr>
          <w:p w14:paraId="431EC606"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spacing w:val="1"/>
                <w:lang w:val="en-GB" w:bidi="ar-JO"/>
              </w:rPr>
              <w:t>W</w:t>
            </w:r>
            <w:r w:rsidRPr="009F6C52">
              <w:rPr>
                <w:rFonts w:asciiTheme="majorHAnsi" w:hAnsiTheme="majorHAnsi"/>
                <w:spacing w:val="-1"/>
                <w:lang w:val="en-GB" w:bidi="ar-JO"/>
              </w:rPr>
              <w:t>h</w:t>
            </w:r>
            <w:r w:rsidRPr="009F6C52">
              <w:rPr>
                <w:rFonts w:asciiTheme="majorHAnsi" w:hAnsiTheme="majorHAnsi"/>
                <w:lang w:val="en-GB" w:bidi="ar-JO"/>
              </w:rPr>
              <w:t>at</w:t>
            </w:r>
            <w:r w:rsidRPr="009F6C52">
              <w:rPr>
                <w:rFonts w:asciiTheme="majorHAnsi" w:hAnsiTheme="majorHAnsi"/>
                <w:spacing w:val="-4"/>
                <w:lang w:val="en-GB" w:bidi="ar-JO"/>
              </w:rPr>
              <w:t xml:space="preserve"> </w:t>
            </w:r>
            <w:r w:rsidRPr="009F6C52">
              <w:rPr>
                <w:rFonts w:asciiTheme="majorHAnsi" w:hAnsiTheme="majorHAnsi"/>
                <w:spacing w:val="-1"/>
                <w:lang w:val="en-GB" w:bidi="ar-JO"/>
              </w:rPr>
              <w:t>d</w:t>
            </w:r>
            <w:r w:rsidRPr="009F6C52">
              <w:rPr>
                <w:rFonts w:asciiTheme="majorHAnsi" w:hAnsiTheme="majorHAnsi"/>
                <w:lang w:val="en-GB" w:bidi="ar-JO"/>
              </w:rPr>
              <w:t>ata</w:t>
            </w:r>
            <w:r w:rsidRPr="009F6C52">
              <w:rPr>
                <w:rFonts w:asciiTheme="majorHAnsi" w:hAnsiTheme="majorHAnsi"/>
                <w:spacing w:val="-7"/>
                <w:lang w:val="en-GB" w:bidi="ar-JO"/>
              </w:rPr>
              <w:t xml:space="preserve"> </w:t>
            </w:r>
            <w:r w:rsidRPr="009F6C52">
              <w:rPr>
                <w:rFonts w:asciiTheme="majorHAnsi" w:hAnsiTheme="majorHAnsi"/>
                <w:spacing w:val="1"/>
                <w:lang w:val="en-GB" w:bidi="ar-JO"/>
              </w:rPr>
              <w:t>w</w:t>
            </w:r>
            <w:r w:rsidRPr="009F6C52">
              <w:rPr>
                <w:rFonts w:asciiTheme="majorHAnsi" w:hAnsiTheme="majorHAnsi"/>
                <w:lang w:val="en-GB" w:bidi="ar-JO"/>
              </w:rPr>
              <w:t>ill</w:t>
            </w:r>
            <w:r w:rsidRPr="009F6C52">
              <w:rPr>
                <w:rFonts w:asciiTheme="majorHAnsi" w:hAnsiTheme="majorHAnsi"/>
                <w:spacing w:val="-7"/>
                <w:lang w:val="en-GB" w:bidi="ar-JO"/>
              </w:rPr>
              <w:t xml:space="preserve"> </w:t>
            </w:r>
            <w:r w:rsidRPr="009F6C52">
              <w:rPr>
                <w:rFonts w:asciiTheme="majorHAnsi" w:hAnsiTheme="majorHAnsi"/>
                <w:spacing w:val="1"/>
                <w:lang w:val="en-GB" w:bidi="ar-JO"/>
              </w:rPr>
              <w:t>yo</w:t>
            </w:r>
            <w:r w:rsidRPr="009F6C52">
              <w:rPr>
                <w:rFonts w:asciiTheme="majorHAnsi" w:hAnsiTheme="majorHAnsi"/>
                <w:lang w:val="en-GB" w:bidi="ar-JO"/>
              </w:rPr>
              <w:t>u c</w:t>
            </w:r>
            <w:r w:rsidRPr="009F6C52">
              <w:rPr>
                <w:rFonts w:asciiTheme="majorHAnsi" w:hAnsiTheme="majorHAnsi"/>
                <w:spacing w:val="1"/>
                <w:lang w:val="en-GB" w:bidi="ar-JO"/>
              </w:rPr>
              <w:t>o</w:t>
            </w:r>
            <w:r w:rsidRPr="009F6C52">
              <w:rPr>
                <w:rFonts w:asciiTheme="majorHAnsi" w:hAnsiTheme="majorHAnsi"/>
                <w:lang w:val="en-GB" w:bidi="ar-JO"/>
              </w:rPr>
              <w:t>ll</w:t>
            </w:r>
            <w:r w:rsidRPr="009F6C52">
              <w:rPr>
                <w:rFonts w:asciiTheme="majorHAnsi" w:hAnsiTheme="majorHAnsi"/>
                <w:spacing w:val="1"/>
                <w:lang w:val="en-GB" w:bidi="ar-JO"/>
              </w:rPr>
              <w:t>e</w:t>
            </w:r>
            <w:r w:rsidRPr="009F6C52">
              <w:rPr>
                <w:rFonts w:asciiTheme="majorHAnsi" w:hAnsiTheme="majorHAnsi"/>
                <w:spacing w:val="-2"/>
                <w:lang w:val="en-GB" w:bidi="ar-JO"/>
              </w:rPr>
              <w:t>c</w:t>
            </w:r>
            <w:r w:rsidRPr="009F6C52">
              <w:rPr>
                <w:rFonts w:asciiTheme="majorHAnsi" w:hAnsiTheme="majorHAnsi"/>
                <w:lang w:val="en-GB" w:bidi="ar-JO"/>
              </w:rPr>
              <w:t>t</w:t>
            </w:r>
            <w:r w:rsidRPr="009F6C52">
              <w:rPr>
                <w:rFonts w:asciiTheme="majorHAnsi" w:hAnsiTheme="majorHAnsi"/>
                <w:spacing w:val="-7"/>
                <w:lang w:val="en-GB" w:bidi="ar-JO"/>
              </w:rPr>
              <w:t xml:space="preserve"> </w:t>
            </w:r>
            <w:r w:rsidRPr="009F6C52">
              <w:rPr>
                <w:rFonts w:asciiTheme="majorHAnsi" w:hAnsiTheme="majorHAnsi"/>
                <w:spacing w:val="1"/>
                <w:lang w:val="en-GB" w:bidi="ar-JO"/>
              </w:rPr>
              <w:t>o</w:t>
            </w:r>
            <w:r w:rsidRPr="009F6C52">
              <w:rPr>
                <w:rFonts w:asciiTheme="majorHAnsi" w:hAnsiTheme="majorHAnsi"/>
                <w:lang w:val="en-GB" w:bidi="ar-JO"/>
              </w:rPr>
              <w:t>r</w:t>
            </w:r>
            <w:r w:rsidRPr="009F6C52">
              <w:rPr>
                <w:rFonts w:asciiTheme="majorHAnsi" w:hAnsiTheme="majorHAnsi"/>
                <w:spacing w:val="-5"/>
                <w:lang w:val="en-GB" w:bidi="ar-JO"/>
              </w:rPr>
              <w:t xml:space="preserve"> </w:t>
            </w:r>
            <w:r w:rsidRPr="009F6C52">
              <w:rPr>
                <w:rFonts w:asciiTheme="majorHAnsi" w:hAnsiTheme="majorHAnsi"/>
                <w:lang w:val="en-GB" w:bidi="ar-JO"/>
              </w:rPr>
              <w:t>c</w:t>
            </w:r>
            <w:r w:rsidRPr="009F6C52">
              <w:rPr>
                <w:rFonts w:asciiTheme="majorHAnsi" w:hAnsiTheme="majorHAnsi"/>
                <w:spacing w:val="-2"/>
                <w:lang w:val="en-GB" w:bidi="ar-JO"/>
              </w:rPr>
              <w:t>r</w:t>
            </w:r>
            <w:r w:rsidRPr="009F6C52">
              <w:rPr>
                <w:rFonts w:asciiTheme="majorHAnsi" w:hAnsiTheme="majorHAnsi"/>
                <w:spacing w:val="1"/>
                <w:lang w:val="en-GB" w:bidi="ar-JO"/>
              </w:rPr>
              <w:t>e</w:t>
            </w:r>
            <w:r w:rsidRPr="009F6C52">
              <w:rPr>
                <w:rFonts w:asciiTheme="majorHAnsi" w:hAnsiTheme="majorHAnsi"/>
                <w:lang w:val="en-GB" w:bidi="ar-JO"/>
              </w:rPr>
              <w:t>at</w:t>
            </w:r>
            <w:r w:rsidRPr="009F6C52">
              <w:rPr>
                <w:rFonts w:asciiTheme="majorHAnsi" w:hAnsiTheme="majorHAnsi"/>
                <w:spacing w:val="-2"/>
                <w:lang w:val="en-GB" w:bidi="ar-JO"/>
              </w:rPr>
              <w:t>e</w:t>
            </w:r>
            <w:r w:rsidRPr="009F6C52">
              <w:rPr>
                <w:rFonts w:asciiTheme="majorHAnsi" w:hAnsiTheme="majorHAnsi"/>
                <w:lang w:val="en-GB" w:bidi="ar-JO"/>
              </w:rPr>
              <w:t>?</w:t>
            </w:r>
          </w:p>
        </w:tc>
        <w:tc>
          <w:tcPr>
            <w:tcW w:w="6905" w:type="dxa"/>
            <w:tcBorders>
              <w:top w:val="nil"/>
            </w:tcBorders>
          </w:tcPr>
          <w:p w14:paraId="41EA88BB" w14:textId="6236C095" w:rsidR="001E2361" w:rsidRPr="009F6C52" w:rsidRDefault="00806D35" w:rsidP="00A1442D">
            <w:pPr>
              <w:widowControl w:val="0"/>
              <w:autoSpaceDE w:val="0"/>
              <w:autoSpaceDN w:val="0"/>
              <w:adjustRightInd w:val="0"/>
              <w:spacing w:before="4" w:after="0"/>
              <w:ind w:right="400"/>
              <w:rPr>
                <w:rFonts w:asciiTheme="majorHAnsi" w:hAnsiTheme="majorHAnsi" w:cs="Calibri"/>
                <w:color w:val="000000"/>
                <w:lang w:val="en-GB" w:bidi="ar-JO"/>
              </w:rPr>
            </w:pPr>
            <w:r w:rsidRPr="009F6C52">
              <w:rPr>
                <w:rFonts w:asciiTheme="majorHAnsi" w:hAnsiTheme="majorHAnsi"/>
                <w:lang w:val="en-GB" w:bidi="ar-JO"/>
              </w:rPr>
              <w:t>Key Informant Interview notes and debrief forms (original and translated).</w:t>
            </w:r>
          </w:p>
          <w:p w14:paraId="2A281E3D" w14:textId="2244BBEF" w:rsidR="001E2361" w:rsidRPr="009F6C52" w:rsidRDefault="001E2361" w:rsidP="00A1442D">
            <w:pPr>
              <w:widowControl w:val="0"/>
              <w:autoSpaceDE w:val="0"/>
              <w:autoSpaceDN w:val="0"/>
              <w:adjustRightInd w:val="0"/>
              <w:spacing w:before="4" w:after="0"/>
              <w:ind w:right="400"/>
              <w:rPr>
                <w:rFonts w:asciiTheme="majorHAnsi" w:hAnsiTheme="majorHAnsi" w:cs="Calibri"/>
                <w:color w:val="000000"/>
                <w:lang w:val="en-GB" w:bidi="ar-JO"/>
              </w:rPr>
            </w:pPr>
          </w:p>
        </w:tc>
      </w:tr>
      <w:tr w:rsidR="0032208C" w:rsidRPr="009F6C52" w14:paraId="6FEAAEC8" w14:textId="77777777" w:rsidTr="0032208C">
        <w:tc>
          <w:tcPr>
            <w:tcW w:w="2426" w:type="dxa"/>
            <w:tcBorders>
              <w:bottom w:val="nil"/>
            </w:tcBorders>
            <w:shd w:val="clear" w:color="auto" w:fill="DDDDDE" w:themeFill="background2" w:themeFillTint="33"/>
          </w:tcPr>
          <w:p w14:paraId="4BA390DE" w14:textId="77777777" w:rsidR="0032208C" w:rsidRPr="009F6C52"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9F6C52">
              <w:rPr>
                <w:rFonts w:asciiTheme="majorHAnsi" w:hAnsiTheme="majorHAnsi" w:cs="Calibri"/>
                <w:color w:val="000000"/>
                <w:lang w:val="en-GB" w:bidi="ar-JO"/>
              </w:rPr>
              <w:t>How will the data be collected or created?</w:t>
            </w:r>
          </w:p>
        </w:tc>
        <w:tc>
          <w:tcPr>
            <w:tcW w:w="6905" w:type="dxa"/>
            <w:tcBorders>
              <w:bottom w:val="nil"/>
            </w:tcBorders>
          </w:tcPr>
          <w:p w14:paraId="46D4E1E3" w14:textId="7E6424FF" w:rsidR="0032208C" w:rsidRPr="009F6C52" w:rsidRDefault="00806D35" w:rsidP="00A1442D">
            <w:pPr>
              <w:widowControl w:val="0"/>
              <w:autoSpaceDE w:val="0"/>
              <w:autoSpaceDN w:val="0"/>
              <w:adjustRightInd w:val="0"/>
              <w:spacing w:before="4" w:after="0"/>
              <w:ind w:right="400"/>
              <w:rPr>
                <w:rFonts w:asciiTheme="majorHAnsi" w:hAnsiTheme="majorHAnsi" w:cs="Calibri"/>
                <w:color w:val="000000"/>
                <w:lang w:val="en-GB" w:bidi="ar-JO"/>
              </w:rPr>
            </w:pPr>
            <w:r w:rsidRPr="009F6C52">
              <w:rPr>
                <w:rFonts w:asciiTheme="majorHAnsi" w:hAnsiTheme="majorHAnsi" w:cs="Calibri"/>
                <w:color w:val="000000"/>
                <w:lang w:val="en-GB" w:bidi="ar-JO"/>
              </w:rPr>
              <w:t xml:space="preserve">KI interviews with </w:t>
            </w:r>
            <w:r w:rsidR="00786020" w:rsidRPr="009F6C52">
              <w:rPr>
                <w:lang w:val="en-GB"/>
              </w:rPr>
              <w:t>representatives</w:t>
            </w:r>
            <w:r w:rsidR="00EF4F4C" w:rsidRPr="009F6C52">
              <w:rPr>
                <w:lang w:val="en-GB"/>
              </w:rPr>
              <w:t xml:space="preserve"> of NGOs and government bodies working in the field of agriculture, labour and/or migration.</w:t>
            </w:r>
          </w:p>
        </w:tc>
      </w:tr>
      <w:tr w:rsidR="0032208C" w:rsidRPr="009F6C52" w14:paraId="4E669ED6" w14:textId="77777777" w:rsidTr="0032208C">
        <w:tc>
          <w:tcPr>
            <w:tcW w:w="9331" w:type="dxa"/>
            <w:gridSpan w:val="2"/>
            <w:tcBorders>
              <w:top w:val="nil"/>
              <w:bottom w:val="nil"/>
            </w:tcBorders>
            <w:shd w:val="clear" w:color="auto" w:fill="9A9A9C" w:themeFill="background2" w:themeFillTint="99"/>
          </w:tcPr>
          <w:p w14:paraId="19402F63" w14:textId="77777777" w:rsidR="0032208C" w:rsidRPr="009F6C52" w:rsidRDefault="0032208C" w:rsidP="00A1442D">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Documentation and Metadata</w:t>
            </w:r>
          </w:p>
        </w:tc>
      </w:tr>
      <w:tr w:rsidR="0032208C" w:rsidRPr="009F6C52" w14:paraId="60DF7537" w14:textId="77777777" w:rsidTr="0032208C">
        <w:tc>
          <w:tcPr>
            <w:tcW w:w="2426" w:type="dxa"/>
            <w:tcBorders>
              <w:top w:val="nil"/>
              <w:bottom w:val="nil"/>
            </w:tcBorders>
            <w:shd w:val="clear" w:color="auto" w:fill="DDDDDE" w:themeFill="background2" w:themeFillTint="33"/>
          </w:tcPr>
          <w:p w14:paraId="1DC669C3" w14:textId="690323A3" w:rsidR="0032208C" w:rsidRPr="009F6C52" w:rsidRDefault="0032208C"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What documentation and metadata will accompany the data?</w:t>
            </w:r>
          </w:p>
        </w:tc>
        <w:tc>
          <w:tcPr>
            <w:tcW w:w="6905" w:type="dxa"/>
            <w:tcBorders>
              <w:top w:val="nil"/>
              <w:bottom w:val="nil"/>
            </w:tcBorders>
          </w:tcPr>
          <w:p w14:paraId="55A630AC" w14:textId="26F7C8CC" w:rsidR="00806D35" w:rsidRPr="009F6C52" w:rsidRDefault="00806D35" w:rsidP="009B6169">
            <w:pPr>
              <w:pStyle w:val="ListParagraph"/>
              <w:numPr>
                <w:ilvl w:val="0"/>
                <w:numId w:val="9"/>
              </w:numPr>
              <w:spacing w:after="0"/>
              <w:jc w:val="left"/>
              <w:rPr>
                <w:rFonts w:asciiTheme="majorHAnsi" w:hAnsiTheme="majorHAnsi" w:cs="Calibri"/>
                <w:color w:val="000000"/>
                <w:lang w:val="en-GB"/>
              </w:rPr>
            </w:pPr>
            <w:r w:rsidRPr="009F6C52">
              <w:rPr>
                <w:rFonts w:asciiTheme="majorHAnsi" w:hAnsiTheme="majorHAnsi" w:cs="Calibri"/>
                <w:color w:val="000000"/>
                <w:lang w:val="en-GB"/>
              </w:rPr>
              <w:t>Dates and locations of KIIs</w:t>
            </w:r>
          </w:p>
          <w:p w14:paraId="706EAC93" w14:textId="6D2724FD" w:rsidR="0032208C" w:rsidRPr="009F6C52" w:rsidRDefault="00806D35" w:rsidP="009B6169">
            <w:pPr>
              <w:pStyle w:val="ListParagraph"/>
              <w:numPr>
                <w:ilvl w:val="0"/>
                <w:numId w:val="9"/>
              </w:numPr>
              <w:rPr>
                <w:lang w:val="en-GB"/>
              </w:rPr>
            </w:pPr>
            <w:r w:rsidRPr="009F6C52">
              <w:rPr>
                <w:rFonts w:asciiTheme="majorHAnsi" w:hAnsiTheme="majorHAnsi" w:cs="Calibri"/>
                <w:color w:val="000000"/>
                <w:lang w:val="en-GB"/>
              </w:rPr>
              <w:t>Interviewer/facilitator, scribe, and debriefer names</w:t>
            </w:r>
          </w:p>
        </w:tc>
      </w:tr>
      <w:tr w:rsidR="0032208C" w:rsidRPr="009F6C52" w14:paraId="6C54C56F" w14:textId="77777777" w:rsidTr="0032208C">
        <w:tc>
          <w:tcPr>
            <w:tcW w:w="9331" w:type="dxa"/>
            <w:gridSpan w:val="2"/>
            <w:tcBorders>
              <w:top w:val="nil"/>
              <w:bottom w:val="nil"/>
            </w:tcBorders>
            <w:shd w:val="clear" w:color="auto" w:fill="9A9A9C" w:themeFill="background2" w:themeFillTint="99"/>
          </w:tcPr>
          <w:p w14:paraId="77A0BBE2" w14:textId="77777777" w:rsidR="0032208C" w:rsidRPr="009F6C52" w:rsidRDefault="0032208C" w:rsidP="00A1442D">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Ethics and Legal Compliance</w:t>
            </w:r>
          </w:p>
        </w:tc>
      </w:tr>
      <w:tr w:rsidR="0032208C" w:rsidRPr="009F6C52" w14:paraId="34CB073E" w14:textId="77777777" w:rsidTr="0032208C">
        <w:tc>
          <w:tcPr>
            <w:tcW w:w="2426" w:type="dxa"/>
            <w:tcBorders>
              <w:top w:val="nil"/>
            </w:tcBorders>
            <w:shd w:val="clear" w:color="auto" w:fill="DDDDDE" w:themeFill="background2" w:themeFillTint="33"/>
          </w:tcPr>
          <w:p w14:paraId="0B2728BE"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How will you manage any ethical issues?</w:t>
            </w:r>
          </w:p>
          <w:p w14:paraId="15C6FC7D" w14:textId="1B522D04"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0F20C8B5" w14:textId="77777777" w:rsidR="00806D35" w:rsidRPr="009F6C52" w:rsidRDefault="00806D35" w:rsidP="00806D35">
            <w:pPr>
              <w:spacing w:after="0"/>
              <w:jc w:val="left"/>
              <w:rPr>
                <w:rFonts w:asciiTheme="majorHAnsi" w:hAnsiTheme="majorHAnsi" w:cs="Calibri"/>
                <w:color w:val="000000"/>
                <w:lang w:val="en-GB"/>
              </w:rPr>
            </w:pPr>
            <w:r w:rsidRPr="009F6C52">
              <w:rPr>
                <w:rFonts w:asciiTheme="majorHAnsi" w:hAnsiTheme="majorHAnsi" w:cs="Calibri"/>
                <w:color w:val="000000"/>
                <w:lang w:val="en-GB"/>
              </w:rPr>
              <w:t>Information collected from participants will be confidential and anonymized:</w:t>
            </w:r>
          </w:p>
          <w:p w14:paraId="77C07D1A" w14:textId="77777777" w:rsidR="00806D35" w:rsidRPr="009F6C52" w:rsidRDefault="00806D35" w:rsidP="009B6169">
            <w:pPr>
              <w:pStyle w:val="ListParagraph"/>
              <w:numPr>
                <w:ilvl w:val="0"/>
                <w:numId w:val="10"/>
              </w:numPr>
              <w:jc w:val="left"/>
              <w:rPr>
                <w:rFonts w:asciiTheme="majorHAnsi" w:hAnsiTheme="majorHAnsi" w:cs="Calibri"/>
                <w:color w:val="000000"/>
                <w:lang w:val="en-GB"/>
              </w:rPr>
            </w:pPr>
            <w:r w:rsidRPr="009F6C52">
              <w:rPr>
                <w:rFonts w:asciiTheme="majorHAnsi" w:hAnsiTheme="majorHAnsi" w:cs="Calibri"/>
                <w:color w:val="000000"/>
                <w:lang w:val="en-GB"/>
              </w:rPr>
              <w:t>Participants will be asked for their informed consent prior to the start of the interview or discussion</w:t>
            </w:r>
          </w:p>
          <w:p w14:paraId="6FB6042C" w14:textId="0B45DFCE" w:rsidR="0032208C" w:rsidRPr="009F6C52" w:rsidRDefault="00806D35" w:rsidP="00806D35">
            <w:pPr>
              <w:rPr>
                <w:rFonts w:cs="Calibri"/>
                <w:color w:val="000000"/>
                <w:lang w:val="en-GB"/>
              </w:rPr>
            </w:pPr>
            <w:r w:rsidRPr="009F6C52">
              <w:rPr>
                <w:rFonts w:asciiTheme="majorHAnsi" w:hAnsiTheme="majorHAnsi" w:cs="Calibri"/>
                <w:color w:val="000000"/>
                <w:lang w:val="en-GB"/>
              </w:rPr>
              <w:t>No personal identifiers such as surname will be collected.</w:t>
            </w:r>
          </w:p>
        </w:tc>
      </w:tr>
      <w:tr w:rsidR="0032208C" w:rsidRPr="009F6C52" w14:paraId="54B8588E" w14:textId="77777777" w:rsidTr="0032208C">
        <w:tc>
          <w:tcPr>
            <w:tcW w:w="2426" w:type="dxa"/>
            <w:tcBorders>
              <w:bottom w:val="nil"/>
            </w:tcBorders>
            <w:shd w:val="clear" w:color="auto" w:fill="DDDDDE" w:themeFill="background2" w:themeFillTint="33"/>
          </w:tcPr>
          <w:p w14:paraId="6BE1A7B8"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How will you manage copyright and Intellectual Property Rights (IPR) issues?</w:t>
            </w:r>
          </w:p>
          <w:p w14:paraId="5FD3B50B" w14:textId="5FA427F9"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43E21E7C" w14:textId="26839D5E" w:rsidR="0032208C" w:rsidRPr="009F6C52" w:rsidRDefault="00282B23">
            <w:pPr>
              <w:widowControl w:val="0"/>
              <w:autoSpaceDE w:val="0"/>
              <w:autoSpaceDN w:val="0"/>
              <w:adjustRightInd w:val="0"/>
              <w:spacing w:before="4" w:after="0" w:line="240" w:lineRule="exact"/>
              <w:ind w:right="400"/>
              <w:rPr>
                <w:rFonts w:cs="Calibri"/>
                <w:color w:val="000000"/>
                <w:highlight w:val="yellow"/>
                <w:lang w:val="en-GB"/>
              </w:rPr>
            </w:pPr>
            <w:r w:rsidRPr="00282B23">
              <w:rPr>
                <w:rFonts w:cs="Calibri"/>
                <w:color w:val="000000"/>
                <w:lang w:val="en-GB"/>
              </w:rPr>
              <w:t>In discussion with FAO.</w:t>
            </w:r>
          </w:p>
        </w:tc>
      </w:tr>
      <w:tr w:rsidR="0032208C" w:rsidRPr="009F6C52" w14:paraId="51120EBF" w14:textId="77777777" w:rsidTr="0032208C">
        <w:tc>
          <w:tcPr>
            <w:tcW w:w="9331" w:type="dxa"/>
            <w:gridSpan w:val="2"/>
            <w:tcBorders>
              <w:top w:val="nil"/>
              <w:bottom w:val="nil"/>
            </w:tcBorders>
            <w:shd w:val="clear" w:color="auto" w:fill="9A9A9C" w:themeFill="background2" w:themeFillTint="99"/>
          </w:tcPr>
          <w:p w14:paraId="3F2A33CD" w14:textId="77777777" w:rsidR="0032208C" w:rsidRPr="009F6C52" w:rsidRDefault="0032208C" w:rsidP="00A1442D">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Storage and Backup</w:t>
            </w:r>
          </w:p>
        </w:tc>
      </w:tr>
      <w:tr w:rsidR="0032208C" w:rsidRPr="009F6C52" w14:paraId="21D6FAAB" w14:textId="77777777" w:rsidTr="0032208C">
        <w:tc>
          <w:tcPr>
            <w:tcW w:w="2426" w:type="dxa"/>
            <w:tcBorders>
              <w:top w:val="nil"/>
            </w:tcBorders>
            <w:shd w:val="clear" w:color="auto" w:fill="DDDDDE" w:themeFill="background2" w:themeFillTint="33"/>
          </w:tcPr>
          <w:p w14:paraId="3CCC95F8"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How will the data be stored and backed up during the research?</w:t>
            </w:r>
          </w:p>
          <w:p w14:paraId="0FA22A1B"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p w14:paraId="3699B2D0" w14:textId="40F6CB6D"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5CE2FFA6" w14:textId="77777777" w:rsidR="00806D35" w:rsidRPr="009F6C52" w:rsidRDefault="00806D35" w:rsidP="00806D35">
            <w:pPr>
              <w:spacing w:after="120"/>
              <w:rPr>
                <w:rFonts w:asciiTheme="majorHAnsi" w:hAnsiTheme="majorHAnsi" w:cs="Calibri"/>
                <w:color w:val="000000"/>
                <w:lang w:val="en-GB"/>
              </w:rPr>
            </w:pPr>
            <w:r w:rsidRPr="009F6C52">
              <w:rPr>
                <w:rFonts w:asciiTheme="majorHAnsi" w:hAnsiTheme="majorHAnsi" w:cs="Calibri"/>
                <w:color w:val="000000"/>
                <w:lang w:val="en-GB"/>
              </w:rPr>
              <w:t xml:space="preserve">During data collection all scribe notes will be stored securely in REACH offices. Once digitized, these will be destroyed. </w:t>
            </w:r>
          </w:p>
          <w:p w14:paraId="0B765C06" w14:textId="77777777" w:rsidR="00806D35" w:rsidRPr="009F6C52" w:rsidRDefault="00806D35" w:rsidP="00806D35">
            <w:pPr>
              <w:spacing w:after="0"/>
              <w:rPr>
                <w:rFonts w:asciiTheme="majorHAnsi" w:hAnsiTheme="majorHAnsi" w:cs="Calibri"/>
                <w:color w:val="000000"/>
                <w:lang w:val="en-GB"/>
              </w:rPr>
            </w:pPr>
            <w:r w:rsidRPr="009F6C52">
              <w:rPr>
                <w:rFonts w:asciiTheme="majorHAnsi" w:hAnsiTheme="majorHAnsi" w:cs="Calibri"/>
                <w:color w:val="000000"/>
                <w:lang w:val="en-GB"/>
              </w:rPr>
              <w:t>Debrief forms will be stored in three ways:</w:t>
            </w:r>
          </w:p>
          <w:p w14:paraId="56B5080D" w14:textId="77777777" w:rsidR="00806D35" w:rsidRPr="009F6C52" w:rsidRDefault="00806D35" w:rsidP="009B6169">
            <w:pPr>
              <w:pStyle w:val="ListParagraph"/>
              <w:numPr>
                <w:ilvl w:val="0"/>
                <w:numId w:val="11"/>
              </w:numPr>
              <w:rPr>
                <w:rFonts w:asciiTheme="majorHAnsi" w:hAnsiTheme="majorHAnsi" w:cs="Calibri"/>
                <w:color w:val="000000"/>
                <w:lang w:val="en-GB"/>
              </w:rPr>
            </w:pPr>
            <w:r w:rsidRPr="009F6C52">
              <w:rPr>
                <w:rFonts w:asciiTheme="majorHAnsi" w:hAnsiTheme="majorHAnsi" w:cs="Calibri"/>
                <w:color w:val="000000"/>
                <w:lang w:val="en-GB"/>
              </w:rPr>
              <w:t>Locally on the debriefer’s computer</w:t>
            </w:r>
          </w:p>
          <w:p w14:paraId="7A02CB90" w14:textId="77777777" w:rsidR="00806D35" w:rsidRPr="009F6C52" w:rsidRDefault="00806D35" w:rsidP="009B6169">
            <w:pPr>
              <w:pStyle w:val="ListParagraph"/>
              <w:numPr>
                <w:ilvl w:val="0"/>
                <w:numId w:val="11"/>
              </w:numPr>
              <w:rPr>
                <w:rFonts w:asciiTheme="majorHAnsi" w:hAnsiTheme="majorHAnsi" w:cs="Calibri"/>
                <w:color w:val="000000"/>
                <w:lang w:val="en-GB"/>
              </w:rPr>
            </w:pPr>
            <w:r w:rsidRPr="009F6C52">
              <w:rPr>
                <w:rFonts w:asciiTheme="majorHAnsi" w:hAnsiTheme="majorHAnsi" w:cs="Calibri"/>
                <w:color w:val="000000"/>
                <w:lang w:val="en-GB"/>
              </w:rPr>
              <w:t>REACH MENA Dropbox</w:t>
            </w:r>
          </w:p>
          <w:p w14:paraId="37465FD3" w14:textId="2C47330D" w:rsidR="0032208C" w:rsidRPr="009F6C52" w:rsidRDefault="00806D35" w:rsidP="009B6169">
            <w:pPr>
              <w:pStyle w:val="ListParagraph"/>
              <w:widowControl w:val="0"/>
              <w:numPr>
                <w:ilvl w:val="0"/>
                <w:numId w:val="11"/>
              </w:numPr>
              <w:autoSpaceDE w:val="0"/>
              <w:autoSpaceDN w:val="0"/>
              <w:adjustRightInd w:val="0"/>
              <w:spacing w:before="4" w:after="0"/>
              <w:ind w:right="400"/>
              <w:rPr>
                <w:rFonts w:cs="Calibri"/>
                <w:color w:val="000000"/>
                <w:lang w:val="en-GB"/>
              </w:rPr>
            </w:pPr>
            <w:r w:rsidRPr="009F6C52">
              <w:rPr>
                <w:rFonts w:asciiTheme="majorHAnsi" w:hAnsiTheme="majorHAnsi" w:cs="Calibri"/>
                <w:color w:val="000000"/>
                <w:lang w:val="en-GB"/>
              </w:rPr>
              <w:t>REACH Jordan server</w:t>
            </w:r>
          </w:p>
        </w:tc>
      </w:tr>
      <w:tr w:rsidR="0032208C" w:rsidRPr="009F6C52" w14:paraId="552A5496" w14:textId="77777777" w:rsidTr="0032208C">
        <w:tc>
          <w:tcPr>
            <w:tcW w:w="2426" w:type="dxa"/>
            <w:tcBorders>
              <w:bottom w:val="nil"/>
            </w:tcBorders>
            <w:shd w:val="clear" w:color="auto" w:fill="DDDDDE" w:themeFill="background2" w:themeFillTint="33"/>
          </w:tcPr>
          <w:p w14:paraId="4F5B43DE"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How will you manage access and security?</w:t>
            </w:r>
          </w:p>
          <w:p w14:paraId="7B477C01" w14:textId="77777777"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p w14:paraId="006D22D6" w14:textId="4590C8C1" w:rsidR="0032208C" w:rsidRPr="009F6C52"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7BFA876D" w14:textId="5A7FDA97" w:rsidR="0032208C" w:rsidRPr="009F6C52" w:rsidRDefault="00806D35" w:rsidP="00806D35">
            <w:pPr>
              <w:widowControl w:val="0"/>
              <w:tabs>
                <w:tab w:val="right" w:pos="6329"/>
              </w:tabs>
              <w:autoSpaceDE w:val="0"/>
              <w:autoSpaceDN w:val="0"/>
              <w:adjustRightInd w:val="0"/>
              <w:spacing w:before="4" w:after="0"/>
              <w:ind w:right="400"/>
              <w:rPr>
                <w:rFonts w:cs="Calibri"/>
                <w:color w:val="000000"/>
                <w:lang w:val="en-GB"/>
              </w:rPr>
            </w:pPr>
            <w:r w:rsidRPr="009F6C52">
              <w:rPr>
                <w:rFonts w:asciiTheme="majorHAnsi" w:hAnsiTheme="majorHAnsi" w:cs="Calibri"/>
                <w:color w:val="000000"/>
                <w:lang w:val="en-GB"/>
              </w:rPr>
              <w:t>Both the server and Dropbox are password protected, and Dropbox encrypts all files using 256-bit Advanced Encryption Standard (AES). Physical access to offices in which data is stored is secured, and requires pin-code access to enter</w:t>
            </w:r>
            <w:r w:rsidR="0032208C" w:rsidRPr="009F6C52">
              <w:rPr>
                <w:rFonts w:cs="Calibri"/>
                <w:color w:val="000000"/>
                <w:lang w:val="en-GB"/>
              </w:rPr>
              <w:tab/>
            </w:r>
          </w:p>
        </w:tc>
      </w:tr>
      <w:tr w:rsidR="0032208C" w:rsidRPr="009F6C52" w14:paraId="00AF7AA8" w14:textId="77777777" w:rsidTr="0032208C">
        <w:tc>
          <w:tcPr>
            <w:tcW w:w="9331" w:type="dxa"/>
            <w:gridSpan w:val="2"/>
            <w:tcBorders>
              <w:top w:val="nil"/>
              <w:bottom w:val="nil"/>
            </w:tcBorders>
            <w:shd w:val="clear" w:color="auto" w:fill="9A9A9C" w:themeFill="background2" w:themeFillTint="99"/>
          </w:tcPr>
          <w:p w14:paraId="53FBDF39" w14:textId="77777777" w:rsidR="0032208C" w:rsidRPr="009F6C52" w:rsidRDefault="0032208C" w:rsidP="00A1442D">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Selection and Preservation</w:t>
            </w:r>
          </w:p>
        </w:tc>
      </w:tr>
      <w:tr w:rsidR="00806D35" w:rsidRPr="009F6C52" w14:paraId="6CE2EF72" w14:textId="77777777" w:rsidTr="0032208C">
        <w:tc>
          <w:tcPr>
            <w:tcW w:w="2426" w:type="dxa"/>
            <w:tcBorders>
              <w:top w:val="nil"/>
            </w:tcBorders>
            <w:shd w:val="clear" w:color="auto" w:fill="DDDDDE" w:themeFill="background2" w:themeFillTint="33"/>
          </w:tcPr>
          <w:p w14:paraId="6701368D"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Which data should be retained, shared, and/or preserved?</w:t>
            </w:r>
          </w:p>
          <w:p w14:paraId="13E79082" w14:textId="3FD81C8C"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1B8588EF" w14:textId="1BBBA2E4" w:rsidR="00806D35" w:rsidRPr="009F6C52" w:rsidRDefault="00806D35" w:rsidP="00806D35">
            <w:pPr>
              <w:widowControl w:val="0"/>
              <w:autoSpaceDE w:val="0"/>
              <w:autoSpaceDN w:val="0"/>
              <w:adjustRightInd w:val="0"/>
              <w:spacing w:before="4" w:after="0"/>
              <w:ind w:right="400"/>
              <w:rPr>
                <w:rFonts w:cs="Calibri"/>
                <w:color w:val="000000"/>
                <w:lang w:val="en-GB"/>
              </w:rPr>
            </w:pPr>
            <w:r w:rsidRPr="009F6C52">
              <w:rPr>
                <w:rFonts w:asciiTheme="majorHAnsi" w:hAnsiTheme="majorHAnsi" w:cs="Calibri"/>
                <w:color w:val="000000"/>
                <w:lang w:val="en-GB"/>
              </w:rPr>
              <w:lastRenderedPageBreak/>
              <w:t>All digital copies of debrief forms.</w:t>
            </w:r>
          </w:p>
        </w:tc>
      </w:tr>
      <w:tr w:rsidR="00806D35" w:rsidRPr="009F6C52" w14:paraId="59250C82" w14:textId="77777777" w:rsidTr="0032208C">
        <w:tc>
          <w:tcPr>
            <w:tcW w:w="2426" w:type="dxa"/>
            <w:tcBorders>
              <w:bottom w:val="nil"/>
            </w:tcBorders>
            <w:shd w:val="clear" w:color="auto" w:fill="DDDDDE" w:themeFill="background2" w:themeFillTint="33"/>
          </w:tcPr>
          <w:p w14:paraId="5908D236"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What is the long-term preservation plan for the dataset?</w:t>
            </w:r>
          </w:p>
        </w:tc>
        <w:tc>
          <w:tcPr>
            <w:tcW w:w="6905" w:type="dxa"/>
            <w:tcBorders>
              <w:bottom w:val="nil"/>
            </w:tcBorders>
          </w:tcPr>
          <w:p w14:paraId="42754DBD" w14:textId="42B4D65D" w:rsidR="00806D35" w:rsidRPr="009F6C52" w:rsidRDefault="00806D35" w:rsidP="00806D35">
            <w:pPr>
              <w:widowControl w:val="0"/>
              <w:autoSpaceDE w:val="0"/>
              <w:autoSpaceDN w:val="0"/>
              <w:adjustRightInd w:val="0"/>
              <w:spacing w:before="4" w:after="0"/>
              <w:ind w:right="400"/>
              <w:rPr>
                <w:rFonts w:asciiTheme="majorHAnsi" w:hAnsiTheme="majorHAnsi" w:cs="Calibri"/>
                <w:color w:val="000000"/>
                <w:lang w:val="en-GB"/>
              </w:rPr>
            </w:pPr>
            <w:r w:rsidRPr="009F6C52">
              <w:rPr>
                <w:rFonts w:asciiTheme="majorHAnsi" w:hAnsiTheme="majorHAnsi" w:cs="Calibri"/>
                <w:color w:val="000000"/>
                <w:lang w:val="en-GB"/>
              </w:rPr>
              <w:t>The data will be preserved on the REACH Jordan server.</w:t>
            </w:r>
          </w:p>
          <w:p w14:paraId="1B8BB17F" w14:textId="4F1F339B" w:rsidR="00806D35" w:rsidRPr="009F6C52" w:rsidRDefault="00806D35" w:rsidP="00806D35">
            <w:pPr>
              <w:widowControl w:val="0"/>
              <w:autoSpaceDE w:val="0"/>
              <w:autoSpaceDN w:val="0"/>
              <w:adjustRightInd w:val="0"/>
              <w:spacing w:before="4" w:after="0"/>
              <w:ind w:right="400"/>
              <w:rPr>
                <w:rFonts w:cs="Calibri"/>
                <w:color w:val="000000"/>
                <w:lang w:val="en-GB"/>
              </w:rPr>
            </w:pPr>
          </w:p>
        </w:tc>
      </w:tr>
      <w:tr w:rsidR="00806D35" w:rsidRPr="009F6C52" w14:paraId="0FB4BB76" w14:textId="77777777" w:rsidTr="0032208C">
        <w:tc>
          <w:tcPr>
            <w:tcW w:w="9331" w:type="dxa"/>
            <w:gridSpan w:val="2"/>
            <w:tcBorders>
              <w:top w:val="nil"/>
              <w:bottom w:val="nil"/>
            </w:tcBorders>
            <w:shd w:val="clear" w:color="auto" w:fill="9A9A9C" w:themeFill="background2" w:themeFillTint="99"/>
          </w:tcPr>
          <w:p w14:paraId="7D5DB9FB" w14:textId="77777777" w:rsidR="00806D35" w:rsidRPr="009F6C52" w:rsidRDefault="00806D35" w:rsidP="00806D35">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Data Sharing</w:t>
            </w:r>
          </w:p>
        </w:tc>
      </w:tr>
      <w:tr w:rsidR="00806D35" w:rsidRPr="009F6C52" w14:paraId="6AD0F9EA" w14:textId="77777777" w:rsidTr="0032208C">
        <w:tc>
          <w:tcPr>
            <w:tcW w:w="2426" w:type="dxa"/>
            <w:tcBorders>
              <w:top w:val="nil"/>
            </w:tcBorders>
            <w:shd w:val="clear" w:color="auto" w:fill="DDDDDE" w:themeFill="background2" w:themeFillTint="33"/>
          </w:tcPr>
          <w:p w14:paraId="2388594A"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How will you share the data?</w:t>
            </w:r>
          </w:p>
          <w:p w14:paraId="40D620EF"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p w14:paraId="71BA3B60" w14:textId="666D8475"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3DBBDB18" w14:textId="12382AD4" w:rsidR="00806D35" w:rsidRPr="009F6C52" w:rsidRDefault="00806D35" w:rsidP="00806D35">
            <w:pPr>
              <w:widowControl w:val="0"/>
              <w:autoSpaceDE w:val="0"/>
              <w:autoSpaceDN w:val="0"/>
              <w:adjustRightInd w:val="0"/>
              <w:spacing w:before="4" w:after="0"/>
              <w:ind w:right="400"/>
              <w:rPr>
                <w:rFonts w:cs="Calibri"/>
                <w:color w:val="000000"/>
                <w:lang w:val="en-GB"/>
              </w:rPr>
            </w:pPr>
            <w:r w:rsidRPr="009F6C52">
              <w:rPr>
                <w:rFonts w:asciiTheme="majorHAnsi" w:hAnsiTheme="majorHAnsi" w:cs="Calibri"/>
                <w:color w:val="000000"/>
                <w:lang w:val="en-GB"/>
              </w:rPr>
              <w:t>The cleaned and consolidated data will not be published, but can be shared upon request from the project partners.</w:t>
            </w:r>
          </w:p>
        </w:tc>
      </w:tr>
      <w:tr w:rsidR="00806D35" w:rsidRPr="009F6C52" w14:paraId="0A37B975" w14:textId="77777777" w:rsidTr="0032208C">
        <w:tc>
          <w:tcPr>
            <w:tcW w:w="2426" w:type="dxa"/>
            <w:tcBorders>
              <w:bottom w:val="nil"/>
            </w:tcBorders>
            <w:shd w:val="clear" w:color="auto" w:fill="DDDDDE" w:themeFill="background2" w:themeFillTint="33"/>
          </w:tcPr>
          <w:p w14:paraId="6E1069CF"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Are any restrictions on</w:t>
            </w:r>
          </w:p>
          <w:p w14:paraId="06B8284F"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data sharing required?</w:t>
            </w:r>
          </w:p>
          <w:p w14:paraId="61EF06C9"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p w14:paraId="29E42DAE" w14:textId="43F73A6B"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6359E1C9" w14:textId="1085913D" w:rsidR="00806D35" w:rsidRPr="009F6C52" w:rsidRDefault="00806D35" w:rsidP="00806D35">
            <w:pPr>
              <w:widowControl w:val="0"/>
              <w:autoSpaceDE w:val="0"/>
              <w:autoSpaceDN w:val="0"/>
              <w:adjustRightInd w:val="0"/>
              <w:spacing w:before="4" w:after="0"/>
              <w:ind w:right="400"/>
              <w:rPr>
                <w:rFonts w:cs="Calibri"/>
                <w:color w:val="000000"/>
                <w:lang w:val="en-GB"/>
              </w:rPr>
            </w:pPr>
          </w:p>
        </w:tc>
      </w:tr>
      <w:tr w:rsidR="00806D35" w:rsidRPr="009F6C52" w14:paraId="252D9D5D" w14:textId="77777777" w:rsidTr="0032208C">
        <w:tc>
          <w:tcPr>
            <w:tcW w:w="9331" w:type="dxa"/>
            <w:gridSpan w:val="2"/>
            <w:tcBorders>
              <w:top w:val="nil"/>
              <w:bottom w:val="nil"/>
            </w:tcBorders>
            <w:shd w:val="clear" w:color="auto" w:fill="9A9A9C" w:themeFill="background2" w:themeFillTint="99"/>
          </w:tcPr>
          <w:p w14:paraId="16D28464" w14:textId="77777777" w:rsidR="00806D35" w:rsidRPr="009F6C52" w:rsidRDefault="00806D35" w:rsidP="00806D35">
            <w:pPr>
              <w:widowControl w:val="0"/>
              <w:autoSpaceDE w:val="0"/>
              <w:autoSpaceDN w:val="0"/>
              <w:adjustRightInd w:val="0"/>
              <w:spacing w:before="4" w:after="0" w:line="240" w:lineRule="exact"/>
              <w:ind w:right="400"/>
              <w:rPr>
                <w:rFonts w:cs="Calibri"/>
                <w:b/>
                <w:color w:val="000000"/>
                <w:lang w:val="en-GB"/>
              </w:rPr>
            </w:pPr>
            <w:r w:rsidRPr="009F6C52">
              <w:rPr>
                <w:rFonts w:cs="Calibri"/>
                <w:b/>
                <w:color w:val="FFFFFF" w:themeColor="background1"/>
                <w:lang w:val="en-GB"/>
              </w:rPr>
              <w:t>Responsibilities</w:t>
            </w:r>
          </w:p>
        </w:tc>
      </w:tr>
      <w:tr w:rsidR="00806D35" w:rsidRPr="009F6C52" w14:paraId="252CEF61" w14:textId="77777777" w:rsidTr="0032208C">
        <w:tc>
          <w:tcPr>
            <w:tcW w:w="2426" w:type="dxa"/>
            <w:tcBorders>
              <w:top w:val="nil"/>
              <w:bottom w:val="nil"/>
            </w:tcBorders>
            <w:shd w:val="clear" w:color="auto" w:fill="DDDDDE" w:themeFill="background2" w:themeFillTint="33"/>
          </w:tcPr>
          <w:p w14:paraId="61FAB2A1"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r w:rsidRPr="009F6C52">
              <w:rPr>
                <w:rFonts w:cs="Calibri"/>
                <w:color w:val="000000"/>
                <w:lang w:val="en-GB"/>
              </w:rPr>
              <w:t>Who will be responsible for data management?</w:t>
            </w:r>
          </w:p>
        </w:tc>
        <w:tc>
          <w:tcPr>
            <w:tcW w:w="6905" w:type="dxa"/>
            <w:tcBorders>
              <w:top w:val="nil"/>
              <w:bottom w:val="nil"/>
            </w:tcBorders>
          </w:tcPr>
          <w:p w14:paraId="075D665F" w14:textId="60CEFF79" w:rsidR="00806D35" w:rsidRPr="009F6C52" w:rsidRDefault="00806D35" w:rsidP="00806D35">
            <w:pPr>
              <w:widowControl w:val="0"/>
              <w:autoSpaceDE w:val="0"/>
              <w:autoSpaceDN w:val="0"/>
              <w:adjustRightInd w:val="0"/>
              <w:spacing w:before="4" w:after="0"/>
              <w:ind w:right="400"/>
              <w:rPr>
                <w:rFonts w:cs="Calibri"/>
                <w:color w:val="000000"/>
                <w:lang w:val="en-GB"/>
              </w:rPr>
            </w:pPr>
            <w:r w:rsidRPr="009F6C52">
              <w:rPr>
                <w:rFonts w:cs="Calibri"/>
                <w:color w:val="000000"/>
                <w:lang w:val="en-GB"/>
              </w:rPr>
              <w:t>REACH Jordan Assessment Officer.</w:t>
            </w:r>
          </w:p>
        </w:tc>
      </w:tr>
      <w:tr w:rsidR="00806D35" w:rsidRPr="009F6C52" w14:paraId="66E1C200" w14:textId="77777777" w:rsidTr="0032208C">
        <w:tc>
          <w:tcPr>
            <w:tcW w:w="2426" w:type="dxa"/>
            <w:tcBorders>
              <w:top w:val="nil"/>
            </w:tcBorders>
          </w:tcPr>
          <w:p w14:paraId="47E81DCD"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2ECC18D7" w14:textId="77777777" w:rsidR="00806D35" w:rsidRPr="009F6C52" w:rsidRDefault="00806D35" w:rsidP="00806D35">
            <w:pPr>
              <w:widowControl w:val="0"/>
              <w:autoSpaceDE w:val="0"/>
              <w:autoSpaceDN w:val="0"/>
              <w:adjustRightInd w:val="0"/>
              <w:spacing w:before="4" w:after="0" w:line="240" w:lineRule="exact"/>
              <w:ind w:right="400"/>
              <w:rPr>
                <w:rFonts w:cs="Calibri"/>
                <w:color w:val="000000"/>
                <w:lang w:val="en-GB"/>
              </w:rPr>
            </w:pPr>
          </w:p>
        </w:tc>
      </w:tr>
    </w:tbl>
    <w:p w14:paraId="1F943E07" w14:textId="77777777" w:rsidR="0032208C" w:rsidRPr="009F6C52" w:rsidRDefault="0032208C" w:rsidP="0032208C">
      <w:pPr>
        <w:pStyle w:val="Paragraphe"/>
        <w:rPr>
          <w:lang w:val="en-GB"/>
        </w:rPr>
      </w:pPr>
      <w:r w:rsidRPr="009F6C52">
        <w:rPr>
          <w:lang w:val="en-GB"/>
        </w:rPr>
        <w:t xml:space="preserve">Adapted from: </w:t>
      </w:r>
    </w:p>
    <w:p w14:paraId="151C57DB" w14:textId="77777777" w:rsidR="0032208C" w:rsidRPr="009F6C52" w:rsidRDefault="0032208C" w:rsidP="0032208C">
      <w:pPr>
        <w:pStyle w:val="Paragraphe"/>
        <w:rPr>
          <w:lang w:val="en-GB"/>
        </w:rPr>
      </w:pPr>
      <w:r w:rsidRPr="009F6C52">
        <w:rPr>
          <w:lang w:val="en-GB"/>
        </w:rPr>
        <w:t>DCC. (2013). Checklist for a Data Management Plan. v.4.0. Edinburgh: Digital Curation</w:t>
      </w:r>
    </w:p>
    <w:p w14:paraId="7B6320B5" w14:textId="51B7AC6D" w:rsidR="0032208C" w:rsidRPr="009F6C52" w:rsidRDefault="0032208C" w:rsidP="0032208C">
      <w:pPr>
        <w:pStyle w:val="Paragraphe"/>
        <w:rPr>
          <w:lang w:val="en-GB"/>
        </w:rPr>
      </w:pPr>
      <w:r w:rsidRPr="009F6C52">
        <w:rPr>
          <w:lang w:val="en-GB"/>
        </w:rPr>
        <w:t xml:space="preserve">Centre. Available online: </w:t>
      </w:r>
      <w:hyperlink r:id="rId9" w:history="1">
        <w:r w:rsidRPr="009F6C52">
          <w:rPr>
            <w:rStyle w:val="Hyperlink"/>
            <w:lang w:val="en-GB"/>
          </w:rPr>
          <w:t>http://www.dcc.ac.uk/resources/data-management-plans</w:t>
        </w:r>
      </w:hyperlink>
    </w:p>
    <w:p w14:paraId="5395936A" w14:textId="77777777" w:rsidR="0032208C" w:rsidRPr="009F6C52" w:rsidRDefault="0032208C">
      <w:pPr>
        <w:spacing w:after="0" w:line="240" w:lineRule="auto"/>
        <w:jc w:val="left"/>
        <w:rPr>
          <w:noProof/>
          <w:color w:val="000000" w:themeColor="text1"/>
          <w:shd w:val="clear" w:color="auto" w:fill="FFFFFF"/>
          <w:lang w:val="en-GB"/>
        </w:rPr>
      </w:pPr>
      <w:r w:rsidRPr="009F6C52">
        <w:rPr>
          <w:lang w:val="en-GB"/>
        </w:rPr>
        <w:br w:type="page"/>
      </w:r>
    </w:p>
    <w:p w14:paraId="734B2A17" w14:textId="772848E9" w:rsidR="0032208C" w:rsidRPr="009F6C52" w:rsidRDefault="0032208C">
      <w:pPr>
        <w:spacing w:after="0" w:line="240" w:lineRule="auto"/>
        <w:jc w:val="left"/>
        <w:rPr>
          <w:lang w:val="en-GB" w:eastAsia="fr-FR"/>
        </w:rPr>
      </w:pPr>
    </w:p>
    <w:p w14:paraId="34F636DD" w14:textId="5F8202D0" w:rsidR="0032208C" w:rsidRPr="009F6C52" w:rsidRDefault="0032208C" w:rsidP="0032208C">
      <w:pPr>
        <w:pStyle w:val="Heading1"/>
        <w:rPr>
          <w:lang w:val="en-GB"/>
        </w:rPr>
      </w:pPr>
      <w:r w:rsidRPr="009F6C52">
        <w:rPr>
          <w:lang w:val="en-GB"/>
        </w:rPr>
        <w:t xml:space="preserve">Annex </w:t>
      </w:r>
      <w:r w:rsidR="00281124" w:rsidRPr="009F6C52">
        <w:rPr>
          <w:lang w:val="en-GB"/>
        </w:rPr>
        <w:t>2 </w:t>
      </w:r>
      <w:r w:rsidRPr="009F6C52">
        <w:rPr>
          <w:lang w:val="en-GB"/>
        </w:rPr>
        <w:t>: Dissemination Matrix</w:t>
      </w:r>
    </w:p>
    <w:p w14:paraId="72CE9AC7" w14:textId="77777777" w:rsidR="0032208C" w:rsidRPr="009F6C52" w:rsidRDefault="0032208C" w:rsidP="0032208C">
      <w:pPr>
        <w:pStyle w:val="Paragraphe"/>
        <w:rPr>
          <w:lang w:val="en-GB"/>
        </w:rPr>
      </w:pPr>
    </w:p>
    <w:p w14:paraId="18DCF0A4" w14:textId="244A11B4" w:rsidR="00091353" w:rsidRPr="009F6C52" w:rsidRDefault="00091353">
      <w:pPr>
        <w:spacing w:after="0" w:line="240" w:lineRule="auto"/>
        <w:jc w:val="left"/>
        <w:rPr>
          <w:noProof/>
          <w:color w:val="000000" w:themeColor="text1"/>
          <w:shd w:val="clear" w:color="auto" w:fill="FFFFFF"/>
          <w:lang w:val="en-GB"/>
        </w:rPr>
      </w:pPr>
    </w:p>
    <w:tbl>
      <w:tblPr>
        <w:tblStyle w:val="TableGrid1"/>
        <w:tblW w:w="10201" w:type="dxa"/>
        <w:tblLook w:val="04A0" w:firstRow="1" w:lastRow="0" w:firstColumn="1" w:lastColumn="0" w:noHBand="0" w:noVBand="1"/>
      </w:tblPr>
      <w:tblGrid>
        <w:gridCol w:w="1350"/>
        <w:gridCol w:w="3659"/>
        <w:gridCol w:w="2805"/>
        <w:gridCol w:w="2387"/>
      </w:tblGrid>
      <w:tr w:rsidR="00091353" w:rsidRPr="009F6C52" w14:paraId="218F2048" w14:textId="77777777" w:rsidTr="00B120CA">
        <w:tc>
          <w:tcPr>
            <w:tcW w:w="1229" w:type="dxa"/>
          </w:tcPr>
          <w:p w14:paraId="6F088523" w14:textId="77777777" w:rsidR="00091353" w:rsidRPr="009F6C52" w:rsidRDefault="00091353" w:rsidP="00B120CA">
            <w:pPr>
              <w:rPr>
                <w:noProof/>
                <w:color w:val="000000"/>
                <w:shd w:val="clear" w:color="auto" w:fill="FFFFFF"/>
                <w:lang w:val="en-GB"/>
              </w:rPr>
            </w:pPr>
            <w:r w:rsidRPr="009F6C52">
              <w:rPr>
                <w:noProof/>
                <w:color w:val="000000"/>
                <w:shd w:val="clear" w:color="auto" w:fill="FFFFFF"/>
                <w:lang w:val="en-GB"/>
              </w:rPr>
              <w:t>Output</w:t>
            </w:r>
          </w:p>
        </w:tc>
        <w:tc>
          <w:tcPr>
            <w:tcW w:w="3728" w:type="dxa"/>
          </w:tcPr>
          <w:p w14:paraId="34E88D72" w14:textId="77777777" w:rsidR="00091353" w:rsidRPr="009F6C52" w:rsidRDefault="00091353" w:rsidP="00B120CA">
            <w:pPr>
              <w:rPr>
                <w:noProof/>
                <w:color w:val="000000"/>
                <w:shd w:val="clear" w:color="auto" w:fill="FFFFFF"/>
                <w:lang w:val="en-GB"/>
              </w:rPr>
            </w:pPr>
            <w:r w:rsidRPr="009F6C52">
              <w:rPr>
                <w:noProof/>
                <w:color w:val="000000"/>
                <w:shd w:val="clear" w:color="auto" w:fill="FFFFFF"/>
                <w:lang w:val="en-GB"/>
              </w:rPr>
              <w:t>Method of dissemination</w:t>
            </w:r>
          </w:p>
        </w:tc>
        <w:tc>
          <w:tcPr>
            <w:tcW w:w="2835" w:type="dxa"/>
          </w:tcPr>
          <w:p w14:paraId="58872076" w14:textId="77777777" w:rsidR="00091353" w:rsidRPr="009F6C52" w:rsidRDefault="00091353" w:rsidP="00B120CA">
            <w:pPr>
              <w:rPr>
                <w:noProof/>
                <w:color w:val="000000"/>
                <w:shd w:val="clear" w:color="auto" w:fill="FFFFFF"/>
                <w:lang w:val="en-GB"/>
              </w:rPr>
            </w:pPr>
            <w:r w:rsidRPr="009F6C52">
              <w:rPr>
                <w:noProof/>
                <w:color w:val="000000"/>
                <w:shd w:val="clear" w:color="auto" w:fill="FFFFFF"/>
                <w:lang w:val="en-GB"/>
              </w:rPr>
              <w:t>Audience</w:t>
            </w:r>
          </w:p>
        </w:tc>
        <w:tc>
          <w:tcPr>
            <w:tcW w:w="2409" w:type="dxa"/>
          </w:tcPr>
          <w:p w14:paraId="52F524BC" w14:textId="77777777" w:rsidR="00091353" w:rsidRPr="009F6C52" w:rsidRDefault="00091353" w:rsidP="00B120CA">
            <w:pPr>
              <w:rPr>
                <w:noProof/>
                <w:color w:val="000000"/>
                <w:shd w:val="clear" w:color="auto" w:fill="FFFFFF"/>
                <w:lang w:val="en-GB"/>
              </w:rPr>
            </w:pPr>
            <w:r w:rsidRPr="009F6C52">
              <w:rPr>
                <w:noProof/>
                <w:color w:val="000000"/>
                <w:shd w:val="clear" w:color="auto" w:fill="FFFFFF"/>
                <w:lang w:val="en-GB"/>
              </w:rPr>
              <w:t>Time frame</w:t>
            </w:r>
          </w:p>
        </w:tc>
      </w:tr>
      <w:tr w:rsidR="00091353" w:rsidRPr="009F6C52" w14:paraId="680457DB" w14:textId="77777777" w:rsidTr="00B120CA">
        <w:tc>
          <w:tcPr>
            <w:tcW w:w="1229" w:type="dxa"/>
          </w:tcPr>
          <w:p w14:paraId="0AD637C9" w14:textId="38C4F478" w:rsidR="00091353" w:rsidRPr="009F6C52" w:rsidRDefault="00091353" w:rsidP="00B120CA">
            <w:pPr>
              <w:rPr>
                <w:noProof/>
                <w:color w:val="000000"/>
                <w:shd w:val="clear" w:color="auto" w:fill="FFFFFF"/>
                <w:lang w:val="en-GB"/>
              </w:rPr>
            </w:pPr>
            <w:r w:rsidRPr="009F6C52">
              <w:rPr>
                <w:noProof/>
                <w:color w:val="000000"/>
                <w:shd w:val="clear" w:color="auto" w:fill="FFFFFF"/>
                <w:lang w:val="en-GB"/>
              </w:rPr>
              <w:t>Final repor</w:t>
            </w:r>
            <w:r w:rsidR="00784947" w:rsidRPr="009F6C52">
              <w:rPr>
                <w:noProof/>
                <w:color w:val="000000"/>
                <w:shd w:val="clear" w:color="auto" w:fill="FFFFFF"/>
                <w:lang w:val="en-GB"/>
              </w:rPr>
              <w:t>t/Briefing paper</w:t>
            </w:r>
          </w:p>
        </w:tc>
        <w:tc>
          <w:tcPr>
            <w:tcW w:w="3728" w:type="dxa"/>
          </w:tcPr>
          <w:p w14:paraId="5726D463" w14:textId="77777777" w:rsidR="00091353" w:rsidRPr="009F6C52" w:rsidRDefault="00091353" w:rsidP="009B6169">
            <w:pPr>
              <w:numPr>
                <w:ilvl w:val="0"/>
                <w:numId w:val="12"/>
              </w:numPr>
              <w:spacing w:after="0" w:line="240" w:lineRule="auto"/>
              <w:contextualSpacing/>
              <w:rPr>
                <w:noProof/>
                <w:color w:val="000000"/>
                <w:shd w:val="clear" w:color="auto" w:fill="FFFFFF"/>
                <w:lang w:val="en-GB"/>
              </w:rPr>
            </w:pPr>
            <w:r w:rsidRPr="009F6C52">
              <w:rPr>
                <w:noProof/>
                <w:color w:val="000000"/>
                <w:shd w:val="clear" w:color="auto" w:fill="FFFFFF"/>
                <w:lang w:val="en-GB"/>
              </w:rPr>
              <w:t>Shared directly with FAO</w:t>
            </w:r>
          </w:p>
          <w:p w14:paraId="07AEC6EA" w14:textId="77777777" w:rsidR="00091353" w:rsidRPr="009F6C52" w:rsidRDefault="00091353" w:rsidP="009B6169">
            <w:pPr>
              <w:numPr>
                <w:ilvl w:val="0"/>
                <w:numId w:val="12"/>
              </w:numPr>
              <w:spacing w:after="0" w:line="240" w:lineRule="auto"/>
              <w:contextualSpacing/>
              <w:rPr>
                <w:noProof/>
                <w:color w:val="000000"/>
                <w:shd w:val="clear" w:color="auto" w:fill="FFFFFF"/>
                <w:lang w:val="en-GB"/>
              </w:rPr>
            </w:pPr>
            <w:r w:rsidRPr="009F6C52">
              <w:rPr>
                <w:noProof/>
                <w:color w:val="000000"/>
                <w:shd w:val="clear" w:color="auto" w:fill="FFFFFF"/>
                <w:lang w:val="en-GB"/>
              </w:rPr>
              <w:t>Uploaded to the REACH resource centre</w:t>
            </w:r>
          </w:p>
          <w:p w14:paraId="5711B687" w14:textId="77777777" w:rsidR="00091353" w:rsidRPr="009F6C52" w:rsidRDefault="00091353" w:rsidP="00B120CA">
            <w:pPr>
              <w:spacing w:after="0" w:line="240" w:lineRule="auto"/>
              <w:ind w:left="720"/>
              <w:contextualSpacing/>
              <w:rPr>
                <w:noProof/>
                <w:color w:val="000000"/>
                <w:shd w:val="clear" w:color="auto" w:fill="FFFFFF"/>
                <w:lang w:val="en-GB"/>
              </w:rPr>
            </w:pPr>
          </w:p>
          <w:p w14:paraId="5D9449BC" w14:textId="77777777" w:rsidR="00091353" w:rsidRPr="009F6C52" w:rsidRDefault="00091353" w:rsidP="00B120CA">
            <w:pPr>
              <w:spacing w:after="0" w:line="240" w:lineRule="auto"/>
              <w:ind w:left="720"/>
              <w:contextualSpacing/>
              <w:rPr>
                <w:noProof/>
                <w:color w:val="000000"/>
                <w:shd w:val="clear" w:color="auto" w:fill="FFFFFF"/>
                <w:lang w:val="en-GB"/>
              </w:rPr>
            </w:pPr>
          </w:p>
        </w:tc>
        <w:tc>
          <w:tcPr>
            <w:tcW w:w="2835" w:type="dxa"/>
          </w:tcPr>
          <w:p w14:paraId="1CDD9255" w14:textId="798E5753" w:rsidR="00091353" w:rsidRPr="009F6C52" w:rsidRDefault="00091353" w:rsidP="009B6169">
            <w:pPr>
              <w:numPr>
                <w:ilvl w:val="0"/>
                <w:numId w:val="12"/>
              </w:numPr>
              <w:spacing w:after="0" w:line="240" w:lineRule="auto"/>
              <w:contextualSpacing/>
              <w:rPr>
                <w:noProof/>
                <w:color w:val="000000"/>
                <w:shd w:val="clear" w:color="auto" w:fill="FFFFFF"/>
                <w:lang w:val="en-GB"/>
              </w:rPr>
            </w:pPr>
            <w:r w:rsidRPr="009F6C52">
              <w:rPr>
                <w:noProof/>
                <w:color w:val="000000"/>
                <w:shd w:val="clear" w:color="auto" w:fill="FFFFFF"/>
                <w:lang w:val="en-GB"/>
              </w:rPr>
              <w:t>Key stakeholders and relevant actors operating</w:t>
            </w:r>
            <w:r w:rsidR="00614B0F" w:rsidRPr="009F6C52">
              <w:rPr>
                <w:noProof/>
                <w:color w:val="000000"/>
                <w:shd w:val="clear" w:color="auto" w:fill="FFFFFF"/>
                <w:lang w:val="en-GB"/>
              </w:rPr>
              <w:t xml:space="preserve"> in Jordan</w:t>
            </w:r>
          </w:p>
        </w:tc>
        <w:tc>
          <w:tcPr>
            <w:tcW w:w="2409" w:type="dxa"/>
          </w:tcPr>
          <w:p w14:paraId="7B4382F8" w14:textId="77777777" w:rsidR="00091353" w:rsidRPr="009F6C52" w:rsidRDefault="00091353" w:rsidP="009B6169">
            <w:pPr>
              <w:numPr>
                <w:ilvl w:val="0"/>
                <w:numId w:val="12"/>
              </w:numPr>
              <w:spacing w:after="0" w:line="240" w:lineRule="auto"/>
              <w:contextualSpacing/>
              <w:rPr>
                <w:noProof/>
                <w:color w:val="000000"/>
                <w:shd w:val="clear" w:color="auto" w:fill="FFFFFF"/>
                <w:lang w:val="en-GB"/>
              </w:rPr>
            </w:pPr>
            <w:r w:rsidRPr="009F6C52">
              <w:rPr>
                <w:noProof/>
                <w:color w:val="000000"/>
                <w:shd w:val="clear" w:color="auto" w:fill="FFFFFF"/>
                <w:lang w:val="en-GB"/>
              </w:rPr>
              <w:t>To be completed once final approval received from FAO</w:t>
            </w:r>
          </w:p>
        </w:tc>
      </w:tr>
    </w:tbl>
    <w:p w14:paraId="64396B1C" w14:textId="562EF0A0" w:rsidR="00281124" w:rsidRPr="009F6C52" w:rsidRDefault="00281124">
      <w:pPr>
        <w:spacing w:after="0" w:line="240" w:lineRule="auto"/>
        <w:jc w:val="left"/>
        <w:rPr>
          <w:noProof/>
          <w:color w:val="000000" w:themeColor="text1"/>
          <w:shd w:val="clear" w:color="auto" w:fill="FFFFFF"/>
          <w:lang w:val="en-GB"/>
        </w:rPr>
      </w:pPr>
    </w:p>
    <w:p w14:paraId="3EE79AEB" w14:textId="1E96125C" w:rsidR="00614B0F" w:rsidRPr="009F6C52" w:rsidRDefault="00281124">
      <w:pPr>
        <w:spacing w:after="0" w:line="240" w:lineRule="auto"/>
        <w:jc w:val="left"/>
        <w:rPr>
          <w:noProof/>
          <w:color w:val="000000" w:themeColor="text1"/>
          <w:shd w:val="clear" w:color="auto" w:fill="FFFFFF"/>
          <w:lang w:val="en-GB"/>
        </w:rPr>
      </w:pPr>
      <w:r w:rsidRPr="009F6C52">
        <w:rPr>
          <w:noProof/>
          <w:color w:val="000000" w:themeColor="text1"/>
          <w:shd w:val="clear" w:color="auto" w:fill="FFFFFF"/>
          <w:lang w:val="en-GB"/>
        </w:rPr>
        <w:br w:type="page"/>
      </w:r>
    </w:p>
    <w:p w14:paraId="365BB91A" w14:textId="7467620D" w:rsidR="00281124" w:rsidRPr="009F6C52" w:rsidRDefault="00281124" w:rsidP="00281124">
      <w:pPr>
        <w:pStyle w:val="Heading1"/>
        <w:rPr>
          <w:lang w:val="en-GB"/>
        </w:rPr>
      </w:pPr>
      <w:r w:rsidRPr="009F6C52">
        <w:rPr>
          <w:lang w:val="en-GB"/>
        </w:rPr>
        <w:lastRenderedPageBreak/>
        <w:t>Annex 3 : Tools</w:t>
      </w:r>
    </w:p>
    <w:p w14:paraId="331C75B4" w14:textId="77777777" w:rsidR="003219BE" w:rsidRPr="009F6C52" w:rsidRDefault="003219BE" w:rsidP="003219BE">
      <w:pPr>
        <w:pStyle w:val="Paragraphe"/>
        <w:jc w:val="both"/>
        <w:rPr>
          <w:rFonts w:eastAsia="Calibri"/>
          <w:b/>
          <w:noProof w:val="0"/>
          <w:color w:val="EE5859"/>
          <w:sz w:val="40"/>
          <w:shd w:val="clear" w:color="auto" w:fill="auto"/>
          <w:lang w:val="en-GB"/>
        </w:rPr>
      </w:pPr>
      <w:r w:rsidRPr="009F6C52">
        <w:rPr>
          <w:rFonts w:eastAsia="Calibri"/>
          <w:b/>
          <w:noProof w:val="0"/>
          <w:color w:val="EE5859"/>
          <w:sz w:val="40"/>
          <w:shd w:val="clear" w:color="auto" w:fill="auto"/>
          <w:lang w:val="en-GB"/>
        </w:rPr>
        <w:t>Review on Foreign Migrant Labour and Syrian Refugees in Agriculture: KII Question route</w:t>
      </w:r>
    </w:p>
    <w:p w14:paraId="65DC49AA" w14:textId="77777777" w:rsidR="003219BE" w:rsidRPr="009F6C52" w:rsidRDefault="003219BE" w:rsidP="003219BE">
      <w:pPr>
        <w:pStyle w:val="Paragraphe"/>
        <w:jc w:val="both"/>
        <w:rPr>
          <w:lang w:val="en-GB"/>
        </w:rPr>
      </w:pPr>
    </w:p>
    <w:p w14:paraId="4F02DF57" w14:textId="77777777" w:rsidR="003219BE" w:rsidRPr="009F6C52" w:rsidRDefault="003219BE" w:rsidP="003219BE">
      <w:pPr>
        <w:spacing w:after="0" w:line="360" w:lineRule="auto"/>
        <w:rPr>
          <w:rFonts w:eastAsia="Times New Roman"/>
          <w:b/>
          <w:color w:val="EE5863"/>
          <w:sz w:val="24"/>
          <w:szCs w:val="24"/>
          <w:lang w:val="en-GB" w:eastAsia="en-GB"/>
        </w:rPr>
      </w:pPr>
      <w:r w:rsidRPr="009F6C52">
        <w:rPr>
          <w:rFonts w:eastAsia="Times New Roman"/>
          <w:b/>
          <w:color w:val="EE5863"/>
          <w:sz w:val="24"/>
          <w:szCs w:val="24"/>
          <w:lang w:val="en-GB" w:eastAsia="en-GB"/>
        </w:rPr>
        <w:t>Governmental actors/</w:t>
      </w:r>
      <w:r w:rsidRPr="009F6C52">
        <w:rPr>
          <w:sz w:val="24"/>
          <w:szCs w:val="24"/>
          <w:lang w:val="en-GB"/>
        </w:rPr>
        <w:t xml:space="preserve"> </w:t>
      </w:r>
      <w:r w:rsidRPr="009F6C52">
        <w:rPr>
          <w:rFonts w:eastAsia="Times New Roman"/>
          <w:b/>
          <w:color w:val="EE5863"/>
          <w:sz w:val="24"/>
          <w:szCs w:val="24"/>
          <w:lang w:val="en-GB" w:eastAsia="en-GB"/>
        </w:rPr>
        <w:t>Representatives from specific national institutions</w:t>
      </w:r>
    </w:p>
    <w:p w14:paraId="3C3EEB9D" w14:textId="77777777" w:rsidR="003219BE" w:rsidRPr="009F6C52" w:rsidRDefault="003219BE" w:rsidP="003219BE">
      <w:pPr>
        <w:spacing w:after="0" w:line="360" w:lineRule="auto"/>
        <w:rPr>
          <w:rFonts w:eastAsia="Times New Roman"/>
          <w:b/>
          <w:color w:val="000000" w:themeColor="text1"/>
          <w:sz w:val="24"/>
          <w:szCs w:val="24"/>
          <w:u w:val="single"/>
          <w:lang w:val="en-GB" w:eastAsia="en-GB"/>
        </w:rPr>
      </w:pPr>
      <w:r w:rsidRPr="009F6C52">
        <w:rPr>
          <w:rFonts w:eastAsia="Times New Roman"/>
          <w:b/>
          <w:color w:val="000000" w:themeColor="text1"/>
          <w:sz w:val="24"/>
          <w:szCs w:val="24"/>
          <w:u w:val="single"/>
          <w:lang w:val="en-GB" w:eastAsia="en-GB"/>
        </w:rPr>
        <w:t>Section 1: Basic Information</w:t>
      </w:r>
    </w:p>
    <w:p w14:paraId="54E1CC29" w14:textId="77777777" w:rsidR="003219BE" w:rsidRPr="009F6C52" w:rsidRDefault="003219BE" w:rsidP="003219BE">
      <w:pPr>
        <w:spacing w:after="0" w:line="360" w:lineRule="auto"/>
        <w:rPr>
          <w:lang w:val="en-GB"/>
        </w:rPr>
      </w:pPr>
      <w:r w:rsidRPr="009F6C52">
        <w:rPr>
          <w:i/>
          <w:lang w:val="en-GB"/>
        </w:rPr>
        <w:t>Interviewer name:</w:t>
      </w:r>
      <w:r w:rsidRPr="009F6C52">
        <w:rPr>
          <w:lang w:val="en-GB"/>
        </w:rPr>
        <w:t xml:space="preserve"> ____________________________________________________________________</w:t>
      </w:r>
    </w:p>
    <w:p w14:paraId="756230D6" w14:textId="77777777" w:rsidR="003219BE" w:rsidRPr="009F6C52" w:rsidRDefault="003219BE" w:rsidP="003219BE">
      <w:pPr>
        <w:spacing w:after="0" w:line="360" w:lineRule="auto"/>
        <w:rPr>
          <w:lang w:val="en-GB"/>
        </w:rPr>
      </w:pPr>
      <w:r w:rsidRPr="009F6C52">
        <w:rPr>
          <w:i/>
          <w:lang w:val="en-GB"/>
        </w:rPr>
        <w:t>Interviewee name:</w:t>
      </w:r>
      <w:r w:rsidRPr="009F6C52">
        <w:rPr>
          <w:lang w:val="en-GB"/>
        </w:rPr>
        <w:t xml:space="preserve"> ____________________________________________________________________</w:t>
      </w:r>
    </w:p>
    <w:p w14:paraId="52F869D1" w14:textId="77777777" w:rsidR="003219BE" w:rsidRPr="009F6C52" w:rsidRDefault="003219BE" w:rsidP="003219BE">
      <w:pPr>
        <w:spacing w:after="0" w:line="360" w:lineRule="auto"/>
        <w:rPr>
          <w:lang w:val="en-GB"/>
        </w:rPr>
      </w:pPr>
      <w:r w:rsidRPr="009F6C52">
        <w:rPr>
          <w:i/>
          <w:lang w:val="en-GB"/>
        </w:rPr>
        <w:t>Selection criteria:</w:t>
      </w:r>
      <w:r w:rsidRPr="009F6C52">
        <w:rPr>
          <w:lang w:val="en-GB"/>
        </w:rPr>
        <w:t xml:space="preserve">  </w:t>
      </w:r>
      <w:r w:rsidRPr="009F6C52">
        <w:rPr>
          <w:lang w:val="en-GB"/>
        </w:rPr>
        <w:sym w:font="Wingdings" w:char="F06F"/>
      </w:r>
      <w:r w:rsidRPr="009F6C52">
        <w:rPr>
          <w:lang w:val="en-GB"/>
        </w:rPr>
        <w:t xml:space="preserve"> Ministry of Agriculture </w:t>
      </w:r>
      <w:r w:rsidRPr="009F6C52">
        <w:rPr>
          <w:lang w:val="en-GB"/>
        </w:rPr>
        <w:tab/>
      </w:r>
      <w:r w:rsidRPr="009F6C52">
        <w:rPr>
          <w:lang w:val="en-GB"/>
        </w:rPr>
        <w:tab/>
      </w:r>
      <w:r w:rsidRPr="009F6C52">
        <w:rPr>
          <w:lang w:val="en-GB"/>
        </w:rPr>
        <w:tab/>
      </w:r>
      <w:r w:rsidRPr="009F6C52">
        <w:rPr>
          <w:lang w:val="en-GB"/>
        </w:rPr>
        <w:sym w:font="Wingdings" w:char="F06F"/>
      </w:r>
      <w:r w:rsidRPr="009F6C52">
        <w:rPr>
          <w:lang w:val="en-GB"/>
        </w:rPr>
        <w:t xml:space="preserve"> Higher Council for Civil Defence</w:t>
      </w:r>
    </w:p>
    <w:p w14:paraId="1F005C4E" w14:textId="77777777" w:rsidR="003219BE" w:rsidRPr="009F6C52" w:rsidRDefault="003219BE" w:rsidP="003219BE">
      <w:pPr>
        <w:spacing w:after="0" w:line="360" w:lineRule="auto"/>
        <w:ind w:left="720"/>
        <w:rPr>
          <w:lang w:val="en-GB"/>
        </w:rPr>
      </w:pPr>
      <w:r w:rsidRPr="009F6C52">
        <w:rPr>
          <w:lang w:val="en-GB"/>
        </w:rPr>
        <w:t xml:space="preserve">             </w:t>
      </w:r>
      <w:r w:rsidRPr="009F6C52">
        <w:rPr>
          <w:lang w:val="en-GB"/>
        </w:rPr>
        <w:tab/>
        <w:t xml:space="preserve"> </w:t>
      </w:r>
      <w:r w:rsidRPr="009F6C52">
        <w:rPr>
          <w:lang w:val="en-GB"/>
        </w:rPr>
        <w:sym w:font="Wingdings" w:char="F06F"/>
      </w:r>
      <w:r w:rsidRPr="009F6C52">
        <w:rPr>
          <w:lang w:val="en-GB"/>
        </w:rPr>
        <w:t xml:space="preserve"> Ministry of Labor</w:t>
      </w:r>
      <w:r w:rsidRPr="009F6C52">
        <w:rPr>
          <w:lang w:val="en-GB"/>
        </w:rPr>
        <w:tab/>
      </w:r>
      <w:r w:rsidRPr="009F6C52">
        <w:rPr>
          <w:lang w:val="en-GB"/>
        </w:rPr>
        <w:tab/>
      </w:r>
      <w:r w:rsidRPr="009F6C52">
        <w:rPr>
          <w:lang w:val="en-GB"/>
        </w:rPr>
        <w:tab/>
      </w:r>
      <w:r w:rsidRPr="009F6C52">
        <w:rPr>
          <w:lang w:val="en-GB"/>
        </w:rPr>
        <w:sym w:font="Wingdings" w:char="F06F"/>
      </w:r>
      <w:r w:rsidRPr="009F6C52">
        <w:rPr>
          <w:lang w:val="en-GB"/>
        </w:rPr>
        <w:t xml:space="preserve"> NCARE</w:t>
      </w:r>
    </w:p>
    <w:p w14:paraId="6BE1ECF5" w14:textId="77777777" w:rsidR="003219BE" w:rsidRPr="009F6C52" w:rsidRDefault="003219BE" w:rsidP="003219BE">
      <w:pPr>
        <w:spacing w:after="0" w:line="360" w:lineRule="auto"/>
        <w:rPr>
          <w:lang w:val="en-GB"/>
        </w:rPr>
      </w:pPr>
      <w:r w:rsidRPr="009F6C52">
        <w:rPr>
          <w:lang w:val="en-GB"/>
        </w:rPr>
        <w:tab/>
        <w:t xml:space="preserve">             </w:t>
      </w:r>
      <w:r w:rsidRPr="009F6C52">
        <w:rPr>
          <w:lang w:val="en-GB"/>
        </w:rPr>
        <w:tab/>
        <w:t xml:space="preserve"> </w:t>
      </w:r>
      <w:r w:rsidRPr="009F6C52">
        <w:rPr>
          <w:lang w:val="en-GB"/>
        </w:rPr>
        <w:sym w:font="Wingdings" w:char="F06F"/>
      </w:r>
      <w:r w:rsidRPr="009F6C52">
        <w:rPr>
          <w:lang w:val="en-GB"/>
        </w:rPr>
        <w:t xml:space="preserve"> Ministry of Interior</w:t>
      </w:r>
      <w:r w:rsidRPr="009F6C52">
        <w:rPr>
          <w:lang w:val="en-GB"/>
        </w:rPr>
        <w:tab/>
      </w:r>
      <w:r w:rsidRPr="009F6C52">
        <w:rPr>
          <w:lang w:val="en-GB"/>
        </w:rPr>
        <w:tab/>
        <w:t xml:space="preserve">              </w:t>
      </w:r>
      <w:r w:rsidRPr="009F6C52">
        <w:rPr>
          <w:lang w:val="en-GB"/>
        </w:rPr>
        <w:sym w:font="Wingdings" w:char="F06F"/>
      </w:r>
      <w:r w:rsidRPr="009F6C52">
        <w:rPr>
          <w:lang w:val="en-GB"/>
        </w:rPr>
        <w:t xml:space="preserve"> Local government representative  </w:t>
      </w:r>
    </w:p>
    <w:p w14:paraId="554C5DED" w14:textId="77777777" w:rsidR="003219BE" w:rsidRPr="009F6C52" w:rsidRDefault="003219BE" w:rsidP="003219BE">
      <w:pPr>
        <w:spacing w:after="0" w:line="360" w:lineRule="auto"/>
        <w:ind w:left="720"/>
        <w:rPr>
          <w:lang w:val="en-GB"/>
        </w:rPr>
      </w:pPr>
      <w:r w:rsidRPr="009F6C52">
        <w:rPr>
          <w:lang w:val="en-GB"/>
        </w:rPr>
        <w:t xml:space="preserve">              </w:t>
      </w:r>
      <w:r w:rsidRPr="009F6C52">
        <w:rPr>
          <w:lang w:val="en-GB"/>
        </w:rPr>
        <w:tab/>
        <w:t xml:space="preserve"> </w:t>
      </w:r>
      <w:r w:rsidRPr="009F6C52">
        <w:rPr>
          <w:lang w:val="en-GB"/>
        </w:rPr>
        <w:sym w:font="Wingdings" w:char="F06F"/>
      </w:r>
      <w:r w:rsidRPr="009F6C52">
        <w:rPr>
          <w:lang w:val="en-GB"/>
        </w:rPr>
        <w:t xml:space="preserve"> Other (please specify) ___________________________________________</w:t>
      </w:r>
    </w:p>
    <w:p w14:paraId="6DBC2EBA" w14:textId="77777777" w:rsidR="003219BE" w:rsidRPr="009F6C52" w:rsidRDefault="003219BE" w:rsidP="003219BE">
      <w:pPr>
        <w:spacing w:after="0" w:line="360" w:lineRule="auto"/>
        <w:rPr>
          <w:lang w:val="en-GB"/>
        </w:rPr>
      </w:pPr>
      <w:r w:rsidRPr="009F6C52">
        <w:rPr>
          <w:i/>
          <w:lang w:val="en-GB"/>
        </w:rPr>
        <w:t xml:space="preserve">Interviewee’s professional title: </w:t>
      </w:r>
      <w:r w:rsidRPr="009F6C52">
        <w:rPr>
          <w:lang w:val="en-GB"/>
        </w:rPr>
        <w:t>_______________________________________________</w:t>
      </w:r>
    </w:p>
    <w:p w14:paraId="67598968" w14:textId="77777777" w:rsidR="003219BE" w:rsidRPr="009F6C52" w:rsidRDefault="003219BE" w:rsidP="003219BE">
      <w:pPr>
        <w:spacing w:after="0" w:line="360" w:lineRule="auto"/>
        <w:rPr>
          <w:lang w:val="en-GB"/>
        </w:rPr>
      </w:pPr>
      <w:r w:rsidRPr="009F6C52">
        <w:rPr>
          <w:i/>
          <w:lang w:val="en-GB"/>
        </w:rPr>
        <w:t>Interview location:</w:t>
      </w:r>
      <w:r w:rsidRPr="009F6C52">
        <w:rPr>
          <w:lang w:val="en-GB"/>
        </w:rPr>
        <w:t xml:space="preserve"> ____________________________________________________________________</w:t>
      </w:r>
    </w:p>
    <w:p w14:paraId="70F95416" w14:textId="77777777" w:rsidR="003219BE" w:rsidRPr="009F6C52" w:rsidRDefault="003219BE" w:rsidP="003219BE">
      <w:pPr>
        <w:spacing w:after="0" w:line="360" w:lineRule="auto"/>
        <w:rPr>
          <w:lang w:val="en-GB"/>
        </w:rPr>
      </w:pPr>
      <w:r w:rsidRPr="009F6C52">
        <w:rPr>
          <w:i/>
          <w:lang w:val="en-GB"/>
        </w:rPr>
        <w:t>Date of interview:</w:t>
      </w:r>
      <w:r w:rsidRPr="009F6C52">
        <w:rPr>
          <w:lang w:val="en-GB"/>
        </w:rPr>
        <w:t xml:space="preserve">  Day: ______________ Month:_____________________ Year:__________________</w:t>
      </w:r>
    </w:p>
    <w:p w14:paraId="281BD31E" w14:textId="77777777" w:rsidR="003219BE" w:rsidRPr="009F6C52" w:rsidRDefault="003219BE" w:rsidP="003219BE">
      <w:pPr>
        <w:spacing w:after="0" w:line="360" w:lineRule="auto"/>
        <w:rPr>
          <w:b/>
          <w:bCs/>
          <w:lang w:val="en-GB"/>
        </w:rPr>
      </w:pPr>
    </w:p>
    <w:p w14:paraId="4E7EFAF1" w14:textId="77777777" w:rsidR="003219BE" w:rsidRPr="009F6C52" w:rsidRDefault="003219BE" w:rsidP="003219BE">
      <w:pPr>
        <w:spacing w:after="0" w:line="360" w:lineRule="auto"/>
        <w:rPr>
          <w:b/>
          <w:bCs/>
          <w:u w:val="single"/>
          <w:lang w:val="en-GB"/>
        </w:rPr>
      </w:pPr>
      <w:r w:rsidRPr="009F6C52">
        <w:rPr>
          <w:b/>
          <w:bCs/>
          <w:u w:val="single"/>
          <w:lang w:val="en-GB"/>
        </w:rPr>
        <w:t>INTRODUCTION, INITIAL KI CONTACT (by phone)</w:t>
      </w:r>
    </w:p>
    <w:p w14:paraId="786DCF9B" w14:textId="77777777" w:rsidR="003219BE" w:rsidRPr="009F6C52" w:rsidRDefault="003219BE" w:rsidP="003219BE">
      <w:pPr>
        <w:spacing w:after="0" w:line="360" w:lineRule="auto"/>
        <w:rPr>
          <w:rFonts w:eastAsia="Times New Roman"/>
          <w:b/>
          <w:color w:val="000000" w:themeColor="text1"/>
          <w:lang w:val="en-GB" w:eastAsia="en-GB"/>
        </w:rPr>
      </w:pPr>
      <w:r w:rsidRPr="009F6C52">
        <w:rPr>
          <w:rFonts w:eastAsia="Times New Roman"/>
          <w:b/>
          <w:color w:val="000000" w:themeColor="text1"/>
          <w:lang w:val="en-GB" w:eastAsia="en-GB"/>
        </w:rPr>
        <w:t>Introduction</w:t>
      </w:r>
    </w:p>
    <w:p w14:paraId="27C26845"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Hello, my name is _________ and I work for REACH Initiative. Thank you for taking out time to answer this call.</w:t>
      </w:r>
    </w:p>
    <w:p w14:paraId="6826D563" w14:textId="77777777" w:rsidR="003219BE" w:rsidRPr="009F6C52" w:rsidRDefault="003219BE" w:rsidP="009B6169">
      <w:pPr>
        <w:pStyle w:val="ListParagraph"/>
        <w:numPr>
          <w:ilvl w:val="0"/>
          <w:numId w:val="25"/>
        </w:numPr>
        <w:spacing w:after="0"/>
        <w:ind w:left="810"/>
        <w:rPr>
          <w:rFonts w:eastAsia="Calibri"/>
          <w:lang w:val="en-GB"/>
        </w:rPr>
      </w:pPr>
      <w:bookmarkStart w:id="43" w:name="_Hlk491335672"/>
      <w:r w:rsidRPr="009F6C52">
        <w:rPr>
          <w:rFonts w:eastAsia="Calibri"/>
          <w:lang w:val="en-GB"/>
        </w:rPr>
        <w:t>We would like to speak to you as part of a research exercise we are conducting for FAO on foreign migrant workers and Syrian refugees</w:t>
      </w:r>
      <w:r w:rsidRPr="009F6C52">
        <w:rPr>
          <w:lang w:val="en-GB"/>
        </w:rPr>
        <w:t xml:space="preserve"> in</w:t>
      </w:r>
      <w:r w:rsidRPr="009F6C52">
        <w:rPr>
          <w:rFonts w:eastAsia="Calibri"/>
          <w:lang w:val="en-GB"/>
        </w:rPr>
        <w:t xml:space="preserve"> the agriculture sector in Jordan. The aim of the interviews we are conducting is to identify the numbers and profiles </w:t>
      </w:r>
      <w:r w:rsidRPr="009F6C52">
        <w:rPr>
          <w:szCs w:val="24"/>
          <w:lang w:val="en-GB"/>
        </w:rPr>
        <w:t>of foreign migrant workers and Syrian refugees officially and unofficially engaged in the agricultural sector in Jordan.</w:t>
      </w:r>
      <w:r w:rsidRPr="009F6C52">
        <w:rPr>
          <w:rFonts w:eastAsia="Calibri"/>
          <w:lang w:val="en-GB"/>
        </w:rPr>
        <w:t xml:space="preserve"> We would also like to </w:t>
      </w:r>
      <w:bookmarkEnd w:id="43"/>
      <w:r w:rsidRPr="009F6C52">
        <w:rPr>
          <w:rFonts w:eastAsia="Calibri"/>
          <w:lang w:val="en-GB"/>
        </w:rPr>
        <w:t xml:space="preserve">gather some information on the </w:t>
      </w:r>
      <w:r w:rsidRPr="009F6C52">
        <w:rPr>
          <w:lang w:val="en-GB"/>
        </w:rPr>
        <w:t>number of children working in this sector unofficially.</w:t>
      </w:r>
    </w:p>
    <w:p w14:paraId="34D52B41" w14:textId="77777777" w:rsidR="003219BE" w:rsidRPr="009F6C52" w:rsidRDefault="003219BE" w:rsidP="009B6169">
      <w:pPr>
        <w:pStyle w:val="ListParagraph"/>
        <w:numPr>
          <w:ilvl w:val="0"/>
          <w:numId w:val="25"/>
        </w:numPr>
        <w:spacing w:after="0"/>
        <w:ind w:left="810"/>
        <w:rPr>
          <w:rFonts w:eastAsia="Calibri"/>
          <w:lang w:val="en-GB"/>
        </w:rPr>
      </w:pPr>
      <w:r w:rsidRPr="009F6C52">
        <w:rPr>
          <w:rFonts w:eastAsia="Calibri"/>
          <w:lang w:val="en-GB"/>
        </w:rPr>
        <w:t xml:space="preserve">Do you confirm that you are willing to take part in the interview?     </w:t>
      </w:r>
      <w:r w:rsidRPr="009F6C52">
        <w:rPr>
          <w:lang w:val="en-GB"/>
        </w:rPr>
        <w:sym w:font="Wingdings" w:char="F06F"/>
      </w:r>
      <w:r w:rsidRPr="009F6C52">
        <w:rPr>
          <w:rFonts w:eastAsia="Calibri"/>
          <w:lang w:val="en-GB"/>
        </w:rPr>
        <w:t xml:space="preserve"> Yes     </w:t>
      </w:r>
      <w:r w:rsidRPr="009F6C52">
        <w:rPr>
          <w:lang w:val="en-GB"/>
        </w:rPr>
        <w:sym w:font="Wingdings" w:char="F06F"/>
      </w:r>
      <w:r w:rsidRPr="009F6C52">
        <w:rPr>
          <w:rFonts w:eastAsia="Calibri"/>
          <w:lang w:val="en-GB"/>
        </w:rPr>
        <w:t xml:space="preserve"> No</w:t>
      </w:r>
    </w:p>
    <w:p w14:paraId="70E932DA" w14:textId="77777777" w:rsidR="003219BE" w:rsidRPr="009F6C52" w:rsidRDefault="003219BE" w:rsidP="009B6169">
      <w:pPr>
        <w:pStyle w:val="ListParagraph"/>
        <w:numPr>
          <w:ilvl w:val="0"/>
          <w:numId w:val="25"/>
        </w:numPr>
        <w:spacing w:after="0"/>
        <w:ind w:left="810"/>
        <w:rPr>
          <w:rFonts w:eastAsia="Calibri"/>
          <w:lang w:val="en-GB"/>
        </w:rPr>
      </w:pPr>
      <w:r w:rsidRPr="009F6C52">
        <w:rPr>
          <w:rFonts w:eastAsia="Calibri"/>
          <w:lang w:val="en-GB"/>
        </w:rPr>
        <w:t>If yes, what would be the best day and time for conducting this interview?</w:t>
      </w:r>
    </w:p>
    <w:p w14:paraId="3D50D805" w14:textId="77777777" w:rsidR="003219BE" w:rsidRPr="009F6C52" w:rsidRDefault="003219BE" w:rsidP="003219BE">
      <w:pPr>
        <w:pStyle w:val="Paragraphe"/>
        <w:jc w:val="both"/>
        <w:rPr>
          <w:lang w:val="en-GB"/>
        </w:rPr>
      </w:pPr>
    </w:p>
    <w:p w14:paraId="617C1759" w14:textId="77777777" w:rsidR="003219BE" w:rsidRPr="009F6C52" w:rsidRDefault="003219BE" w:rsidP="003219BE">
      <w:pPr>
        <w:pStyle w:val="ListParagraph"/>
        <w:spacing w:after="0" w:line="360" w:lineRule="auto"/>
        <w:ind w:left="0"/>
        <w:rPr>
          <w:u w:val="single"/>
          <w:lang w:val="en-GB"/>
        </w:rPr>
      </w:pPr>
      <w:r w:rsidRPr="009F6C52">
        <w:rPr>
          <w:b/>
          <w:bCs/>
          <w:u w:val="single"/>
          <w:lang w:val="en-GB"/>
        </w:rPr>
        <w:t>INTRODUCTION, INTERVIEW</w:t>
      </w:r>
    </w:p>
    <w:p w14:paraId="7098A1DF" w14:textId="77777777" w:rsidR="003219BE" w:rsidRPr="009F6C52" w:rsidRDefault="003219BE" w:rsidP="009B6169">
      <w:pPr>
        <w:pStyle w:val="ListParagraph"/>
        <w:numPr>
          <w:ilvl w:val="0"/>
          <w:numId w:val="27"/>
        </w:numPr>
        <w:spacing w:after="0" w:line="360" w:lineRule="auto"/>
        <w:contextualSpacing w:val="0"/>
        <w:rPr>
          <w:rFonts w:eastAsia="Calibri"/>
          <w:b/>
          <w:bCs/>
          <w:lang w:val="en-GB"/>
        </w:rPr>
      </w:pPr>
      <w:r w:rsidRPr="009F6C52">
        <w:rPr>
          <w:rFonts w:eastAsia="Calibri"/>
          <w:b/>
          <w:bCs/>
          <w:lang w:val="en-GB"/>
        </w:rPr>
        <w:t>Introduction and informed consent</w:t>
      </w:r>
    </w:p>
    <w:p w14:paraId="2A86E179"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Hello, my name is _________ and I work for REACH Initiative. Thank you for taking out time to meet with us today.</w:t>
      </w:r>
    </w:p>
    <w:p w14:paraId="1384A35F"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We would like to speak to you as part of a research exercise we are conducting for FAO on foreign migrant workers and Syrian refugees</w:t>
      </w:r>
      <w:r w:rsidRPr="009F6C52">
        <w:rPr>
          <w:lang w:val="en-GB"/>
        </w:rPr>
        <w:t xml:space="preserve"> in</w:t>
      </w:r>
      <w:r w:rsidRPr="009F6C52">
        <w:rPr>
          <w:rFonts w:eastAsia="Calibri"/>
          <w:lang w:val="en-GB"/>
        </w:rPr>
        <w:t xml:space="preserve"> the agriculture sector in Jordan. </w:t>
      </w:r>
    </w:p>
    <w:p w14:paraId="627C20C4"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 xml:space="preserve">Do you confirm that you are willing to take part in the interview?     </w:t>
      </w:r>
      <w:r w:rsidRPr="009F6C52">
        <w:rPr>
          <w:rFonts w:eastAsia="Calibri"/>
          <w:lang w:val="en-GB"/>
        </w:rPr>
        <w:sym w:font="Wingdings" w:char="F06F"/>
      </w:r>
      <w:r w:rsidRPr="009F6C52">
        <w:rPr>
          <w:rFonts w:eastAsia="Calibri"/>
          <w:lang w:val="en-GB"/>
        </w:rPr>
        <w:t xml:space="preserve"> Yes     </w:t>
      </w:r>
      <w:r w:rsidRPr="009F6C52">
        <w:rPr>
          <w:rFonts w:eastAsia="Calibri"/>
          <w:lang w:val="en-GB"/>
        </w:rPr>
        <w:sym w:font="Wingdings" w:char="F06F"/>
      </w:r>
      <w:r w:rsidRPr="009F6C52">
        <w:rPr>
          <w:rFonts w:eastAsia="Calibri"/>
          <w:lang w:val="en-GB"/>
        </w:rPr>
        <w:t xml:space="preserve"> No</w:t>
      </w:r>
    </w:p>
    <w:p w14:paraId="4F01F451"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If you do not wish to answer specific questions, you do not have to.</w:t>
      </w:r>
    </w:p>
    <w:p w14:paraId="19069D99"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May we record your responses for ensuring the quality of the data? We will not share this recording outside of our team.</w:t>
      </w:r>
    </w:p>
    <w:p w14:paraId="2DD8A5B7" w14:textId="77777777" w:rsidR="003219BE" w:rsidRPr="009F6C52" w:rsidRDefault="003219BE" w:rsidP="003219BE">
      <w:pPr>
        <w:spacing w:after="0" w:line="360" w:lineRule="auto"/>
        <w:rPr>
          <w:rFonts w:eastAsia="Calibri"/>
          <w:lang w:val="en-GB"/>
        </w:rPr>
      </w:pPr>
    </w:p>
    <w:p w14:paraId="6B5A1A9F" w14:textId="77777777" w:rsidR="003219BE" w:rsidRPr="009F6C52" w:rsidRDefault="003219BE" w:rsidP="009B6169">
      <w:pPr>
        <w:pStyle w:val="ListParagraph"/>
        <w:numPr>
          <w:ilvl w:val="0"/>
          <w:numId w:val="27"/>
        </w:numPr>
        <w:spacing w:after="0" w:line="360" w:lineRule="auto"/>
        <w:contextualSpacing w:val="0"/>
        <w:rPr>
          <w:rFonts w:eastAsia="Calibri"/>
          <w:b/>
          <w:bCs/>
          <w:lang w:val="en-GB"/>
        </w:rPr>
      </w:pPr>
      <w:r w:rsidRPr="009F6C52">
        <w:rPr>
          <w:rFonts w:eastAsia="Calibri"/>
          <w:b/>
          <w:bCs/>
          <w:lang w:val="en-GB"/>
        </w:rPr>
        <w:t>Background and purpose of interview</w:t>
      </w:r>
    </w:p>
    <w:p w14:paraId="7ABC27FD" w14:textId="77777777" w:rsidR="003219BE" w:rsidRPr="009F6C52" w:rsidRDefault="003219BE" w:rsidP="009B6169">
      <w:pPr>
        <w:pStyle w:val="ListParagraph"/>
        <w:numPr>
          <w:ilvl w:val="0"/>
          <w:numId w:val="26"/>
        </w:numPr>
        <w:spacing w:after="0"/>
        <w:rPr>
          <w:rFonts w:eastAsia="Calibri"/>
          <w:lang w:val="en-GB"/>
        </w:rPr>
      </w:pPr>
      <w:r w:rsidRPr="009F6C52">
        <w:rPr>
          <w:rFonts w:eastAsia="Calibri"/>
          <w:lang w:val="en-GB"/>
        </w:rPr>
        <w:t xml:space="preserve">Before we start, let me provide some context and explain briefly what we would like to discuss with you and why. </w:t>
      </w:r>
    </w:p>
    <w:p w14:paraId="1F571A36" w14:textId="77777777" w:rsidR="003219BE" w:rsidRPr="009F6C52" w:rsidRDefault="003219BE" w:rsidP="009B6169">
      <w:pPr>
        <w:pStyle w:val="ListParagraph"/>
        <w:numPr>
          <w:ilvl w:val="0"/>
          <w:numId w:val="25"/>
        </w:numPr>
        <w:spacing w:after="0"/>
        <w:ind w:left="810"/>
        <w:rPr>
          <w:rFonts w:eastAsia="Calibri"/>
          <w:lang w:val="en-GB"/>
        </w:rPr>
      </w:pPr>
      <w:r w:rsidRPr="009F6C52">
        <w:rPr>
          <w:rFonts w:eastAsia="Calibri"/>
          <w:lang w:val="en-GB"/>
        </w:rPr>
        <w:t xml:space="preserve">The interview will last around 90 minutes. As we mentioned in our first phone call, the aim of this interview is to identify the numbers and profiles </w:t>
      </w:r>
      <w:r w:rsidRPr="009F6C52">
        <w:rPr>
          <w:szCs w:val="24"/>
          <w:lang w:val="en-GB"/>
        </w:rPr>
        <w:t>of foreign migrant workers and Syrian refugees officially and unofficially engaged in the agricultural sector in Jordan.</w:t>
      </w:r>
      <w:r w:rsidRPr="009F6C52">
        <w:rPr>
          <w:rFonts w:eastAsia="Calibri"/>
          <w:lang w:val="en-GB"/>
        </w:rPr>
        <w:t xml:space="preserve"> </w:t>
      </w:r>
    </w:p>
    <w:p w14:paraId="6B95427C" w14:textId="77777777" w:rsidR="003219BE" w:rsidRPr="009F6C52" w:rsidRDefault="003219BE" w:rsidP="009B6169">
      <w:pPr>
        <w:pStyle w:val="ListParagraph"/>
        <w:numPr>
          <w:ilvl w:val="0"/>
          <w:numId w:val="25"/>
        </w:numPr>
        <w:spacing w:after="0"/>
        <w:ind w:left="810"/>
        <w:rPr>
          <w:rFonts w:eastAsia="Calibri"/>
          <w:lang w:val="en-GB"/>
        </w:rPr>
      </w:pPr>
      <w:r w:rsidRPr="009F6C52">
        <w:rPr>
          <w:rFonts w:eastAsia="Calibri"/>
          <w:lang w:val="en-GB"/>
        </w:rPr>
        <w:lastRenderedPageBreak/>
        <w:t xml:space="preserve">We would also like to gather some information on the </w:t>
      </w:r>
      <w:r w:rsidRPr="009F6C52">
        <w:rPr>
          <w:lang w:val="en-GB"/>
        </w:rPr>
        <w:t>number of children working in this sector unofficially.</w:t>
      </w:r>
    </w:p>
    <w:p w14:paraId="58248A14" w14:textId="77777777" w:rsidR="003219BE" w:rsidRPr="009F6C52" w:rsidRDefault="003219BE" w:rsidP="009B6169">
      <w:pPr>
        <w:pStyle w:val="ListParagraph"/>
        <w:numPr>
          <w:ilvl w:val="0"/>
          <w:numId w:val="25"/>
        </w:numPr>
        <w:spacing w:after="0"/>
        <w:ind w:left="810"/>
        <w:rPr>
          <w:lang w:val="en-GB"/>
        </w:rPr>
      </w:pPr>
      <w:r w:rsidRPr="009F6C52">
        <w:rPr>
          <w:rFonts w:eastAsia="Calibri"/>
          <w:lang w:val="en-GB"/>
        </w:rPr>
        <w:t xml:space="preserve">Information provided by you will contribute towards helping FAO alter and design programmes to improve </w:t>
      </w:r>
      <w:r w:rsidRPr="009F6C52">
        <w:rPr>
          <w:szCs w:val="24"/>
          <w:lang w:val="en-GB"/>
        </w:rPr>
        <w:t>the situation of these populations in the agricultural sector in Jordan.</w:t>
      </w:r>
    </w:p>
    <w:p w14:paraId="0CD20500" w14:textId="77777777" w:rsidR="003219BE" w:rsidRPr="009F6C52" w:rsidRDefault="003219BE" w:rsidP="003219BE">
      <w:pPr>
        <w:pStyle w:val="Paragraphe"/>
        <w:jc w:val="both"/>
        <w:rPr>
          <w:lang w:val="en-GB"/>
        </w:rPr>
      </w:pPr>
    </w:p>
    <w:p w14:paraId="70167B68" w14:textId="77777777" w:rsidR="003219BE" w:rsidRPr="009F6C52" w:rsidRDefault="003219BE" w:rsidP="003219BE">
      <w:pPr>
        <w:pStyle w:val="Paragraphe"/>
        <w:jc w:val="both"/>
        <w:rPr>
          <w:b/>
          <w:bCs/>
          <w:u w:val="single"/>
          <w:lang w:val="en-GB"/>
        </w:rPr>
      </w:pPr>
      <w:r w:rsidRPr="009F6C52">
        <w:rPr>
          <w:b/>
          <w:bCs/>
          <w:u w:val="single"/>
          <w:lang w:val="en-GB"/>
        </w:rPr>
        <w:t xml:space="preserve">Note to the interviewer: </w:t>
      </w:r>
    </w:p>
    <w:p w14:paraId="29893DA4" w14:textId="77777777" w:rsidR="003219BE" w:rsidRPr="009F6C52" w:rsidRDefault="003219BE" w:rsidP="003219BE">
      <w:pPr>
        <w:pStyle w:val="Paragraphe"/>
        <w:jc w:val="both"/>
        <w:rPr>
          <w:b/>
          <w:bCs/>
          <w:lang w:val="en-GB"/>
        </w:rPr>
      </w:pPr>
      <w:r w:rsidRPr="009F6C52">
        <w:rPr>
          <w:b/>
          <w:bCs/>
          <w:lang w:val="en-GB"/>
        </w:rPr>
        <w:t>-Please precise throughout your notes the source of the information provided by the KI.</w:t>
      </w:r>
    </w:p>
    <w:p w14:paraId="110E95F9" w14:textId="77777777" w:rsidR="003219BE" w:rsidRPr="009F6C52" w:rsidRDefault="003219BE" w:rsidP="003219BE">
      <w:pPr>
        <w:spacing w:after="0"/>
        <w:rPr>
          <w:rFonts w:eastAsia="Calibri"/>
          <w:b/>
          <w:bCs/>
          <w:lang w:val="en-GB"/>
        </w:rPr>
      </w:pPr>
    </w:p>
    <w:p w14:paraId="779C1951" w14:textId="77777777" w:rsidR="003219BE" w:rsidRPr="009F6C52" w:rsidRDefault="003219BE" w:rsidP="003219BE">
      <w:pPr>
        <w:spacing w:after="0"/>
        <w:rPr>
          <w:rFonts w:eastAsia="Calibri"/>
          <w:b/>
          <w:bCs/>
          <w:sz w:val="24"/>
          <w:szCs w:val="24"/>
          <w:lang w:val="en-GB"/>
        </w:rPr>
      </w:pPr>
      <w:r w:rsidRPr="009F6C52">
        <w:rPr>
          <w:rFonts w:eastAsia="Calibri"/>
          <w:b/>
          <w:bCs/>
          <w:sz w:val="24"/>
          <w:szCs w:val="24"/>
          <w:lang w:val="en-GB"/>
        </w:rPr>
        <w:t xml:space="preserve">Section 2: Number and profile of foreign migrant workers and Syrian refugees </w:t>
      </w:r>
      <w:r w:rsidRPr="009F6C52">
        <w:rPr>
          <w:rFonts w:eastAsia="Calibri"/>
          <w:b/>
          <w:bCs/>
          <w:sz w:val="24"/>
          <w:szCs w:val="24"/>
          <w:u w:val="single"/>
          <w:lang w:val="en-GB"/>
        </w:rPr>
        <w:t>officially</w:t>
      </w:r>
      <w:r w:rsidRPr="009F6C52">
        <w:rPr>
          <w:rFonts w:eastAsia="Calibri"/>
          <w:b/>
          <w:bCs/>
          <w:sz w:val="24"/>
          <w:szCs w:val="24"/>
          <w:lang w:val="en-GB"/>
        </w:rPr>
        <w:t xml:space="preserve"> engaged in the agricultural sector in Jordan</w:t>
      </w:r>
    </w:p>
    <w:p w14:paraId="3A842A8B" w14:textId="77777777" w:rsidR="003219BE" w:rsidRPr="009F6C52" w:rsidRDefault="003219BE" w:rsidP="003219BE">
      <w:pPr>
        <w:spacing w:after="0"/>
        <w:rPr>
          <w:i/>
          <w:iCs/>
          <w:lang w:val="en-GB"/>
        </w:rPr>
      </w:pPr>
    </w:p>
    <w:p w14:paraId="7B60E28C" w14:textId="77777777" w:rsidR="003219BE" w:rsidRPr="009F6C52" w:rsidRDefault="003219BE" w:rsidP="009B6169">
      <w:pPr>
        <w:pStyle w:val="ListParagraph"/>
        <w:numPr>
          <w:ilvl w:val="0"/>
          <w:numId w:val="28"/>
        </w:numPr>
        <w:spacing w:after="120" w:line="259" w:lineRule="auto"/>
        <w:rPr>
          <w:lang w:val="en-GB"/>
        </w:rPr>
      </w:pPr>
      <w:r w:rsidRPr="009F6C52">
        <w:rPr>
          <w:lang w:val="en-GB"/>
        </w:rPr>
        <w:t xml:space="preserve">What changes in foreign workers’ profile, if any, have you noticed in the last 10 years? </w:t>
      </w:r>
    </w:p>
    <w:p w14:paraId="4EDFFCB6" w14:textId="77777777" w:rsidR="003219BE" w:rsidRPr="009F6C52" w:rsidRDefault="003219BE" w:rsidP="003219BE">
      <w:pPr>
        <w:pStyle w:val="ListParagraph"/>
        <w:rPr>
          <w:lang w:val="en-GB"/>
        </w:rPr>
      </w:pPr>
    </w:p>
    <w:p w14:paraId="01EEA2AB" w14:textId="77777777" w:rsidR="003219BE" w:rsidRPr="009F6C52" w:rsidRDefault="003219BE" w:rsidP="009B6169">
      <w:pPr>
        <w:pStyle w:val="ListParagraph"/>
        <w:numPr>
          <w:ilvl w:val="0"/>
          <w:numId w:val="31"/>
        </w:numPr>
        <w:spacing w:after="120" w:line="259" w:lineRule="auto"/>
        <w:rPr>
          <w:lang w:val="en-GB"/>
        </w:rPr>
      </w:pPr>
      <w:r w:rsidRPr="009F6C52">
        <w:rPr>
          <w:lang w:val="en-GB"/>
        </w:rPr>
        <w:t>Please draw the profiles of the foreign workers who were officially engaged in the agricultural sector 10 years ago and then the one of those who are currently involved in these activities. This includes:</w:t>
      </w:r>
    </w:p>
    <w:p w14:paraId="3AE337B6" w14:textId="77777777" w:rsidR="003219BE" w:rsidRPr="009F6C52" w:rsidRDefault="003219BE" w:rsidP="003219BE">
      <w:pPr>
        <w:pStyle w:val="ListParagraph"/>
        <w:ind w:left="360"/>
        <w:rPr>
          <w:i/>
          <w:iCs/>
          <w:lang w:val="en-GB"/>
        </w:rPr>
      </w:pPr>
      <w:r w:rsidRPr="009F6C52">
        <w:rPr>
          <w:i/>
          <w:iCs/>
          <w:lang w:val="en-GB"/>
        </w:rPr>
        <w:t>- Nationalities of foreign migrant workers/refugees officially engaged in the agricultural sector</w:t>
      </w:r>
    </w:p>
    <w:p w14:paraId="39DD26CC" w14:textId="77777777" w:rsidR="003219BE" w:rsidRPr="009F6C52" w:rsidRDefault="003219BE" w:rsidP="003219BE">
      <w:pPr>
        <w:pStyle w:val="ListParagraph"/>
        <w:ind w:left="360"/>
        <w:rPr>
          <w:i/>
          <w:iCs/>
          <w:lang w:val="en-GB"/>
        </w:rPr>
      </w:pPr>
      <w:r w:rsidRPr="009F6C52">
        <w:rPr>
          <w:i/>
          <w:iCs/>
          <w:lang w:val="en-GB"/>
        </w:rPr>
        <w:t>- Gender</w:t>
      </w:r>
    </w:p>
    <w:p w14:paraId="74263D3E" w14:textId="77777777" w:rsidR="003219BE" w:rsidRPr="009F6C52" w:rsidRDefault="003219BE" w:rsidP="003219BE">
      <w:pPr>
        <w:pStyle w:val="ListParagraph"/>
        <w:ind w:left="360"/>
        <w:rPr>
          <w:i/>
          <w:iCs/>
          <w:lang w:val="en-GB"/>
        </w:rPr>
      </w:pPr>
      <w:r w:rsidRPr="009F6C52">
        <w:rPr>
          <w:i/>
          <w:iCs/>
          <w:lang w:val="en-GB"/>
        </w:rPr>
        <w:t>- Age category</w:t>
      </w:r>
    </w:p>
    <w:p w14:paraId="7A086B41" w14:textId="77777777" w:rsidR="003219BE" w:rsidRPr="009F6C52" w:rsidRDefault="003219BE" w:rsidP="003219BE">
      <w:pPr>
        <w:pStyle w:val="ListParagraph"/>
        <w:ind w:left="360"/>
        <w:rPr>
          <w:i/>
          <w:iCs/>
          <w:lang w:val="en-GB"/>
        </w:rPr>
      </w:pPr>
      <w:r w:rsidRPr="009F6C52">
        <w:rPr>
          <w:i/>
          <w:iCs/>
          <w:lang w:val="en-GB"/>
        </w:rPr>
        <w:t>- Length of residence in Jordan</w:t>
      </w:r>
    </w:p>
    <w:p w14:paraId="3007A702" w14:textId="77777777" w:rsidR="003219BE" w:rsidRPr="009F6C52" w:rsidRDefault="003219BE" w:rsidP="003219BE">
      <w:pPr>
        <w:pStyle w:val="ListParagraph"/>
        <w:ind w:left="360"/>
        <w:rPr>
          <w:i/>
          <w:iCs/>
          <w:lang w:val="en-GB"/>
        </w:rPr>
      </w:pPr>
      <w:r w:rsidRPr="009F6C52">
        <w:rPr>
          <w:i/>
          <w:iCs/>
          <w:lang w:val="en-GB"/>
        </w:rPr>
        <w:t xml:space="preserve">- Migration pattern: </w:t>
      </w:r>
    </w:p>
    <w:p w14:paraId="309EBE16" w14:textId="77777777" w:rsidR="003219BE" w:rsidRPr="009F6C52" w:rsidRDefault="003219BE" w:rsidP="003219BE">
      <w:pPr>
        <w:pStyle w:val="ListParagraph"/>
        <w:ind w:left="360"/>
        <w:rPr>
          <w:i/>
          <w:iCs/>
          <w:lang w:val="en-GB"/>
        </w:rPr>
      </w:pPr>
      <w:r w:rsidRPr="009F6C52">
        <w:rPr>
          <w:i/>
          <w:iCs/>
          <w:lang w:val="en-GB"/>
        </w:rPr>
        <w:tab/>
        <w:t>- Status: migrant worker/refugee</w:t>
      </w:r>
    </w:p>
    <w:p w14:paraId="54EF1AF9" w14:textId="77777777" w:rsidR="003219BE" w:rsidRPr="009F6C52" w:rsidRDefault="003219BE" w:rsidP="003219BE">
      <w:pPr>
        <w:pStyle w:val="ListParagraph"/>
        <w:ind w:left="360"/>
        <w:rPr>
          <w:i/>
          <w:iCs/>
          <w:lang w:val="en-GB"/>
        </w:rPr>
      </w:pPr>
      <w:r w:rsidRPr="009F6C52">
        <w:rPr>
          <w:i/>
          <w:iCs/>
          <w:lang w:val="en-GB"/>
        </w:rPr>
        <w:tab/>
        <w:t>- Incentive to migrate</w:t>
      </w:r>
    </w:p>
    <w:p w14:paraId="73EA9925" w14:textId="77777777" w:rsidR="003219BE" w:rsidRPr="009F6C52" w:rsidRDefault="003219BE" w:rsidP="003219BE">
      <w:pPr>
        <w:pStyle w:val="ListParagraph"/>
        <w:ind w:left="360"/>
        <w:rPr>
          <w:i/>
          <w:iCs/>
          <w:lang w:val="en-GB"/>
        </w:rPr>
      </w:pPr>
      <w:r w:rsidRPr="009F6C52">
        <w:rPr>
          <w:i/>
          <w:iCs/>
          <w:lang w:val="en-GB"/>
        </w:rPr>
        <w:tab/>
        <w:t>- Family/individual migration</w:t>
      </w:r>
    </w:p>
    <w:p w14:paraId="0A0226B7" w14:textId="77777777" w:rsidR="003219BE" w:rsidRPr="009F6C52" w:rsidRDefault="003219BE" w:rsidP="003219BE">
      <w:pPr>
        <w:pStyle w:val="ListParagraph"/>
        <w:ind w:left="360"/>
        <w:rPr>
          <w:i/>
          <w:iCs/>
          <w:lang w:val="en-GB"/>
        </w:rPr>
      </w:pPr>
      <w:r w:rsidRPr="009F6C52">
        <w:rPr>
          <w:i/>
          <w:iCs/>
          <w:lang w:val="en-GB"/>
        </w:rPr>
        <w:t>- Agricultural skills/areas of expertise</w:t>
      </w:r>
    </w:p>
    <w:p w14:paraId="0F940124" w14:textId="77777777" w:rsidR="003219BE" w:rsidRPr="009F6C52" w:rsidRDefault="003219BE" w:rsidP="003219BE">
      <w:pPr>
        <w:pStyle w:val="ListParagraph"/>
        <w:ind w:left="360"/>
        <w:rPr>
          <w:i/>
          <w:iCs/>
          <w:lang w:val="en-GB"/>
        </w:rPr>
      </w:pPr>
      <w:r w:rsidRPr="009F6C52">
        <w:rPr>
          <w:i/>
          <w:iCs/>
          <w:lang w:val="en-GB"/>
        </w:rPr>
        <w:t>- Labour status (agricultural worker/landowner/business owner etc.)</w:t>
      </w:r>
    </w:p>
    <w:p w14:paraId="3BFC8092" w14:textId="77777777" w:rsidR="003219BE" w:rsidRPr="009F6C52" w:rsidRDefault="003219BE" w:rsidP="003219BE">
      <w:pPr>
        <w:pStyle w:val="ListParagraph"/>
        <w:ind w:left="360"/>
        <w:rPr>
          <w:i/>
          <w:iCs/>
          <w:lang w:val="en-GB"/>
        </w:rPr>
      </w:pPr>
      <w:r w:rsidRPr="009F6C52">
        <w:rPr>
          <w:i/>
          <w:iCs/>
          <w:lang w:val="en-GB"/>
        </w:rPr>
        <w:t xml:space="preserve">- Agricultural sub-sectors they are engaged in </w:t>
      </w:r>
    </w:p>
    <w:p w14:paraId="60DD273F" w14:textId="77777777" w:rsidR="003219BE" w:rsidRPr="009F6C52" w:rsidRDefault="003219BE" w:rsidP="003219BE">
      <w:pPr>
        <w:pStyle w:val="ListParagraph"/>
        <w:ind w:left="360"/>
        <w:rPr>
          <w:i/>
          <w:iCs/>
          <w:lang w:val="en-GB"/>
        </w:rPr>
      </w:pPr>
      <w:r w:rsidRPr="009F6C52">
        <w:rPr>
          <w:i/>
          <w:iCs/>
          <w:lang w:val="en-GB"/>
        </w:rPr>
        <w:t xml:space="preserve">- Geographical areas they are working in </w:t>
      </w:r>
    </w:p>
    <w:p w14:paraId="1F377D4C" w14:textId="77777777" w:rsidR="003219BE" w:rsidRPr="009F6C52" w:rsidRDefault="003219BE" w:rsidP="003219BE">
      <w:pPr>
        <w:pStyle w:val="ListParagraph"/>
        <w:ind w:left="360"/>
        <w:rPr>
          <w:i/>
          <w:iCs/>
          <w:lang w:val="en-GB"/>
        </w:rPr>
      </w:pPr>
      <w:bookmarkStart w:id="44" w:name="_Hlk505243370"/>
    </w:p>
    <w:bookmarkEnd w:id="44"/>
    <w:p w14:paraId="2ECE852E" w14:textId="77777777" w:rsidR="003219BE" w:rsidRPr="009F6C52" w:rsidRDefault="003219BE" w:rsidP="009B6169">
      <w:pPr>
        <w:pStyle w:val="ListParagraph"/>
        <w:numPr>
          <w:ilvl w:val="0"/>
          <w:numId w:val="31"/>
        </w:numPr>
        <w:spacing w:after="120" w:line="259" w:lineRule="auto"/>
        <w:rPr>
          <w:i/>
          <w:iCs/>
          <w:lang w:val="en-GB"/>
        </w:rPr>
      </w:pPr>
      <w:r w:rsidRPr="009F6C52">
        <w:rPr>
          <w:lang w:val="en-GB"/>
        </w:rPr>
        <w:t>What are the reasons underlying these changes? (</w:t>
      </w:r>
      <w:r w:rsidRPr="009F6C52">
        <w:rPr>
          <w:i/>
          <w:iCs/>
          <w:lang w:val="en-GB"/>
        </w:rPr>
        <w:t>E.g. Syrian crisis, “Jordan COMPACT”, change in bilateral/multilateral agreements, change in visas’ fees etc.)</w:t>
      </w:r>
    </w:p>
    <w:p w14:paraId="43D814DF" w14:textId="77777777" w:rsidR="003219BE" w:rsidRPr="009F6C52" w:rsidRDefault="003219BE" w:rsidP="003219BE">
      <w:pPr>
        <w:pStyle w:val="ListParagraph"/>
        <w:rPr>
          <w:lang w:val="en-GB"/>
        </w:rPr>
      </w:pPr>
    </w:p>
    <w:p w14:paraId="53A57CB6" w14:textId="77777777" w:rsidR="003219BE" w:rsidRPr="009F6C52" w:rsidRDefault="003219BE" w:rsidP="009B6169">
      <w:pPr>
        <w:pStyle w:val="ListParagraph"/>
        <w:numPr>
          <w:ilvl w:val="0"/>
          <w:numId w:val="31"/>
        </w:numPr>
        <w:spacing w:after="120" w:line="259" w:lineRule="auto"/>
        <w:rPr>
          <w:lang w:val="en-GB"/>
        </w:rPr>
      </w:pPr>
      <w:r w:rsidRPr="009F6C52">
        <w:rPr>
          <w:lang w:val="en-GB"/>
        </w:rPr>
        <w:t xml:space="preserve">Can you provide some figures (number and/or percentage) of the individuals currently officially engaged in agricultural activities according to the population groups you just described? </w:t>
      </w:r>
      <w:r w:rsidRPr="009F6C52">
        <w:rPr>
          <w:i/>
          <w:iCs/>
          <w:lang w:val="en-GB"/>
        </w:rPr>
        <w:t>(</w:t>
      </w:r>
      <w:r w:rsidRPr="009F6C52">
        <w:rPr>
          <w:i/>
          <w:iCs/>
          <w:u w:val="single"/>
          <w:lang w:val="en-GB"/>
        </w:rPr>
        <w:t>Note to the facilitator:</w:t>
      </w:r>
      <w:r w:rsidRPr="009F6C52">
        <w:rPr>
          <w:i/>
          <w:iCs/>
          <w:lang w:val="en-GB"/>
        </w:rPr>
        <w:t xml:space="preserve"> Refer to the workers’ profile, Question 1.a)</w:t>
      </w:r>
    </w:p>
    <w:p w14:paraId="0EAE39D2" w14:textId="77777777" w:rsidR="003219BE" w:rsidRPr="009F6C52" w:rsidRDefault="003219BE" w:rsidP="003219BE">
      <w:pPr>
        <w:spacing w:after="0"/>
        <w:rPr>
          <w:rFonts w:eastAsia="Calibri"/>
          <w:b/>
          <w:bCs/>
          <w:sz w:val="24"/>
          <w:szCs w:val="24"/>
          <w:lang w:val="en-GB"/>
        </w:rPr>
      </w:pPr>
      <w:r w:rsidRPr="009F6C52">
        <w:rPr>
          <w:rFonts w:eastAsia="Calibri"/>
          <w:b/>
          <w:bCs/>
          <w:sz w:val="24"/>
          <w:szCs w:val="24"/>
          <w:lang w:val="en-GB"/>
        </w:rPr>
        <w:t xml:space="preserve">Section 3: Number and profile of foreign migrant workers and Syrian refugees </w:t>
      </w:r>
      <w:r w:rsidRPr="009F6C52">
        <w:rPr>
          <w:rFonts w:eastAsia="Calibri"/>
          <w:b/>
          <w:bCs/>
          <w:sz w:val="24"/>
          <w:szCs w:val="24"/>
          <w:u w:val="single"/>
          <w:lang w:val="en-GB"/>
        </w:rPr>
        <w:t>unofficially engaged</w:t>
      </w:r>
      <w:r w:rsidRPr="009F6C52">
        <w:rPr>
          <w:rFonts w:eastAsia="Calibri"/>
          <w:b/>
          <w:bCs/>
          <w:sz w:val="24"/>
          <w:szCs w:val="24"/>
          <w:lang w:val="en-GB"/>
        </w:rPr>
        <w:t xml:space="preserve"> in the agricultural sector in Jordan</w:t>
      </w:r>
    </w:p>
    <w:p w14:paraId="4CECEFC0" w14:textId="77777777" w:rsidR="003219BE" w:rsidRPr="009F6C52" w:rsidRDefault="003219BE" w:rsidP="003219BE">
      <w:pPr>
        <w:spacing w:after="0"/>
        <w:rPr>
          <w:rFonts w:eastAsia="Calibri"/>
          <w:b/>
          <w:bCs/>
          <w:sz w:val="24"/>
          <w:szCs w:val="24"/>
          <w:lang w:val="en-GB"/>
        </w:rPr>
      </w:pPr>
    </w:p>
    <w:p w14:paraId="38B67703" w14:textId="77777777" w:rsidR="003219BE" w:rsidRPr="009F6C52" w:rsidRDefault="003219BE" w:rsidP="009B6169">
      <w:pPr>
        <w:pStyle w:val="ListParagraph"/>
        <w:numPr>
          <w:ilvl w:val="0"/>
          <w:numId w:val="33"/>
        </w:numPr>
        <w:spacing w:after="120" w:line="259" w:lineRule="auto"/>
        <w:rPr>
          <w:i/>
          <w:iCs/>
          <w:lang w:val="en-GB"/>
        </w:rPr>
      </w:pPr>
      <w:bookmarkStart w:id="45" w:name="_Hlk505247342"/>
      <w:r w:rsidRPr="009F6C52">
        <w:rPr>
          <w:lang w:val="en-GB"/>
        </w:rPr>
        <w:t>According to you do some landowners/farmers in Jordan employ informally migrant worker/refugees?</w:t>
      </w:r>
    </w:p>
    <w:p w14:paraId="4B0074E6" w14:textId="77777777" w:rsidR="003219BE" w:rsidRPr="009F6C52" w:rsidRDefault="003219BE" w:rsidP="003219BE">
      <w:pPr>
        <w:pStyle w:val="ListParagraph"/>
        <w:ind w:left="360"/>
        <w:rPr>
          <w:lang w:val="en-GB"/>
        </w:rPr>
      </w:pPr>
    </w:p>
    <w:p w14:paraId="6B9167FB" w14:textId="77777777" w:rsidR="003219BE" w:rsidRPr="009F6C52" w:rsidRDefault="003219BE" w:rsidP="003219BE">
      <w:pPr>
        <w:pStyle w:val="ListParagraph"/>
        <w:ind w:left="360"/>
        <w:rPr>
          <w:u w:val="single"/>
          <w:lang w:val="en-GB"/>
        </w:rPr>
      </w:pPr>
      <w:r w:rsidRPr="009F6C52">
        <w:rPr>
          <w:u w:val="single"/>
          <w:lang w:val="en-GB"/>
        </w:rPr>
        <w:t xml:space="preserve">If yes: </w:t>
      </w:r>
    </w:p>
    <w:p w14:paraId="444EEC83" w14:textId="77777777" w:rsidR="003219BE" w:rsidRPr="009F6C52" w:rsidRDefault="003219BE" w:rsidP="009B6169">
      <w:pPr>
        <w:pStyle w:val="ListParagraph"/>
        <w:numPr>
          <w:ilvl w:val="0"/>
          <w:numId w:val="32"/>
        </w:numPr>
        <w:spacing w:after="120" w:line="259" w:lineRule="auto"/>
        <w:rPr>
          <w:lang w:val="en-GB"/>
        </w:rPr>
      </w:pPr>
      <w:r w:rsidRPr="009F6C52">
        <w:rPr>
          <w:lang w:val="en-GB"/>
        </w:rPr>
        <w:t xml:space="preserve">Is it a widespread practice? </w:t>
      </w:r>
    </w:p>
    <w:p w14:paraId="22D43FD3" w14:textId="77777777" w:rsidR="003219BE" w:rsidRPr="009F6C52" w:rsidRDefault="003219BE" w:rsidP="003219BE">
      <w:pPr>
        <w:pStyle w:val="ListParagraph"/>
        <w:ind w:left="1080"/>
        <w:rPr>
          <w:lang w:val="en-GB"/>
        </w:rPr>
      </w:pPr>
    </w:p>
    <w:p w14:paraId="43A13A26" w14:textId="77777777" w:rsidR="003219BE" w:rsidRPr="009F6C52" w:rsidRDefault="003219BE" w:rsidP="009B6169">
      <w:pPr>
        <w:pStyle w:val="ListParagraph"/>
        <w:numPr>
          <w:ilvl w:val="0"/>
          <w:numId w:val="25"/>
        </w:numPr>
        <w:spacing w:after="120" w:line="259" w:lineRule="auto"/>
        <w:ind w:left="810"/>
        <w:rPr>
          <w:lang w:val="en-GB"/>
        </w:rPr>
      </w:pPr>
      <w:r w:rsidRPr="009F6C52">
        <w:rPr>
          <w:lang w:val="en-GB"/>
        </w:rPr>
        <w:t>Does the extent of this practice varies with:</w:t>
      </w:r>
    </w:p>
    <w:p w14:paraId="1B409BFF" w14:textId="77777777" w:rsidR="003219BE" w:rsidRPr="009F6C52" w:rsidRDefault="003219BE" w:rsidP="009B6169">
      <w:pPr>
        <w:pStyle w:val="ListParagraph"/>
        <w:numPr>
          <w:ilvl w:val="0"/>
          <w:numId w:val="29"/>
        </w:numPr>
        <w:spacing w:after="120" w:line="259" w:lineRule="auto"/>
        <w:rPr>
          <w:lang w:val="en-GB"/>
        </w:rPr>
      </w:pPr>
      <w:r w:rsidRPr="009F6C52">
        <w:rPr>
          <w:lang w:val="en-GB"/>
        </w:rPr>
        <w:t xml:space="preserve">Geographical locations in Jordan? If so, please precise which ones and why. </w:t>
      </w:r>
    </w:p>
    <w:p w14:paraId="18AD5776" w14:textId="77777777" w:rsidR="003219BE" w:rsidRPr="009F6C52" w:rsidRDefault="003219BE" w:rsidP="009B6169">
      <w:pPr>
        <w:pStyle w:val="ListParagraph"/>
        <w:numPr>
          <w:ilvl w:val="0"/>
          <w:numId w:val="29"/>
        </w:numPr>
        <w:spacing w:after="120" w:line="259" w:lineRule="auto"/>
        <w:rPr>
          <w:lang w:val="en-GB"/>
        </w:rPr>
      </w:pPr>
      <w:r w:rsidRPr="009F6C52">
        <w:rPr>
          <w:lang w:val="en-GB"/>
        </w:rPr>
        <w:t xml:space="preserve">Agricultural sub-sectors? If so, please precise which ones and why. </w:t>
      </w:r>
    </w:p>
    <w:p w14:paraId="4D010AD4" w14:textId="77777777" w:rsidR="003219BE" w:rsidRPr="009F6C52" w:rsidRDefault="003219BE" w:rsidP="009B6169">
      <w:pPr>
        <w:pStyle w:val="ListParagraph"/>
        <w:numPr>
          <w:ilvl w:val="0"/>
          <w:numId w:val="29"/>
        </w:numPr>
        <w:spacing w:after="120" w:line="259" w:lineRule="auto"/>
        <w:rPr>
          <w:lang w:val="en-GB"/>
        </w:rPr>
      </w:pPr>
      <w:r w:rsidRPr="009F6C52">
        <w:rPr>
          <w:lang w:val="en-GB"/>
        </w:rPr>
        <w:t xml:space="preserve">Agricultural type of work? If so, please precise which ones and why. </w:t>
      </w:r>
    </w:p>
    <w:p w14:paraId="3C09535D" w14:textId="77777777" w:rsidR="003219BE" w:rsidRPr="009F6C52" w:rsidRDefault="003219BE" w:rsidP="009B6169">
      <w:pPr>
        <w:pStyle w:val="ListParagraph"/>
        <w:numPr>
          <w:ilvl w:val="0"/>
          <w:numId w:val="29"/>
        </w:numPr>
        <w:spacing w:after="120" w:line="259" w:lineRule="auto"/>
        <w:rPr>
          <w:lang w:val="en-GB"/>
        </w:rPr>
      </w:pPr>
      <w:r w:rsidRPr="009F6C52">
        <w:rPr>
          <w:lang w:val="en-GB"/>
        </w:rPr>
        <w:t>Agricultural calendar? If so, please precise which ones and why.</w:t>
      </w:r>
    </w:p>
    <w:p w14:paraId="4CCFE349" w14:textId="77777777" w:rsidR="003219BE" w:rsidRPr="009F6C52" w:rsidRDefault="003219BE" w:rsidP="003219BE">
      <w:pPr>
        <w:pStyle w:val="ListParagraph"/>
        <w:ind w:left="1080"/>
        <w:rPr>
          <w:lang w:val="en-GB"/>
        </w:rPr>
      </w:pPr>
    </w:p>
    <w:p w14:paraId="5E4F52D1" w14:textId="77777777" w:rsidR="003219BE" w:rsidRPr="009F6C52" w:rsidRDefault="003219BE" w:rsidP="009B6169">
      <w:pPr>
        <w:pStyle w:val="ListParagraph"/>
        <w:numPr>
          <w:ilvl w:val="0"/>
          <w:numId w:val="25"/>
        </w:numPr>
        <w:spacing w:after="120" w:line="259" w:lineRule="auto"/>
        <w:ind w:left="810"/>
        <w:rPr>
          <w:lang w:val="en-GB"/>
        </w:rPr>
      </w:pPr>
      <w:r w:rsidRPr="009F6C52">
        <w:rPr>
          <w:lang w:val="en-GB"/>
        </w:rPr>
        <w:t>To put a rough figure on it, what percentage of agricultural labourers would you say are employed informally?</w:t>
      </w:r>
    </w:p>
    <w:bookmarkEnd w:id="45"/>
    <w:p w14:paraId="2428F9F6" w14:textId="77777777" w:rsidR="003219BE" w:rsidRPr="009F6C52" w:rsidRDefault="003219BE" w:rsidP="003219BE">
      <w:pPr>
        <w:pStyle w:val="ListParagraph"/>
        <w:rPr>
          <w:i/>
          <w:iCs/>
          <w:lang w:val="en-GB"/>
        </w:rPr>
      </w:pPr>
    </w:p>
    <w:p w14:paraId="530A2AA2" w14:textId="77777777" w:rsidR="003219BE" w:rsidRPr="009F6C52" w:rsidRDefault="003219BE" w:rsidP="009B6169">
      <w:pPr>
        <w:pStyle w:val="ListParagraph"/>
        <w:numPr>
          <w:ilvl w:val="0"/>
          <w:numId w:val="32"/>
        </w:numPr>
        <w:spacing w:after="120" w:line="259" w:lineRule="auto"/>
        <w:rPr>
          <w:i/>
          <w:iCs/>
          <w:lang w:val="en-GB"/>
        </w:rPr>
      </w:pPr>
      <w:r w:rsidRPr="009F6C52">
        <w:rPr>
          <w:lang w:val="en-GB"/>
        </w:rPr>
        <w:lastRenderedPageBreak/>
        <w:t xml:space="preserve">In which ways </w:t>
      </w:r>
      <w:r w:rsidRPr="009F6C52">
        <w:rPr>
          <w:u w:val="single"/>
          <w:lang w:val="en-GB"/>
        </w:rPr>
        <w:t>do the profile</w:t>
      </w:r>
      <w:r w:rsidRPr="009F6C52">
        <w:rPr>
          <w:lang w:val="en-GB"/>
        </w:rPr>
        <w:t xml:space="preserve"> of foreign migrant workers and Syrian refugees unofficially engaged in the agricultural sector differ from those officially working in this sector? </w:t>
      </w:r>
      <w:r w:rsidRPr="009F6C52">
        <w:rPr>
          <w:i/>
          <w:iCs/>
          <w:lang w:val="en-GB"/>
        </w:rPr>
        <w:t>(E.g. Difference in nationalities, work location, vulnerabilities etc.)</w:t>
      </w:r>
    </w:p>
    <w:p w14:paraId="481261A4" w14:textId="77777777" w:rsidR="003219BE" w:rsidRPr="009F6C52" w:rsidRDefault="003219BE" w:rsidP="003219BE">
      <w:pPr>
        <w:pStyle w:val="ListParagraph"/>
        <w:ind w:left="1170"/>
        <w:rPr>
          <w:i/>
          <w:iCs/>
          <w:lang w:val="en-GB"/>
        </w:rPr>
      </w:pPr>
    </w:p>
    <w:p w14:paraId="0438B3CA" w14:textId="77777777" w:rsidR="003219BE" w:rsidRPr="009F6C52" w:rsidRDefault="003219BE" w:rsidP="009B6169">
      <w:pPr>
        <w:pStyle w:val="ListParagraph"/>
        <w:numPr>
          <w:ilvl w:val="0"/>
          <w:numId w:val="25"/>
        </w:numPr>
        <w:spacing w:after="120" w:line="259" w:lineRule="auto"/>
        <w:ind w:left="810"/>
        <w:rPr>
          <w:lang w:val="en-GB"/>
        </w:rPr>
      </w:pPr>
      <w:r w:rsidRPr="009F6C52">
        <w:rPr>
          <w:lang w:val="en-GB"/>
        </w:rPr>
        <w:t>Can you define the characteristics of the population groups the most likely to be unofficially involved in agricultural activities? (nationalities, age categories, gender etc.)</w:t>
      </w:r>
    </w:p>
    <w:p w14:paraId="0E55EC61" w14:textId="77777777" w:rsidR="003219BE" w:rsidRPr="009F6C52" w:rsidRDefault="003219BE" w:rsidP="009B6169">
      <w:pPr>
        <w:pStyle w:val="ListParagraph"/>
        <w:numPr>
          <w:ilvl w:val="1"/>
          <w:numId w:val="32"/>
        </w:numPr>
        <w:spacing w:after="120" w:line="259" w:lineRule="auto"/>
        <w:rPr>
          <w:lang w:val="en-GB"/>
        </w:rPr>
      </w:pPr>
      <w:r w:rsidRPr="009F6C52">
        <w:rPr>
          <w:lang w:val="en-GB"/>
        </w:rPr>
        <w:t>To put a rough figure on it, what percentage of agricultural labourers would you say are employed informally among the population groups you just described?</w:t>
      </w:r>
    </w:p>
    <w:p w14:paraId="115A0E39" w14:textId="77777777" w:rsidR="003219BE" w:rsidRPr="009F6C52" w:rsidRDefault="003219BE" w:rsidP="003219BE">
      <w:pPr>
        <w:pStyle w:val="ListParagraph"/>
        <w:ind w:left="1080"/>
        <w:rPr>
          <w:lang w:val="en-GB"/>
        </w:rPr>
      </w:pPr>
    </w:p>
    <w:p w14:paraId="46E05109" w14:textId="77777777" w:rsidR="003219BE" w:rsidRPr="009F6C52" w:rsidRDefault="003219BE" w:rsidP="009B6169">
      <w:pPr>
        <w:pStyle w:val="ListParagraph"/>
        <w:numPr>
          <w:ilvl w:val="0"/>
          <w:numId w:val="32"/>
        </w:numPr>
        <w:spacing w:after="120" w:line="259" w:lineRule="auto"/>
        <w:rPr>
          <w:lang w:val="en-GB"/>
        </w:rPr>
      </w:pPr>
      <w:r w:rsidRPr="009F6C52">
        <w:rPr>
          <w:lang w:val="en-GB"/>
        </w:rPr>
        <w:t xml:space="preserve">To what extend </w:t>
      </w:r>
      <w:r w:rsidRPr="009F6C52">
        <w:rPr>
          <w:u w:val="single"/>
          <w:lang w:val="en-GB"/>
        </w:rPr>
        <w:t>do the needs</w:t>
      </w:r>
      <w:r w:rsidRPr="009F6C52">
        <w:rPr>
          <w:lang w:val="en-GB"/>
        </w:rPr>
        <w:t xml:space="preserve"> of foreign migrant workers and Syrian refugees unofficially engaged in the agricultural sector differ from those officially working in this sector? Please explain.  </w:t>
      </w:r>
    </w:p>
    <w:p w14:paraId="2691A62E" w14:textId="77777777" w:rsidR="003219BE" w:rsidRPr="009F6C52" w:rsidRDefault="003219BE" w:rsidP="003219BE">
      <w:pPr>
        <w:pStyle w:val="ListParagraph"/>
        <w:rPr>
          <w:lang w:val="en-GB"/>
        </w:rPr>
      </w:pPr>
    </w:p>
    <w:p w14:paraId="3CA0F95E" w14:textId="77777777" w:rsidR="003219BE" w:rsidRPr="009F6C52" w:rsidRDefault="003219BE" w:rsidP="009B6169">
      <w:pPr>
        <w:pStyle w:val="ListParagraph"/>
        <w:numPr>
          <w:ilvl w:val="0"/>
          <w:numId w:val="32"/>
        </w:numPr>
        <w:spacing w:after="120" w:line="259" w:lineRule="auto"/>
        <w:rPr>
          <w:lang w:val="en-GB"/>
        </w:rPr>
      </w:pPr>
      <w:r w:rsidRPr="009F6C52">
        <w:rPr>
          <w:lang w:val="en-GB"/>
        </w:rPr>
        <w:t xml:space="preserve">How can foreign migrant workers and Syrian refugees </w:t>
      </w:r>
      <w:r w:rsidRPr="009F6C52">
        <w:rPr>
          <w:u w:val="single"/>
          <w:lang w:val="en-GB"/>
        </w:rPr>
        <w:t>unofficially</w:t>
      </w:r>
      <w:r w:rsidRPr="009F6C52">
        <w:rPr>
          <w:lang w:val="en-GB"/>
        </w:rPr>
        <w:t xml:space="preserve"> engaged in the agricultural sector (in particular those residing in hard-to-reach locations) be reached? </w:t>
      </w:r>
      <w:r w:rsidRPr="009F6C52">
        <w:rPr>
          <w:i/>
          <w:iCs/>
          <w:lang w:val="en-GB"/>
        </w:rPr>
        <w:t>(</w:t>
      </w:r>
      <w:r w:rsidRPr="009F6C52">
        <w:rPr>
          <w:i/>
          <w:iCs/>
          <w:u w:val="single"/>
          <w:lang w:val="en-GB"/>
        </w:rPr>
        <w:t>Prompt:</w:t>
      </w:r>
      <w:r w:rsidRPr="009F6C52">
        <w:rPr>
          <w:i/>
          <w:iCs/>
          <w:lang w:val="en-GB"/>
        </w:rPr>
        <w:t xml:space="preserve"> By which means of communication? By which actors and services: local community centres, mobile units etc.?)</w:t>
      </w:r>
    </w:p>
    <w:p w14:paraId="068B7001" w14:textId="77777777" w:rsidR="003219BE" w:rsidRPr="009F6C52" w:rsidRDefault="003219BE" w:rsidP="003219BE">
      <w:pPr>
        <w:pStyle w:val="ListParagraph"/>
        <w:ind w:left="360"/>
        <w:rPr>
          <w:i/>
          <w:iCs/>
          <w:lang w:val="en-GB"/>
        </w:rPr>
      </w:pPr>
    </w:p>
    <w:p w14:paraId="2E549C93" w14:textId="77777777" w:rsidR="003219BE" w:rsidRPr="009F6C52" w:rsidRDefault="003219BE" w:rsidP="009B6169">
      <w:pPr>
        <w:pStyle w:val="ListParagraph"/>
        <w:numPr>
          <w:ilvl w:val="0"/>
          <w:numId w:val="32"/>
        </w:numPr>
        <w:spacing w:after="120" w:line="259" w:lineRule="auto"/>
        <w:rPr>
          <w:i/>
          <w:iCs/>
          <w:lang w:val="en-GB"/>
        </w:rPr>
      </w:pPr>
      <w:r w:rsidRPr="009F6C52">
        <w:rPr>
          <w:lang w:val="en-GB"/>
        </w:rPr>
        <w:t xml:space="preserve">What are the reasons explaining that </w:t>
      </w:r>
      <w:r w:rsidRPr="009F6C52">
        <w:rPr>
          <w:u w:val="single"/>
          <w:lang w:val="en-GB"/>
        </w:rPr>
        <w:t>official numbers do not match with the actual number</w:t>
      </w:r>
      <w:r w:rsidRPr="009F6C52">
        <w:rPr>
          <w:lang w:val="en-GB"/>
        </w:rPr>
        <w:t xml:space="preserve"> of foreign migrant workers and Syrian refugees currently engaged in the agricultural sector? </w:t>
      </w:r>
      <w:r w:rsidRPr="009F6C52">
        <w:rPr>
          <w:i/>
          <w:iCs/>
          <w:lang w:val="en-GB"/>
        </w:rPr>
        <w:t xml:space="preserve">Check all that apply and provide explanations for each reason ticked. </w:t>
      </w:r>
    </w:p>
    <w:p w14:paraId="7F076E71" w14:textId="77777777" w:rsidR="003219BE" w:rsidRPr="009F6C52" w:rsidRDefault="003219BE" w:rsidP="003219BE">
      <w:pPr>
        <w:pStyle w:val="ListParagraph"/>
        <w:ind w:left="360"/>
        <w:rPr>
          <w:i/>
          <w:iCs/>
          <w:lang w:val="en-GB"/>
        </w:rPr>
      </w:pPr>
    </w:p>
    <w:p w14:paraId="5B24EA59" w14:textId="77777777" w:rsidR="003219BE" w:rsidRPr="009F6C52" w:rsidRDefault="003219BE" w:rsidP="003219BE">
      <w:pPr>
        <w:pStyle w:val="ListParagraph"/>
        <w:ind w:left="0"/>
        <w:rPr>
          <w:b/>
          <w:bCs/>
          <w:lang w:val="en-GB"/>
        </w:rPr>
      </w:pPr>
      <w:r w:rsidRPr="009F6C52">
        <w:rPr>
          <w:b/>
          <w:bCs/>
          <w:lang w:val="en-GB"/>
        </w:rPr>
        <w:t>Section 4: Number of children engaged in the agricultural sector in Jordan</w:t>
      </w:r>
    </w:p>
    <w:p w14:paraId="323F3791" w14:textId="77777777" w:rsidR="003219BE" w:rsidRPr="009F6C52" w:rsidRDefault="003219BE" w:rsidP="003219BE">
      <w:pPr>
        <w:pStyle w:val="ListParagraph"/>
        <w:ind w:left="0"/>
        <w:rPr>
          <w:b/>
          <w:bCs/>
          <w:lang w:val="en-GB"/>
        </w:rPr>
      </w:pPr>
    </w:p>
    <w:p w14:paraId="3E438A58" w14:textId="77777777" w:rsidR="003219BE" w:rsidRPr="009F6C52" w:rsidRDefault="003219BE" w:rsidP="009B6169">
      <w:pPr>
        <w:pStyle w:val="ListParagraph"/>
        <w:numPr>
          <w:ilvl w:val="0"/>
          <w:numId w:val="30"/>
        </w:numPr>
        <w:spacing w:after="120" w:line="259" w:lineRule="auto"/>
        <w:rPr>
          <w:i/>
          <w:iCs/>
          <w:lang w:val="en-GB"/>
        </w:rPr>
      </w:pPr>
      <w:r w:rsidRPr="009F6C52">
        <w:rPr>
          <w:lang w:val="en-GB"/>
        </w:rPr>
        <w:t>According to you do some children are engaged in the agricultural sector in Jordan?</w:t>
      </w:r>
    </w:p>
    <w:p w14:paraId="401F358C" w14:textId="77777777" w:rsidR="003219BE" w:rsidRPr="009F6C52" w:rsidRDefault="003219BE" w:rsidP="003219BE">
      <w:pPr>
        <w:rPr>
          <w:u w:val="single"/>
          <w:lang w:val="en-GB"/>
        </w:rPr>
      </w:pPr>
      <w:r w:rsidRPr="009F6C52">
        <w:rPr>
          <w:u w:val="single"/>
          <w:lang w:val="en-GB"/>
        </w:rPr>
        <w:t xml:space="preserve">If yes: </w:t>
      </w:r>
    </w:p>
    <w:p w14:paraId="08562510" w14:textId="77777777" w:rsidR="003219BE" w:rsidRPr="009F6C52" w:rsidRDefault="003219BE" w:rsidP="009B6169">
      <w:pPr>
        <w:pStyle w:val="ListParagraph"/>
        <w:numPr>
          <w:ilvl w:val="0"/>
          <w:numId w:val="34"/>
        </w:numPr>
        <w:spacing w:after="120" w:line="259" w:lineRule="auto"/>
        <w:rPr>
          <w:lang w:val="en-GB"/>
        </w:rPr>
      </w:pPr>
      <w:r w:rsidRPr="009F6C52">
        <w:rPr>
          <w:lang w:val="en-GB"/>
        </w:rPr>
        <w:t>Please draw the profiles of the children currently engaged in agricultural activities in Jordan. This includes:</w:t>
      </w:r>
    </w:p>
    <w:p w14:paraId="6BD88B2F" w14:textId="77777777" w:rsidR="003219BE" w:rsidRPr="009F6C52" w:rsidRDefault="003219BE" w:rsidP="003219BE">
      <w:pPr>
        <w:pStyle w:val="ListParagraph"/>
        <w:ind w:left="360"/>
        <w:rPr>
          <w:i/>
          <w:iCs/>
          <w:lang w:val="en-GB"/>
        </w:rPr>
      </w:pPr>
      <w:r w:rsidRPr="009F6C52">
        <w:rPr>
          <w:i/>
          <w:iCs/>
          <w:lang w:val="en-GB"/>
        </w:rPr>
        <w:t>- Nationalities of the children engaged in the agricultural sector</w:t>
      </w:r>
    </w:p>
    <w:p w14:paraId="6D608900" w14:textId="77777777" w:rsidR="003219BE" w:rsidRPr="009F6C52" w:rsidRDefault="003219BE" w:rsidP="003219BE">
      <w:pPr>
        <w:pStyle w:val="ListParagraph"/>
        <w:ind w:left="360"/>
        <w:rPr>
          <w:i/>
          <w:iCs/>
          <w:lang w:val="en-GB"/>
        </w:rPr>
      </w:pPr>
      <w:r w:rsidRPr="009F6C52">
        <w:rPr>
          <w:i/>
          <w:iCs/>
          <w:lang w:val="en-GB"/>
        </w:rPr>
        <w:t>- Gender</w:t>
      </w:r>
    </w:p>
    <w:p w14:paraId="2B74B9D1" w14:textId="77777777" w:rsidR="003219BE" w:rsidRPr="009F6C52" w:rsidRDefault="003219BE" w:rsidP="003219BE">
      <w:pPr>
        <w:pStyle w:val="ListParagraph"/>
        <w:ind w:left="360"/>
        <w:rPr>
          <w:i/>
          <w:iCs/>
          <w:lang w:val="en-GB"/>
        </w:rPr>
      </w:pPr>
      <w:r w:rsidRPr="009F6C52">
        <w:rPr>
          <w:i/>
          <w:iCs/>
          <w:lang w:val="en-GB"/>
        </w:rPr>
        <w:t>- Age category</w:t>
      </w:r>
    </w:p>
    <w:p w14:paraId="3809414C" w14:textId="77777777" w:rsidR="003219BE" w:rsidRPr="009F6C52" w:rsidRDefault="003219BE" w:rsidP="003219BE">
      <w:pPr>
        <w:pStyle w:val="ListParagraph"/>
        <w:ind w:left="360"/>
        <w:rPr>
          <w:i/>
          <w:iCs/>
          <w:lang w:val="en-GB"/>
        </w:rPr>
      </w:pPr>
      <w:r w:rsidRPr="009F6C52">
        <w:rPr>
          <w:i/>
          <w:iCs/>
          <w:lang w:val="en-GB"/>
        </w:rPr>
        <w:t>- Agricultural type of work</w:t>
      </w:r>
    </w:p>
    <w:p w14:paraId="561AC731" w14:textId="77777777" w:rsidR="003219BE" w:rsidRPr="009F6C52" w:rsidRDefault="003219BE" w:rsidP="003219BE">
      <w:pPr>
        <w:pStyle w:val="ListParagraph"/>
        <w:ind w:left="360"/>
        <w:rPr>
          <w:i/>
          <w:iCs/>
          <w:lang w:val="en-GB"/>
        </w:rPr>
      </w:pPr>
      <w:r w:rsidRPr="009F6C52">
        <w:rPr>
          <w:i/>
          <w:iCs/>
          <w:lang w:val="en-GB"/>
        </w:rPr>
        <w:t xml:space="preserve">- Agricultural sub-sectors they are engaged in </w:t>
      </w:r>
    </w:p>
    <w:p w14:paraId="5C5880AF" w14:textId="77777777" w:rsidR="003219BE" w:rsidRPr="009F6C52" w:rsidRDefault="003219BE" w:rsidP="003219BE">
      <w:pPr>
        <w:pStyle w:val="ListParagraph"/>
        <w:ind w:left="360"/>
        <w:rPr>
          <w:i/>
          <w:iCs/>
          <w:lang w:val="en-GB"/>
        </w:rPr>
      </w:pPr>
      <w:r w:rsidRPr="009F6C52">
        <w:rPr>
          <w:i/>
          <w:iCs/>
          <w:lang w:val="en-GB"/>
        </w:rPr>
        <w:t>- Geographical areas they are working in</w:t>
      </w:r>
    </w:p>
    <w:p w14:paraId="4A4DAA44" w14:textId="77777777" w:rsidR="003219BE" w:rsidRPr="009F6C52" w:rsidRDefault="003219BE" w:rsidP="003219BE">
      <w:pPr>
        <w:pStyle w:val="ListParagraph"/>
        <w:ind w:left="360"/>
        <w:rPr>
          <w:i/>
          <w:iCs/>
          <w:lang w:val="en-GB"/>
        </w:rPr>
      </w:pPr>
    </w:p>
    <w:p w14:paraId="2089D3BD" w14:textId="77777777" w:rsidR="003219BE" w:rsidRPr="009F6C52" w:rsidRDefault="003219BE" w:rsidP="009B6169">
      <w:pPr>
        <w:pStyle w:val="ListParagraph"/>
        <w:numPr>
          <w:ilvl w:val="1"/>
          <w:numId w:val="32"/>
        </w:numPr>
        <w:spacing w:after="120" w:line="259" w:lineRule="auto"/>
        <w:rPr>
          <w:i/>
          <w:iCs/>
          <w:lang w:val="en-GB"/>
        </w:rPr>
      </w:pPr>
      <w:r w:rsidRPr="009F6C52">
        <w:rPr>
          <w:lang w:val="en-GB"/>
        </w:rPr>
        <w:t>To put a rough figure on it, what percentage/number of children would you say are currently involved in agricultural activities in Jordan and among the groups you just described?</w:t>
      </w:r>
    </w:p>
    <w:p w14:paraId="628CB5C0" w14:textId="77777777" w:rsidR="003219BE" w:rsidRPr="009F6C52" w:rsidRDefault="003219BE" w:rsidP="003219BE">
      <w:pPr>
        <w:pStyle w:val="ListParagraph"/>
        <w:ind w:left="360"/>
        <w:rPr>
          <w:lang w:val="en-GB"/>
        </w:rPr>
      </w:pPr>
    </w:p>
    <w:p w14:paraId="4B257A84" w14:textId="77777777" w:rsidR="003219BE" w:rsidRPr="009F6C52" w:rsidRDefault="003219BE" w:rsidP="009B6169">
      <w:pPr>
        <w:pStyle w:val="ListParagraph"/>
        <w:numPr>
          <w:ilvl w:val="1"/>
          <w:numId w:val="32"/>
        </w:numPr>
        <w:spacing w:after="120" w:line="259" w:lineRule="auto"/>
        <w:rPr>
          <w:lang w:val="en-GB"/>
        </w:rPr>
      </w:pPr>
      <w:r w:rsidRPr="009F6C52">
        <w:rPr>
          <w:lang w:val="en-GB"/>
        </w:rPr>
        <w:t>What are the reasons underlying child labour in the agricultural sector in Jordan?</w:t>
      </w:r>
      <w:r w:rsidRPr="009F6C52">
        <w:rPr>
          <w:i/>
          <w:iCs/>
          <w:lang w:val="en-GB"/>
        </w:rPr>
        <w:t xml:space="preserve"> (E.g. Contribution to families’ source of income, lack of access to education services etc.) </w:t>
      </w:r>
      <w:r w:rsidRPr="009F6C52">
        <w:rPr>
          <w:lang w:val="en-GB"/>
        </w:rPr>
        <w:t>Please precise if some of these reasons disproportionately affect children more than others (according to their nationality, gender etc.)</w:t>
      </w:r>
    </w:p>
    <w:p w14:paraId="77D9E5C7" w14:textId="77777777" w:rsidR="003219BE" w:rsidRPr="009F6C52" w:rsidRDefault="003219BE" w:rsidP="003219BE">
      <w:pPr>
        <w:pStyle w:val="ListParagraph"/>
        <w:ind w:left="360"/>
        <w:rPr>
          <w:i/>
          <w:iCs/>
          <w:lang w:val="en-GB"/>
        </w:rPr>
      </w:pPr>
    </w:p>
    <w:p w14:paraId="7D50FC99" w14:textId="77777777" w:rsidR="003219BE" w:rsidRPr="009F6C52" w:rsidRDefault="003219BE" w:rsidP="009B6169">
      <w:pPr>
        <w:pStyle w:val="ListParagraph"/>
        <w:numPr>
          <w:ilvl w:val="0"/>
          <w:numId w:val="34"/>
        </w:numPr>
        <w:spacing w:after="120" w:line="259" w:lineRule="auto"/>
        <w:rPr>
          <w:lang w:val="en-GB"/>
        </w:rPr>
      </w:pPr>
      <w:r w:rsidRPr="009F6C52">
        <w:rPr>
          <w:lang w:val="en-GB"/>
        </w:rPr>
        <w:t>What changes in child labour profile, if any, have you noticed in the last 10 years? (</w:t>
      </w:r>
      <w:r w:rsidRPr="009F6C52">
        <w:rPr>
          <w:i/>
          <w:iCs/>
          <w:u w:val="single"/>
          <w:lang w:val="en-GB"/>
        </w:rPr>
        <w:t>Prompt:</w:t>
      </w:r>
      <w:r w:rsidRPr="009F6C52">
        <w:rPr>
          <w:i/>
          <w:iCs/>
          <w:lang w:val="en-GB"/>
        </w:rPr>
        <w:t xml:space="preserve"> Change in characteristics of the children engaged in agriculture, change in number etc.) </w:t>
      </w:r>
    </w:p>
    <w:p w14:paraId="26F77CC9" w14:textId="77777777" w:rsidR="003219BE" w:rsidRPr="009F6C52" w:rsidRDefault="003219BE" w:rsidP="003219BE">
      <w:pPr>
        <w:pStyle w:val="ListParagraph"/>
        <w:rPr>
          <w:lang w:val="en-GB"/>
        </w:rPr>
      </w:pPr>
    </w:p>
    <w:p w14:paraId="2F0596AE" w14:textId="38A7A381" w:rsidR="003219BE" w:rsidRPr="009F6C52" w:rsidRDefault="003219BE" w:rsidP="009B6169">
      <w:pPr>
        <w:pStyle w:val="ListParagraph"/>
        <w:numPr>
          <w:ilvl w:val="0"/>
          <w:numId w:val="35"/>
        </w:numPr>
        <w:spacing w:after="120" w:line="259" w:lineRule="auto"/>
        <w:rPr>
          <w:lang w:val="en-GB"/>
        </w:rPr>
      </w:pPr>
      <w:r w:rsidRPr="009F6C52">
        <w:rPr>
          <w:lang w:val="en-GB"/>
        </w:rPr>
        <w:t>What are the reasons underlying these changes? (</w:t>
      </w:r>
      <w:r w:rsidRPr="009F6C52">
        <w:rPr>
          <w:i/>
          <w:iCs/>
          <w:lang w:val="en-GB"/>
        </w:rPr>
        <w:t>E.g. Syrian crisis, lack of investment in education services etc.)</w:t>
      </w:r>
      <w:r w:rsidRPr="009F6C52">
        <w:rPr>
          <w:lang w:val="en-GB"/>
        </w:rPr>
        <w:t xml:space="preserve"> Please precise if some of these reasons disproportionately affected children more than others (according to their nationality, gender etc.)</w:t>
      </w:r>
    </w:p>
    <w:p w14:paraId="04725181" w14:textId="77777777" w:rsidR="003219BE" w:rsidRPr="009F6C52" w:rsidRDefault="003219BE" w:rsidP="003219BE">
      <w:pPr>
        <w:spacing w:after="0" w:line="240" w:lineRule="auto"/>
        <w:rPr>
          <w:b/>
          <w:color w:val="000000" w:themeColor="text1"/>
          <w:sz w:val="24"/>
          <w:szCs w:val="24"/>
          <w:u w:val="single"/>
          <w:lang w:val="en-GB"/>
        </w:rPr>
      </w:pPr>
      <w:r w:rsidRPr="009F6C52">
        <w:rPr>
          <w:b/>
          <w:color w:val="000000" w:themeColor="text1"/>
          <w:sz w:val="24"/>
          <w:szCs w:val="24"/>
          <w:u w:val="single"/>
          <w:lang w:val="en-GB"/>
        </w:rPr>
        <w:t xml:space="preserve">Conclusion </w:t>
      </w:r>
    </w:p>
    <w:p w14:paraId="30AD6F7F" w14:textId="77777777" w:rsidR="003219BE" w:rsidRPr="009F6C52" w:rsidRDefault="003219BE" w:rsidP="003219BE">
      <w:pPr>
        <w:pStyle w:val="ListParagraph"/>
        <w:spacing w:after="0" w:line="240" w:lineRule="auto"/>
        <w:ind w:left="450"/>
        <w:contextualSpacing w:val="0"/>
        <w:rPr>
          <w:rFonts w:cs="Calibri"/>
          <w:color w:val="000000" w:themeColor="text1"/>
          <w:sz w:val="20"/>
          <w:szCs w:val="20"/>
          <w:lang w:val="en-GB"/>
        </w:rPr>
      </w:pPr>
    </w:p>
    <w:p w14:paraId="089B265E" w14:textId="77777777" w:rsidR="003219BE" w:rsidRPr="009F6C52" w:rsidRDefault="003219BE" w:rsidP="003219BE">
      <w:pPr>
        <w:pStyle w:val="ListParagraph"/>
        <w:ind w:left="0"/>
        <w:rPr>
          <w:lang w:val="en-GB"/>
        </w:rPr>
      </w:pPr>
      <w:r w:rsidRPr="009F6C52">
        <w:rPr>
          <w:rFonts w:cs="Calibri"/>
          <w:color w:val="000000" w:themeColor="text1"/>
          <w:lang w:val="en-GB"/>
        </w:rPr>
        <w:t>Thank you very much for taking out the time to answer these questions. Your contribution will be valuable to our research.</w:t>
      </w:r>
    </w:p>
    <w:tbl>
      <w:tblPr>
        <w:tblStyle w:val="TableGrid"/>
        <w:tblW w:w="0" w:type="auto"/>
        <w:tblLook w:val="04A0" w:firstRow="1" w:lastRow="0" w:firstColumn="1" w:lastColumn="0" w:noHBand="0" w:noVBand="1"/>
      </w:tblPr>
      <w:tblGrid>
        <w:gridCol w:w="4135"/>
        <w:gridCol w:w="5040"/>
      </w:tblGrid>
      <w:tr w:rsidR="003219BE" w:rsidRPr="009F6C52" w14:paraId="16B10E7D" w14:textId="77777777" w:rsidTr="00775E52">
        <w:tc>
          <w:tcPr>
            <w:tcW w:w="9175" w:type="dxa"/>
            <w:gridSpan w:val="2"/>
          </w:tcPr>
          <w:p w14:paraId="431BA5B6" w14:textId="77777777" w:rsidR="003219BE" w:rsidRPr="009F6C52" w:rsidRDefault="003219BE" w:rsidP="00775E52">
            <w:pPr>
              <w:rPr>
                <w:b/>
                <w:lang w:val="en-GB"/>
              </w:rPr>
            </w:pPr>
            <w:r w:rsidRPr="009F6C52">
              <w:rPr>
                <w:b/>
                <w:lang w:val="en-GB"/>
              </w:rPr>
              <w:lastRenderedPageBreak/>
              <w:t>KI contact details</w:t>
            </w:r>
          </w:p>
        </w:tc>
      </w:tr>
      <w:tr w:rsidR="003219BE" w:rsidRPr="009F6C52" w14:paraId="25FAA1B2" w14:textId="77777777" w:rsidTr="00775E52">
        <w:tc>
          <w:tcPr>
            <w:tcW w:w="4135" w:type="dxa"/>
          </w:tcPr>
          <w:p w14:paraId="21857CF2" w14:textId="77777777" w:rsidR="003219BE" w:rsidRPr="009F6C52" w:rsidRDefault="003219BE" w:rsidP="00775E52">
            <w:pPr>
              <w:rPr>
                <w:b/>
                <w:lang w:val="en-GB"/>
              </w:rPr>
            </w:pPr>
            <w:r w:rsidRPr="009F6C52">
              <w:rPr>
                <w:b/>
                <w:lang w:val="en-GB"/>
              </w:rPr>
              <w:t>Interviewee name</w:t>
            </w:r>
          </w:p>
        </w:tc>
        <w:tc>
          <w:tcPr>
            <w:tcW w:w="5040" w:type="dxa"/>
          </w:tcPr>
          <w:p w14:paraId="191717D9" w14:textId="77777777" w:rsidR="003219BE" w:rsidRPr="009F6C52" w:rsidRDefault="003219BE" w:rsidP="00775E52">
            <w:pPr>
              <w:rPr>
                <w:bCs/>
                <w:lang w:val="en-GB"/>
              </w:rPr>
            </w:pPr>
          </w:p>
        </w:tc>
      </w:tr>
      <w:tr w:rsidR="003219BE" w:rsidRPr="009F6C52" w14:paraId="6E80FB12" w14:textId="77777777" w:rsidTr="00775E52">
        <w:tc>
          <w:tcPr>
            <w:tcW w:w="4135" w:type="dxa"/>
          </w:tcPr>
          <w:p w14:paraId="1B19F68B" w14:textId="77777777" w:rsidR="003219BE" w:rsidRPr="009F6C52" w:rsidRDefault="003219BE" w:rsidP="00775E52">
            <w:pPr>
              <w:rPr>
                <w:b/>
                <w:lang w:val="en-GB"/>
              </w:rPr>
            </w:pPr>
            <w:r w:rsidRPr="009F6C52">
              <w:rPr>
                <w:b/>
                <w:lang w:val="en-GB"/>
              </w:rPr>
              <w:t>Phone number</w:t>
            </w:r>
          </w:p>
        </w:tc>
        <w:tc>
          <w:tcPr>
            <w:tcW w:w="5040" w:type="dxa"/>
          </w:tcPr>
          <w:p w14:paraId="4E13F3E8" w14:textId="77777777" w:rsidR="003219BE" w:rsidRPr="009F6C52" w:rsidRDefault="003219BE" w:rsidP="00775E52">
            <w:pPr>
              <w:rPr>
                <w:bCs/>
                <w:lang w:val="en-GB"/>
              </w:rPr>
            </w:pPr>
          </w:p>
        </w:tc>
      </w:tr>
      <w:tr w:rsidR="003219BE" w:rsidRPr="009F6C52" w14:paraId="4499987D" w14:textId="77777777" w:rsidTr="00775E52">
        <w:tc>
          <w:tcPr>
            <w:tcW w:w="4135" w:type="dxa"/>
          </w:tcPr>
          <w:p w14:paraId="652CE20A" w14:textId="77777777" w:rsidR="003219BE" w:rsidRPr="009F6C52" w:rsidRDefault="003219BE" w:rsidP="00775E52">
            <w:pPr>
              <w:rPr>
                <w:b/>
                <w:lang w:val="en-GB"/>
              </w:rPr>
            </w:pPr>
            <w:r w:rsidRPr="009F6C52">
              <w:rPr>
                <w:b/>
                <w:lang w:val="en-GB"/>
              </w:rPr>
              <w:t>Email address</w:t>
            </w:r>
          </w:p>
        </w:tc>
        <w:tc>
          <w:tcPr>
            <w:tcW w:w="5040" w:type="dxa"/>
          </w:tcPr>
          <w:p w14:paraId="05E88742" w14:textId="77777777" w:rsidR="003219BE" w:rsidRPr="009F6C52" w:rsidRDefault="003219BE" w:rsidP="00775E52">
            <w:pPr>
              <w:rPr>
                <w:bCs/>
                <w:lang w:val="en-GB"/>
              </w:rPr>
            </w:pPr>
          </w:p>
        </w:tc>
      </w:tr>
    </w:tbl>
    <w:p w14:paraId="537BBF03" w14:textId="77777777" w:rsidR="003219BE" w:rsidRPr="009F6C52" w:rsidRDefault="003219BE" w:rsidP="003219BE">
      <w:pPr>
        <w:rPr>
          <w:i/>
          <w:iCs/>
          <w:lang w:val="en-GB"/>
        </w:rPr>
      </w:pPr>
    </w:p>
    <w:p w14:paraId="1833382C" w14:textId="77777777" w:rsidR="004D3E4E" w:rsidRDefault="004D3E4E" w:rsidP="003219BE">
      <w:pPr>
        <w:rPr>
          <w:i/>
          <w:iCs/>
          <w:lang w:val="en-GB"/>
        </w:rPr>
        <w:sectPr w:rsidR="004D3E4E" w:rsidSect="009F6C52">
          <w:headerReference w:type="default" r:id="rId10"/>
          <w:footerReference w:type="default" r:id="rId11"/>
          <w:headerReference w:type="first" r:id="rId12"/>
          <w:footerReference w:type="first" r:id="rId13"/>
          <w:pgSz w:w="11906" w:h="16838"/>
          <w:pgMar w:top="994" w:right="994" w:bottom="1411" w:left="1138" w:header="720" w:footer="552" w:gutter="0"/>
          <w:pgNumType w:start="1"/>
          <w:cols w:space="720"/>
          <w:titlePg/>
          <w:docGrid w:linePitch="360"/>
        </w:sectPr>
      </w:pPr>
    </w:p>
    <w:p w14:paraId="236B2CB0" w14:textId="77777777" w:rsidR="004D3E4E" w:rsidRPr="009F6C52" w:rsidRDefault="004D3E4E" w:rsidP="004D3E4E">
      <w:pPr>
        <w:pStyle w:val="Heading1"/>
        <w:rPr>
          <w:lang w:val="en-GB"/>
        </w:rPr>
      </w:pPr>
      <w:r w:rsidRPr="009F6C52">
        <w:rPr>
          <w:lang w:val="en-GB"/>
        </w:rPr>
        <w:lastRenderedPageBreak/>
        <w:t>Annex 4 : M&amp;E Matrix</w:t>
      </w:r>
    </w:p>
    <w:tbl>
      <w:tblPr>
        <w:tblW w:w="14670" w:type="dxa"/>
        <w:tblInd w:w="-10" w:type="dxa"/>
        <w:tblLook w:val="04A0" w:firstRow="1" w:lastRow="0" w:firstColumn="1" w:lastColumn="0" w:noHBand="0" w:noVBand="1"/>
      </w:tblPr>
      <w:tblGrid>
        <w:gridCol w:w="1550"/>
        <w:gridCol w:w="1725"/>
        <w:gridCol w:w="3383"/>
        <w:gridCol w:w="1441"/>
        <w:gridCol w:w="2167"/>
        <w:gridCol w:w="2464"/>
        <w:gridCol w:w="1940"/>
      </w:tblGrid>
      <w:tr w:rsidR="004D3E4E" w:rsidRPr="009F6C52" w14:paraId="1E500707" w14:textId="77777777" w:rsidTr="00B638F3">
        <w:trPr>
          <w:trHeight w:val="645"/>
        </w:trPr>
        <w:tc>
          <w:tcPr>
            <w:tcW w:w="1550" w:type="dxa"/>
            <w:tcBorders>
              <w:top w:val="single" w:sz="8" w:space="0" w:color="auto"/>
              <w:left w:val="single" w:sz="8" w:space="0" w:color="auto"/>
              <w:bottom w:val="nil"/>
              <w:right w:val="single" w:sz="8" w:space="0" w:color="auto"/>
            </w:tcBorders>
            <w:shd w:val="clear" w:color="000000" w:fill="FFD03B"/>
            <w:vAlign w:val="center"/>
            <w:hideMark/>
          </w:tcPr>
          <w:p w14:paraId="718A97BE"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IMPACT Objective</w:t>
            </w:r>
          </w:p>
        </w:tc>
        <w:tc>
          <w:tcPr>
            <w:tcW w:w="1725" w:type="dxa"/>
            <w:tcBorders>
              <w:top w:val="single" w:sz="8" w:space="0" w:color="auto"/>
              <w:left w:val="nil"/>
              <w:bottom w:val="nil"/>
              <w:right w:val="single" w:sz="8" w:space="0" w:color="auto"/>
            </w:tcBorders>
            <w:shd w:val="clear" w:color="000000" w:fill="FFD03B"/>
            <w:vAlign w:val="center"/>
            <w:hideMark/>
          </w:tcPr>
          <w:p w14:paraId="6CEC5AE4"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External M&amp;E Indicator</w:t>
            </w:r>
          </w:p>
        </w:tc>
        <w:tc>
          <w:tcPr>
            <w:tcW w:w="3383" w:type="dxa"/>
            <w:tcBorders>
              <w:top w:val="single" w:sz="8" w:space="0" w:color="auto"/>
              <w:left w:val="nil"/>
              <w:bottom w:val="nil"/>
              <w:right w:val="single" w:sz="8" w:space="0" w:color="auto"/>
            </w:tcBorders>
            <w:shd w:val="clear" w:color="000000" w:fill="FFD03B"/>
            <w:vAlign w:val="center"/>
            <w:hideMark/>
          </w:tcPr>
          <w:p w14:paraId="4267DB3B"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Internal M&amp;E Indicator</w:t>
            </w:r>
          </w:p>
        </w:tc>
        <w:tc>
          <w:tcPr>
            <w:tcW w:w="1441" w:type="dxa"/>
            <w:tcBorders>
              <w:top w:val="single" w:sz="8" w:space="0" w:color="auto"/>
              <w:left w:val="nil"/>
              <w:bottom w:val="nil"/>
              <w:right w:val="single" w:sz="8" w:space="0" w:color="auto"/>
            </w:tcBorders>
            <w:shd w:val="clear" w:color="000000" w:fill="FFD03B"/>
            <w:vAlign w:val="center"/>
            <w:hideMark/>
          </w:tcPr>
          <w:p w14:paraId="255250C2"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Methodology</w:t>
            </w:r>
          </w:p>
        </w:tc>
        <w:tc>
          <w:tcPr>
            <w:tcW w:w="2167" w:type="dxa"/>
            <w:tcBorders>
              <w:top w:val="single" w:sz="8" w:space="0" w:color="auto"/>
              <w:left w:val="nil"/>
              <w:bottom w:val="nil"/>
              <w:right w:val="single" w:sz="8" w:space="0" w:color="auto"/>
            </w:tcBorders>
            <w:shd w:val="clear" w:color="000000" w:fill="FFD03B"/>
            <w:vAlign w:val="center"/>
            <w:hideMark/>
          </w:tcPr>
          <w:p w14:paraId="61F0F2A6"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Focal point</w:t>
            </w:r>
          </w:p>
        </w:tc>
        <w:tc>
          <w:tcPr>
            <w:tcW w:w="2464" w:type="dxa"/>
            <w:tcBorders>
              <w:top w:val="single" w:sz="8" w:space="0" w:color="auto"/>
              <w:left w:val="nil"/>
              <w:bottom w:val="nil"/>
              <w:right w:val="single" w:sz="8" w:space="0" w:color="auto"/>
            </w:tcBorders>
            <w:shd w:val="clear" w:color="000000" w:fill="FFD03B"/>
            <w:vAlign w:val="center"/>
            <w:hideMark/>
          </w:tcPr>
          <w:p w14:paraId="7399B1C7"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Tool</w:t>
            </w:r>
          </w:p>
        </w:tc>
        <w:tc>
          <w:tcPr>
            <w:tcW w:w="1940" w:type="dxa"/>
            <w:tcBorders>
              <w:top w:val="single" w:sz="8" w:space="0" w:color="auto"/>
              <w:left w:val="nil"/>
              <w:bottom w:val="nil"/>
              <w:right w:val="single" w:sz="8" w:space="0" w:color="auto"/>
            </w:tcBorders>
            <w:shd w:val="clear" w:color="000000" w:fill="FFD03B"/>
          </w:tcPr>
          <w:p w14:paraId="6A461993" w14:textId="77777777" w:rsidR="004D3E4E" w:rsidRPr="009F6C52" w:rsidRDefault="004D3E4E" w:rsidP="00B638F3">
            <w:pPr>
              <w:spacing w:after="0" w:line="240" w:lineRule="auto"/>
              <w:jc w:val="left"/>
              <w:rPr>
                <w:rFonts w:eastAsia="Times New Roman" w:cs="Calibri"/>
                <w:b/>
                <w:bCs/>
                <w:color w:val="000000"/>
                <w:sz w:val="24"/>
                <w:szCs w:val="24"/>
                <w:lang w:val="en-GB" w:eastAsia="en-GB"/>
              </w:rPr>
            </w:pPr>
            <w:r w:rsidRPr="009F6C52">
              <w:rPr>
                <w:rFonts w:eastAsia="Times New Roman" w:cs="Calibri"/>
                <w:b/>
                <w:bCs/>
                <w:color w:val="000000"/>
                <w:sz w:val="24"/>
                <w:szCs w:val="24"/>
                <w:lang w:val="en-GB" w:eastAsia="en-GB"/>
              </w:rPr>
              <w:t>Research-specific information</w:t>
            </w:r>
          </w:p>
        </w:tc>
      </w:tr>
      <w:tr w:rsidR="004D3E4E" w:rsidRPr="009F6C52" w14:paraId="2D56470A" w14:textId="77777777" w:rsidTr="00B638F3">
        <w:trPr>
          <w:trHeight w:val="660"/>
        </w:trPr>
        <w:tc>
          <w:tcPr>
            <w:tcW w:w="1550"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F2A5D39" w14:textId="77777777" w:rsidR="004D3E4E" w:rsidRPr="009F6C52" w:rsidRDefault="004D3E4E" w:rsidP="00B638F3">
            <w:pPr>
              <w:spacing w:after="0" w:line="240" w:lineRule="auto"/>
              <w:jc w:val="left"/>
              <w:rPr>
                <w:rFonts w:eastAsia="Times New Roman" w:cs="Calibri"/>
                <w:b/>
                <w:bCs/>
                <w:lang w:val="en-GB" w:eastAsia="en-GB"/>
              </w:rPr>
            </w:pPr>
            <w:r w:rsidRPr="009F6C52">
              <w:rPr>
                <w:rFonts w:eastAsia="Times New Roman" w:cs="Calibri"/>
                <w:b/>
                <w:bCs/>
                <w:lang w:val="en-GB" w:eastAsia="en-GB"/>
              </w:rPr>
              <w:t>Humanitarian stakeholders are accessing IMPACT products</w:t>
            </w:r>
          </w:p>
        </w:tc>
        <w:tc>
          <w:tcPr>
            <w:tcW w:w="1725" w:type="dxa"/>
            <w:vMerge w:val="restart"/>
            <w:tcBorders>
              <w:top w:val="single" w:sz="8" w:space="0" w:color="auto"/>
              <w:left w:val="nil"/>
              <w:bottom w:val="single" w:sz="4" w:space="0" w:color="auto"/>
              <w:right w:val="single" w:sz="4" w:space="0" w:color="auto"/>
            </w:tcBorders>
            <w:shd w:val="clear" w:color="000000" w:fill="F2DCDB"/>
            <w:vAlign w:val="center"/>
            <w:hideMark/>
          </w:tcPr>
          <w:p w14:paraId="17475111" w14:textId="77777777" w:rsidR="004D3E4E" w:rsidRPr="009F6C52" w:rsidRDefault="004D3E4E" w:rsidP="00B638F3">
            <w:pPr>
              <w:spacing w:after="0" w:line="240" w:lineRule="auto"/>
              <w:jc w:val="left"/>
              <w:rPr>
                <w:rFonts w:eastAsia="Times New Roman" w:cs="Calibri"/>
                <w:color w:val="000000"/>
                <w:lang w:val="en-GB" w:eastAsia="en-GB"/>
              </w:rPr>
            </w:pPr>
            <w:r w:rsidRPr="009F6C52">
              <w:rPr>
                <w:rFonts w:eastAsia="Times New Roman" w:cs="Calibri"/>
                <w:color w:val="000000"/>
                <w:lang w:val="en-GB" w:eastAsia="en-GB"/>
              </w:rPr>
              <w:t>Number of humanitarian organisations accessing IMPACT services/products</w:t>
            </w:r>
            <w:r w:rsidRPr="009F6C52">
              <w:rPr>
                <w:rFonts w:eastAsia="Times New Roman" w:cs="Calibri"/>
                <w:color w:val="000000"/>
                <w:lang w:val="en-GB" w:eastAsia="en-GB"/>
              </w:rPr>
              <w:br/>
            </w:r>
            <w:r w:rsidRPr="009F6C52">
              <w:rPr>
                <w:rFonts w:eastAsia="Times New Roman" w:cs="Calibri"/>
                <w:color w:val="000000"/>
                <w:lang w:val="en-GB" w:eastAsia="en-GB"/>
              </w:rPr>
              <w:br/>
              <w:t>Number of individuals accessing IMPACT services/products</w:t>
            </w:r>
          </w:p>
        </w:tc>
        <w:tc>
          <w:tcPr>
            <w:tcW w:w="3383" w:type="dxa"/>
            <w:tcBorders>
              <w:top w:val="single" w:sz="8" w:space="0" w:color="auto"/>
              <w:left w:val="nil"/>
              <w:bottom w:val="single" w:sz="4" w:space="0" w:color="auto"/>
              <w:right w:val="single" w:sz="4" w:space="0" w:color="auto"/>
            </w:tcBorders>
            <w:shd w:val="clear" w:color="000000" w:fill="F2DCDB"/>
            <w:vAlign w:val="center"/>
            <w:hideMark/>
          </w:tcPr>
          <w:p w14:paraId="25FDA84F"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downloads of the three reports from Resource Center</w:t>
            </w:r>
          </w:p>
        </w:tc>
        <w:tc>
          <w:tcPr>
            <w:tcW w:w="1441" w:type="dxa"/>
            <w:vMerge w:val="restart"/>
            <w:tcBorders>
              <w:top w:val="single" w:sz="8" w:space="0" w:color="auto"/>
              <w:left w:val="single" w:sz="4" w:space="0" w:color="auto"/>
              <w:bottom w:val="nil"/>
              <w:right w:val="single" w:sz="4" w:space="0" w:color="auto"/>
            </w:tcBorders>
            <w:shd w:val="clear" w:color="000000" w:fill="F2DCDB"/>
            <w:vAlign w:val="center"/>
            <w:hideMark/>
          </w:tcPr>
          <w:p w14:paraId="0F2E9BD8"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User monitoring</w:t>
            </w:r>
          </w:p>
        </w:tc>
        <w:tc>
          <w:tcPr>
            <w:tcW w:w="2167" w:type="dxa"/>
            <w:tcBorders>
              <w:top w:val="single" w:sz="8" w:space="0" w:color="auto"/>
              <w:left w:val="nil"/>
              <w:bottom w:val="single" w:sz="4" w:space="0" w:color="auto"/>
              <w:right w:val="single" w:sz="4" w:space="0" w:color="auto"/>
            </w:tcBorders>
            <w:shd w:val="clear" w:color="000000" w:fill="F2DCDB"/>
            <w:vAlign w:val="center"/>
            <w:hideMark/>
          </w:tcPr>
          <w:p w14:paraId="0A1D6957"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request to HQ</w:t>
            </w:r>
          </w:p>
        </w:tc>
        <w:tc>
          <w:tcPr>
            <w:tcW w:w="2464" w:type="dxa"/>
            <w:vMerge w:val="restart"/>
            <w:tcBorders>
              <w:top w:val="single" w:sz="8" w:space="0" w:color="auto"/>
              <w:left w:val="single" w:sz="4" w:space="0" w:color="auto"/>
              <w:bottom w:val="nil"/>
              <w:right w:val="single" w:sz="8" w:space="0" w:color="auto"/>
            </w:tcBorders>
            <w:shd w:val="clear" w:color="000000" w:fill="F2DCDB"/>
            <w:vAlign w:val="center"/>
            <w:hideMark/>
          </w:tcPr>
          <w:p w14:paraId="255EE71A"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User log</w:t>
            </w:r>
          </w:p>
        </w:tc>
        <w:tc>
          <w:tcPr>
            <w:tcW w:w="1940" w:type="dxa"/>
            <w:tcBorders>
              <w:top w:val="single" w:sz="8" w:space="0" w:color="auto"/>
              <w:left w:val="single" w:sz="4" w:space="0" w:color="auto"/>
              <w:bottom w:val="nil"/>
              <w:right w:val="single" w:sz="8" w:space="0" w:color="auto"/>
            </w:tcBorders>
            <w:shd w:val="clear" w:color="000000" w:fill="F2DCDB"/>
            <w:vAlign w:val="center"/>
          </w:tcPr>
          <w:p w14:paraId="44D4A8A3"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Yes</w:t>
            </w:r>
          </w:p>
        </w:tc>
      </w:tr>
      <w:tr w:rsidR="004D3E4E" w:rsidRPr="009F6C52" w14:paraId="43103FDD" w14:textId="77777777" w:rsidTr="00B638F3">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61F00B98"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50F9B290"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1644312E"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downloads of the three reports from Relief Web</w:t>
            </w:r>
          </w:p>
        </w:tc>
        <w:tc>
          <w:tcPr>
            <w:tcW w:w="1441" w:type="dxa"/>
            <w:vMerge/>
            <w:tcBorders>
              <w:top w:val="single" w:sz="8" w:space="0" w:color="auto"/>
              <w:left w:val="single" w:sz="4" w:space="0" w:color="auto"/>
              <w:bottom w:val="nil"/>
              <w:right w:val="single" w:sz="4" w:space="0" w:color="auto"/>
            </w:tcBorders>
            <w:vAlign w:val="center"/>
            <w:hideMark/>
          </w:tcPr>
          <w:p w14:paraId="511F76A5" w14:textId="77777777" w:rsidR="004D3E4E" w:rsidRPr="009F6C52" w:rsidRDefault="004D3E4E" w:rsidP="00B638F3">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3F1775FA"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0215D017"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19DCB4C9"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Yes</w:t>
            </w:r>
          </w:p>
        </w:tc>
      </w:tr>
      <w:tr w:rsidR="004D3E4E" w:rsidRPr="009F6C52" w14:paraId="058AA64B" w14:textId="77777777" w:rsidTr="00B638F3">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616EDEA5"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75604637"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0972A9DD"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downloads of the three reports from Country level platforms</w:t>
            </w:r>
          </w:p>
        </w:tc>
        <w:tc>
          <w:tcPr>
            <w:tcW w:w="1441" w:type="dxa"/>
            <w:vMerge/>
            <w:tcBorders>
              <w:top w:val="single" w:sz="8" w:space="0" w:color="auto"/>
              <w:left w:val="single" w:sz="4" w:space="0" w:color="auto"/>
              <w:bottom w:val="nil"/>
              <w:right w:val="single" w:sz="4" w:space="0" w:color="auto"/>
            </w:tcBorders>
            <w:vAlign w:val="center"/>
            <w:hideMark/>
          </w:tcPr>
          <w:p w14:paraId="0EEB3CC2" w14:textId="77777777" w:rsidR="004D3E4E" w:rsidRPr="009F6C52" w:rsidRDefault="004D3E4E" w:rsidP="00B638F3">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71869E2A"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team</w:t>
            </w:r>
          </w:p>
        </w:tc>
        <w:tc>
          <w:tcPr>
            <w:tcW w:w="2464" w:type="dxa"/>
            <w:vMerge/>
            <w:tcBorders>
              <w:top w:val="single" w:sz="8" w:space="0" w:color="auto"/>
              <w:left w:val="single" w:sz="4" w:space="0" w:color="auto"/>
              <w:bottom w:val="nil"/>
              <w:right w:val="single" w:sz="8" w:space="0" w:color="auto"/>
            </w:tcBorders>
            <w:vAlign w:val="center"/>
            <w:hideMark/>
          </w:tcPr>
          <w:p w14:paraId="546E9A3B"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321FB5B5"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No</w:t>
            </w:r>
          </w:p>
        </w:tc>
      </w:tr>
      <w:tr w:rsidR="004D3E4E" w:rsidRPr="009F6C52" w14:paraId="743B1ACE" w14:textId="77777777" w:rsidTr="00B638F3">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331A2DF0"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0E612DDA"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4128B99F"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page clicks on the three reports from REACH global newsletter</w:t>
            </w:r>
          </w:p>
        </w:tc>
        <w:tc>
          <w:tcPr>
            <w:tcW w:w="1441" w:type="dxa"/>
            <w:vMerge/>
            <w:tcBorders>
              <w:top w:val="single" w:sz="8" w:space="0" w:color="auto"/>
              <w:left w:val="single" w:sz="4" w:space="0" w:color="auto"/>
              <w:bottom w:val="nil"/>
              <w:right w:val="single" w:sz="4" w:space="0" w:color="auto"/>
            </w:tcBorders>
            <w:vAlign w:val="center"/>
            <w:hideMark/>
          </w:tcPr>
          <w:p w14:paraId="5265CFCB" w14:textId="77777777" w:rsidR="004D3E4E" w:rsidRPr="009F6C52" w:rsidRDefault="004D3E4E" w:rsidP="00B638F3">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26E18014"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33FB573C"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4C4E55B7"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Yes</w:t>
            </w:r>
          </w:p>
        </w:tc>
      </w:tr>
      <w:tr w:rsidR="004D3E4E" w:rsidRPr="009F6C52" w14:paraId="23B4D71E" w14:textId="77777777" w:rsidTr="00B638F3">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1A803C10"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448CE297"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6BDD9E35"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page clicks on the three reports from country newsletter, sendingBlue, bit.ly</w:t>
            </w:r>
          </w:p>
        </w:tc>
        <w:tc>
          <w:tcPr>
            <w:tcW w:w="1441" w:type="dxa"/>
            <w:vMerge/>
            <w:tcBorders>
              <w:top w:val="single" w:sz="8" w:space="0" w:color="auto"/>
              <w:left w:val="single" w:sz="4" w:space="0" w:color="auto"/>
              <w:bottom w:val="nil"/>
              <w:right w:val="single" w:sz="4" w:space="0" w:color="auto"/>
            </w:tcBorders>
            <w:vAlign w:val="center"/>
            <w:hideMark/>
          </w:tcPr>
          <w:p w14:paraId="300B51EA" w14:textId="77777777" w:rsidR="004D3E4E" w:rsidRPr="009F6C52" w:rsidRDefault="004D3E4E" w:rsidP="00B638F3">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3D523ED2"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team</w:t>
            </w:r>
          </w:p>
        </w:tc>
        <w:tc>
          <w:tcPr>
            <w:tcW w:w="2464" w:type="dxa"/>
            <w:vMerge/>
            <w:tcBorders>
              <w:top w:val="single" w:sz="8" w:space="0" w:color="auto"/>
              <w:left w:val="single" w:sz="4" w:space="0" w:color="auto"/>
              <w:bottom w:val="nil"/>
              <w:right w:val="single" w:sz="8" w:space="0" w:color="auto"/>
            </w:tcBorders>
            <w:vAlign w:val="center"/>
            <w:hideMark/>
          </w:tcPr>
          <w:p w14:paraId="1740DCB4"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2E5F93C6"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Yes</w:t>
            </w:r>
          </w:p>
        </w:tc>
      </w:tr>
      <w:tr w:rsidR="004D3E4E" w:rsidRPr="009F6C52" w14:paraId="3BD85B9E" w14:textId="77777777" w:rsidTr="00B638F3">
        <w:trPr>
          <w:trHeight w:val="675"/>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6BAD589C"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742D5A25"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nil"/>
              <w:right w:val="single" w:sz="4" w:space="0" w:color="auto"/>
            </w:tcBorders>
            <w:shd w:val="clear" w:color="000000" w:fill="F2DCDB"/>
            <w:vAlign w:val="center"/>
            <w:hideMark/>
          </w:tcPr>
          <w:p w14:paraId="0AE838DA"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visits to  webmap/ dashboard</w:t>
            </w:r>
          </w:p>
        </w:tc>
        <w:tc>
          <w:tcPr>
            <w:tcW w:w="1441" w:type="dxa"/>
            <w:vMerge/>
            <w:tcBorders>
              <w:top w:val="single" w:sz="8" w:space="0" w:color="auto"/>
              <w:left w:val="single" w:sz="4" w:space="0" w:color="auto"/>
              <w:bottom w:val="nil"/>
              <w:right w:val="single" w:sz="4" w:space="0" w:color="auto"/>
            </w:tcBorders>
            <w:vAlign w:val="center"/>
            <w:hideMark/>
          </w:tcPr>
          <w:p w14:paraId="09D9BCF8" w14:textId="77777777" w:rsidR="004D3E4E" w:rsidRPr="009F6C52" w:rsidRDefault="004D3E4E" w:rsidP="00B638F3">
            <w:pPr>
              <w:spacing w:after="0" w:line="240" w:lineRule="auto"/>
              <w:jc w:val="left"/>
              <w:rPr>
                <w:rFonts w:eastAsia="Times New Roman" w:cs="Calibri"/>
                <w:lang w:val="en-GB" w:eastAsia="en-GB"/>
              </w:rPr>
            </w:pPr>
          </w:p>
        </w:tc>
        <w:tc>
          <w:tcPr>
            <w:tcW w:w="2167" w:type="dxa"/>
            <w:tcBorders>
              <w:top w:val="nil"/>
              <w:left w:val="nil"/>
              <w:bottom w:val="nil"/>
              <w:right w:val="single" w:sz="4" w:space="0" w:color="auto"/>
            </w:tcBorders>
            <w:shd w:val="clear" w:color="000000" w:fill="F2DCDB"/>
            <w:vAlign w:val="center"/>
            <w:hideMark/>
          </w:tcPr>
          <w:p w14:paraId="01332B4C"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2310B4BD"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52F27DFE"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No</w:t>
            </w:r>
          </w:p>
        </w:tc>
      </w:tr>
      <w:tr w:rsidR="004D3E4E" w:rsidRPr="009F6C52" w14:paraId="010B5475" w14:textId="77777777" w:rsidTr="00B638F3">
        <w:trPr>
          <w:trHeight w:val="660"/>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763F9290" w14:textId="77777777" w:rsidR="004D3E4E" w:rsidRPr="009F6C52" w:rsidRDefault="004D3E4E" w:rsidP="00B638F3">
            <w:pPr>
              <w:spacing w:after="0" w:line="240" w:lineRule="auto"/>
              <w:jc w:val="left"/>
              <w:rPr>
                <w:rFonts w:eastAsia="Times New Roman" w:cs="Calibri"/>
                <w:b/>
                <w:bCs/>
                <w:lang w:val="en-GB" w:eastAsia="en-GB"/>
              </w:rPr>
            </w:pPr>
            <w:r w:rsidRPr="009F6C52">
              <w:rPr>
                <w:rFonts w:eastAsia="Times New Roman" w:cs="Calibri"/>
                <w:b/>
                <w:bCs/>
                <w:lang w:val="en-GB" w:eastAsia="en-GB"/>
              </w:rPr>
              <w:t>IMPACT activities contribute to better program implementation and coordination of the humanitarian response</w:t>
            </w:r>
          </w:p>
        </w:tc>
        <w:tc>
          <w:tcPr>
            <w:tcW w:w="1725" w:type="dxa"/>
            <w:vMerge w:val="restart"/>
            <w:tcBorders>
              <w:top w:val="single" w:sz="8" w:space="0" w:color="auto"/>
              <w:left w:val="nil"/>
              <w:bottom w:val="single" w:sz="8" w:space="0" w:color="000000"/>
              <w:right w:val="single" w:sz="4" w:space="0" w:color="auto"/>
            </w:tcBorders>
            <w:shd w:val="clear" w:color="000000" w:fill="FDE9D9"/>
            <w:vAlign w:val="center"/>
            <w:hideMark/>
          </w:tcPr>
          <w:p w14:paraId="7FE69A2A" w14:textId="77777777" w:rsidR="004D3E4E" w:rsidRPr="009F6C52" w:rsidRDefault="004D3E4E" w:rsidP="00B638F3">
            <w:pPr>
              <w:spacing w:after="0" w:line="240" w:lineRule="auto"/>
              <w:jc w:val="left"/>
              <w:rPr>
                <w:rFonts w:eastAsia="Times New Roman" w:cs="Calibri"/>
                <w:color w:val="000000"/>
                <w:lang w:val="en-GB" w:eastAsia="en-GB"/>
              </w:rPr>
            </w:pPr>
            <w:r w:rsidRPr="009F6C52">
              <w:rPr>
                <w:rFonts w:eastAsia="Times New Roman" w:cs="Calibri"/>
                <w:color w:val="000000"/>
                <w:lang w:val="en-GB" w:eastAsia="en-GB"/>
              </w:rPr>
              <w:t>Number of humanitarian organisations utilizing IMPACT services/products</w:t>
            </w:r>
          </w:p>
        </w:tc>
        <w:tc>
          <w:tcPr>
            <w:tcW w:w="3383" w:type="dxa"/>
            <w:tcBorders>
              <w:top w:val="single" w:sz="8" w:space="0" w:color="auto"/>
              <w:left w:val="nil"/>
              <w:bottom w:val="single" w:sz="4" w:space="0" w:color="auto"/>
              <w:right w:val="single" w:sz="4" w:space="0" w:color="auto"/>
            </w:tcBorders>
            <w:shd w:val="clear" w:color="000000" w:fill="FDE9D9"/>
            <w:vAlign w:val="center"/>
            <w:hideMark/>
          </w:tcPr>
          <w:p w14:paraId="4CB54733"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references in HPC documents (HNO, SRP, Flash appeals, Cluster/sector strategies)</w:t>
            </w:r>
          </w:p>
        </w:tc>
        <w:tc>
          <w:tcPr>
            <w:tcW w:w="1441"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617958CD"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Reference monitoring</w:t>
            </w:r>
          </w:p>
        </w:tc>
        <w:tc>
          <w:tcPr>
            <w:tcW w:w="2167"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0750922F"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team</w:t>
            </w:r>
          </w:p>
        </w:tc>
        <w:tc>
          <w:tcPr>
            <w:tcW w:w="2464"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3904C328"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Reference log</w:t>
            </w:r>
          </w:p>
        </w:tc>
        <w:tc>
          <w:tcPr>
            <w:tcW w:w="1940" w:type="dxa"/>
            <w:tcBorders>
              <w:top w:val="single" w:sz="8" w:space="0" w:color="auto"/>
              <w:left w:val="single" w:sz="4" w:space="0" w:color="auto"/>
              <w:bottom w:val="single" w:sz="8" w:space="0" w:color="000000"/>
              <w:right w:val="single" w:sz="8" w:space="0" w:color="auto"/>
            </w:tcBorders>
            <w:shd w:val="clear" w:color="auto" w:fill="FDE9D9"/>
            <w:vAlign w:val="center"/>
          </w:tcPr>
          <w:p w14:paraId="06BFA436"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Not applicable</w:t>
            </w:r>
          </w:p>
        </w:tc>
      </w:tr>
      <w:tr w:rsidR="004D3E4E" w:rsidRPr="009F6C52" w14:paraId="083F0DAF" w14:textId="77777777" w:rsidTr="00B638F3">
        <w:trPr>
          <w:trHeight w:val="34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AB3BFC2"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8" w:space="0" w:color="000000"/>
              <w:right w:val="single" w:sz="4" w:space="0" w:color="auto"/>
            </w:tcBorders>
            <w:vAlign w:val="center"/>
            <w:hideMark/>
          </w:tcPr>
          <w:p w14:paraId="4CD0323E"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8" w:space="0" w:color="auto"/>
              <w:right w:val="single" w:sz="4" w:space="0" w:color="auto"/>
            </w:tcBorders>
            <w:shd w:val="clear" w:color="000000" w:fill="FDE9D9"/>
            <w:vAlign w:val="center"/>
            <w:hideMark/>
          </w:tcPr>
          <w:p w14:paraId="6A2465C6"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references in single agency documents</w:t>
            </w: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11615F02"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single" w:sz="8" w:space="0" w:color="auto"/>
              <w:left w:val="single" w:sz="4" w:space="0" w:color="auto"/>
              <w:bottom w:val="single" w:sz="8" w:space="0" w:color="000000"/>
              <w:right w:val="single" w:sz="4" w:space="0" w:color="auto"/>
            </w:tcBorders>
            <w:vAlign w:val="center"/>
            <w:hideMark/>
          </w:tcPr>
          <w:p w14:paraId="5F868FCA"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single" w:sz="8" w:space="0" w:color="auto"/>
              <w:left w:val="single" w:sz="4" w:space="0" w:color="auto"/>
              <w:bottom w:val="single" w:sz="8" w:space="0" w:color="000000"/>
              <w:right w:val="single" w:sz="8" w:space="0" w:color="auto"/>
            </w:tcBorders>
            <w:vAlign w:val="center"/>
            <w:hideMark/>
          </w:tcPr>
          <w:p w14:paraId="48471DD6"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single" w:sz="8" w:space="0" w:color="000000"/>
              <w:right w:val="single" w:sz="8" w:space="0" w:color="auto"/>
            </w:tcBorders>
            <w:shd w:val="clear" w:color="auto" w:fill="FDE9D9"/>
            <w:vAlign w:val="center"/>
          </w:tcPr>
          <w:p w14:paraId="6B507255"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To be filled in after publication</w:t>
            </w:r>
          </w:p>
        </w:tc>
      </w:tr>
      <w:tr w:rsidR="004D3E4E" w:rsidRPr="009F6C52" w14:paraId="5C722059" w14:textId="77777777" w:rsidTr="00B638F3">
        <w:trPr>
          <w:trHeight w:val="282"/>
        </w:trPr>
        <w:tc>
          <w:tcPr>
            <w:tcW w:w="1550" w:type="dxa"/>
            <w:vMerge w:val="restart"/>
            <w:tcBorders>
              <w:top w:val="nil"/>
              <w:left w:val="single" w:sz="8" w:space="0" w:color="auto"/>
              <w:bottom w:val="nil"/>
              <w:right w:val="single" w:sz="8" w:space="0" w:color="auto"/>
            </w:tcBorders>
            <w:shd w:val="clear" w:color="000000" w:fill="CCC0DA"/>
            <w:vAlign w:val="center"/>
            <w:hideMark/>
          </w:tcPr>
          <w:p w14:paraId="75FCAE24" w14:textId="77777777" w:rsidR="004D3E4E" w:rsidRPr="009F6C52" w:rsidRDefault="004D3E4E" w:rsidP="00B638F3">
            <w:pPr>
              <w:spacing w:after="0" w:line="240" w:lineRule="auto"/>
              <w:jc w:val="left"/>
              <w:rPr>
                <w:rFonts w:eastAsia="Times New Roman" w:cs="Calibri"/>
                <w:b/>
                <w:bCs/>
                <w:lang w:val="en-GB" w:eastAsia="en-GB"/>
              </w:rPr>
            </w:pPr>
            <w:r w:rsidRPr="009F6C52">
              <w:rPr>
                <w:rFonts w:eastAsia="Times New Roman" w:cs="Calibri"/>
                <w:b/>
                <w:bCs/>
                <w:lang w:val="en-GB" w:eastAsia="en-GB"/>
              </w:rPr>
              <w:t>Humanitarian stakeholders are using IMPACT products</w:t>
            </w:r>
          </w:p>
        </w:tc>
        <w:tc>
          <w:tcPr>
            <w:tcW w:w="1725" w:type="dxa"/>
            <w:vMerge w:val="restart"/>
            <w:tcBorders>
              <w:top w:val="nil"/>
              <w:left w:val="nil"/>
              <w:bottom w:val="nil"/>
              <w:right w:val="single" w:sz="4" w:space="0" w:color="auto"/>
            </w:tcBorders>
            <w:shd w:val="clear" w:color="000000" w:fill="E4DFEC"/>
            <w:vAlign w:val="center"/>
            <w:hideMark/>
          </w:tcPr>
          <w:p w14:paraId="79B1846D" w14:textId="77777777" w:rsidR="004D3E4E" w:rsidRPr="009F6C52" w:rsidRDefault="004D3E4E" w:rsidP="00B638F3">
            <w:pPr>
              <w:spacing w:after="0" w:line="240" w:lineRule="auto"/>
              <w:jc w:val="left"/>
              <w:rPr>
                <w:rFonts w:eastAsia="Times New Roman" w:cs="Calibri"/>
                <w:color w:val="000000"/>
                <w:lang w:val="en-GB" w:eastAsia="en-GB"/>
              </w:rPr>
            </w:pPr>
            <w:r w:rsidRPr="009F6C52">
              <w:rPr>
                <w:rFonts w:eastAsia="Times New Roman" w:cs="Calibri"/>
                <w:color w:val="000000"/>
                <w:lang w:val="en-GB" w:eastAsia="en-GB"/>
              </w:rPr>
              <w:t xml:space="preserve">Humanitarian actors use IMPACT evidence/products as a basis for decision making, </w:t>
            </w:r>
            <w:r w:rsidRPr="009F6C52">
              <w:rPr>
                <w:rFonts w:eastAsia="Times New Roman" w:cs="Calibri"/>
                <w:color w:val="000000"/>
                <w:lang w:val="en-GB" w:eastAsia="en-GB"/>
              </w:rPr>
              <w:lastRenderedPageBreak/>
              <w:t>aid planning and delivery</w:t>
            </w:r>
            <w:r w:rsidRPr="009F6C52">
              <w:rPr>
                <w:rFonts w:eastAsia="Times New Roman" w:cs="Calibri"/>
                <w:color w:val="000000"/>
                <w:lang w:val="en-GB" w:eastAsia="en-GB"/>
              </w:rPr>
              <w:br/>
            </w:r>
            <w:r w:rsidRPr="009F6C52">
              <w:rPr>
                <w:rFonts w:eastAsia="Times New Roman" w:cs="Calibri"/>
                <w:color w:val="000000"/>
                <w:lang w:val="en-GB" w:eastAsia="en-GB"/>
              </w:rPr>
              <w:br/>
              <w:t xml:space="preserve">Number of humanitarian documents (HNO, HRP, cluster/agency strategic plans, etc.) directly informed by IMPACT products </w:t>
            </w:r>
          </w:p>
        </w:tc>
        <w:tc>
          <w:tcPr>
            <w:tcW w:w="3383" w:type="dxa"/>
            <w:tcBorders>
              <w:top w:val="nil"/>
              <w:left w:val="nil"/>
              <w:bottom w:val="single" w:sz="4" w:space="0" w:color="auto"/>
              <w:right w:val="single" w:sz="4" w:space="0" w:color="auto"/>
            </w:tcBorders>
            <w:shd w:val="clear" w:color="000000" w:fill="E4DFEC"/>
            <w:vAlign w:val="center"/>
            <w:hideMark/>
          </w:tcPr>
          <w:p w14:paraId="2A32326D"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lastRenderedPageBreak/>
              <w:t>Perceived relevance of IMPACT country-programs</w:t>
            </w:r>
          </w:p>
        </w:tc>
        <w:tc>
          <w:tcPr>
            <w:tcW w:w="1441"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62C53791"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Usage M&amp;E</w:t>
            </w:r>
          </w:p>
        </w:tc>
        <w:tc>
          <w:tcPr>
            <w:tcW w:w="2167"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42F1A9D1"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team</w:t>
            </w:r>
          </w:p>
        </w:tc>
        <w:tc>
          <w:tcPr>
            <w:tcW w:w="2464"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4C0C7F3B"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xml:space="preserve">Usage Feedback </w:t>
            </w:r>
            <w:r w:rsidRPr="009F6C52">
              <w:rPr>
                <w:rFonts w:eastAsia="Times New Roman" w:cs="Calibri"/>
                <w:i/>
                <w:iCs/>
                <w:lang w:val="en-GB" w:eastAsia="en-GB"/>
              </w:rPr>
              <w:t>and</w:t>
            </w:r>
            <w:r w:rsidRPr="009F6C52">
              <w:rPr>
                <w:rFonts w:eastAsia="Times New Roman" w:cs="Calibri"/>
                <w:lang w:val="en-GB" w:eastAsia="en-GB"/>
              </w:rPr>
              <w:t xml:space="preserve"> Usage Survey template</w:t>
            </w:r>
          </w:p>
        </w:tc>
        <w:tc>
          <w:tcPr>
            <w:tcW w:w="1940" w:type="dxa"/>
            <w:vMerge w:val="restart"/>
            <w:tcBorders>
              <w:top w:val="nil"/>
              <w:left w:val="single" w:sz="4" w:space="0" w:color="auto"/>
              <w:right w:val="single" w:sz="8" w:space="0" w:color="auto"/>
            </w:tcBorders>
            <w:shd w:val="clear" w:color="000000" w:fill="E4DFEC"/>
            <w:vAlign w:val="center"/>
          </w:tcPr>
          <w:p w14:paraId="1679DF24"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Data from usage and feedback survey shared with key stakeholders after report publication</w:t>
            </w:r>
          </w:p>
        </w:tc>
      </w:tr>
      <w:tr w:rsidR="004D3E4E" w:rsidRPr="009F6C52" w14:paraId="39F1ABFE" w14:textId="77777777" w:rsidTr="00B638F3">
        <w:trPr>
          <w:trHeight w:val="660"/>
        </w:trPr>
        <w:tc>
          <w:tcPr>
            <w:tcW w:w="1550" w:type="dxa"/>
            <w:vMerge/>
            <w:tcBorders>
              <w:top w:val="nil"/>
              <w:left w:val="single" w:sz="8" w:space="0" w:color="auto"/>
              <w:bottom w:val="nil"/>
              <w:right w:val="single" w:sz="8" w:space="0" w:color="auto"/>
            </w:tcBorders>
            <w:vAlign w:val="center"/>
            <w:hideMark/>
          </w:tcPr>
          <w:p w14:paraId="214FDFFC"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10507E5F"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7B0CC259"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Perceived usefulness and influence of IMPACT outputs</w:t>
            </w:r>
          </w:p>
        </w:tc>
        <w:tc>
          <w:tcPr>
            <w:tcW w:w="1441" w:type="dxa"/>
            <w:vMerge/>
            <w:tcBorders>
              <w:top w:val="nil"/>
              <w:left w:val="single" w:sz="4" w:space="0" w:color="auto"/>
              <w:bottom w:val="single" w:sz="4" w:space="0" w:color="000000"/>
              <w:right w:val="single" w:sz="4" w:space="0" w:color="auto"/>
            </w:tcBorders>
            <w:vAlign w:val="center"/>
            <w:hideMark/>
          </w:tcPr>
          <w:p w14:paraId="3388C73F"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2150798E"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275402DF"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5CFEE706"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13C835F2" w14:textId="77777777" w:rsidTr="00B638F3">
        <w:trPr>
          <w:trHeight w:val="330"/>
        </w:trPr>
        <w:tc>
          <w:tcPr>
            <w:tcW w:w="1550" w:type="dxa"/>
            <w:vMerge/>
            <w:tcBorders>
              <w:top w:val="nil"/>
              <w:left w:val="single" w:sz="8" w:space="0" w:color="auto"/>
              <w:bottom w:val="nil"/>
              <w:right w:val="single" w:sz="8" w:space="0" w:color="auto"/>
            </w:tcBorders>
            <w:vAlign w:val="center"/>
            <w:hideMark/>
          </w:tcPr>
          <w:p w14:paraId="07600ED0"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0B24E562"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21808D56"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Recommendations to strengthen IMPACT programs</w:t>
            </w:r>
          </w:p>
        </w:tc>
        <w:tc>
          <w:tcPr>
            <w:tcW w:w="1441" w:type="dxa"/>
            <w:vMerge/>
            <w:tcBorders>
              <w:top w:val="nil"/>
              <w:left w:val="single" w:sz="4" w:space="0" w:color="auto"/>
              <w:bottom w:val="single" w:sz="4" w:space="0" w:color="000000"/>
              <w:right w:val="single" w:sz="4" w:space="0" w:color="auto"/>
            </w:tcBorders>
            <w:vAlign w:val="center"/>
            <w:hideMark/>
          </w:tcPr>
          <w:p w14:paraId="5BBAE093"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2B465A6B"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45078DBE"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4DD587D1"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7A32FC31" w14:textId="77777777" w:rsidTr="00B638F3">
        <w:trPr>
          <w:trHeight w:val="330"/>
        </w:trPr>
        <w:tc>
          <w:tcPr>
            <w:tcW w:w="1550" w:type="dxa"/>
            <w:vMerge/>
            <w:tcBorders>
              <w:top w:val="nil"/>
              <w:left w:val="single" w:sz="8" w:space="0" w:color="auto"/>
              <w:bottom w:val="nil"/>
              <w:right w:val="single" w:sz="8" w:space="0" w:color="auto"/>
            </w:tcBorders>
            <w:vAlign w:val="center"/>
            <w:hideMark/>
          </w:tcPr>
          <w:p w14:paraId="02CA304D"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21ABB3F8"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5323FB33"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Perceived capacity of IMPACT staff</w:t>
            </w:r>
          </w:p>
        </w:tc>
        <w:tc>
          <w:tcPr>
            <w:tcW w:w="1441" w:type="dxa"/>
            <w:vMerge/>
            <w:tcBorders>
              <w:top w:val="nil"/>
              <w:left w:val="single" w:sz="4" w:space="0" w:color="auto"/>
              <w:bottom w:val="single" w:sz="4" w:space="0" w:color="000000"/>
              <w:right w:val="single" w:sz="4" w:space="0" w:color="auto"/>
            </w:tcBorders>
            <w:vAlign w:val="center"/>
            <w:hideMark/>
          </w:tcPr>
          <w:p w14:paraId="2668B6A9"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1A3430C9"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5F405C1F"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431AE794"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06478657" w14:textId="77777777" w:rsidTr="00B638F3">
        <w:trPr>
          <w:trHeight w:val="330"/>
        </w:trPr>
        <w:tc>
          <w:tcPr>
            <w:tcW w:w="1550" w:type="dxa"/>
            <w:vMerge/>
            <w:tcBorders>
              <w:top w:val="nil"/>
              <w:left w:val="single" w:sz="8" w:space="0" w:color="auto"/>
              <w:bottom w:val="nil"/>
              <w:right w:val="single" w:sz="8" w:space="0" w:color="auto"/>
            </w:tcBorders>
            <w:vAlign w:val="center"/>
            <w:hideMark/>
          </w:tcPr>
          <w:p w14:paraId="1101E56E"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10CB69BB"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66A3EA52"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Perceived quality of outputs/programs</w:t>
            </w:r>
          </w:p>
        </w:tc>
        <w:tc>
          <w:tcPr>
            <w:tcW w:w="1441" w:type="dxa"/>
            <w:vMerge/>
            <w:tcBorders>
              <w:top w:val="nil"/>
              <w:left w:val="single" w:sz="4" w:space="0" w:color="auto"/>
              <w:bottom w:val="single" w:sz="4" w:space="0" w:color="000000"/>
              <w:right w:val="single" w:sz="4" w:space="0" w:color="auto"/>
            </w:tcBorders>
            <w:vAlign w:val="center"/>
            <w:hideMark/>
          </w:tcPr>
          <w:p w14:paraId="39613F41"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62C476EE"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26136BE5"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521EE517"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600EA2E6" w14:textId="77777777" w:rsidTr="00B638F3">
        <w:trPr>
          <w:trHeight w:val="345"/>
        </w:trPr>
        <w:tc>
          <w:tcPr>
            <w:tcW w:w="1550" w:type="dxa"/>
            <w:vMerge/>
            <w:tcBorders>
              <w:top w:val="nil"/>
              <w:left w:val="single" w:sz="8" w:space="0" w:color="auto"/>
              <w:bottom w:val="nil"/>
              <w:right w:val="single" w:sz="8" w:space="0" w:color="auto"/>
            </w:tcBorders>
            <w:vAlign w:val="center"/>
            <w:hideMark/>
          </w:tcPr>
          <w:p w14:paraId="00F96910"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7B4039CA"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69F5F650"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Recommendations to strengthen IMPACT programs</w:t>
            </w:r>
          </w:p>
        </w:tc>
        <w:tc>
          <w:tcPr>
            <w:tcW w:w="1441" w:type="dxa"/>
            <w:vMerge/>
            <w:tcBorders>
              <w:top w:val="nil"/>
              <w:left w:val="single" w:sz="4" w:space="0" w:color="auto"/>
              <w:bottom w:val="single" w:sz="4" w:space="0" w:color="000000"/>
              <w:right w:val="single" w:sz="4" w:space="0" w:color="auto"/>
            </w:tcBorders>
            <w:vAlign w:val="center"/>
            <w:hideMark/>
          </w:tcPr>
          <w:p w14:paraId="1BF75114"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79EE22F6"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3FC02822"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bottom w:val="single" w:sz="4" w:space="0" w:color="000000"/>
              <w:right w:val="single" w:sz="8" w:space="0" w:color="auto"/>
            </w:tcBorders>
            <w:shd w:val="clear" w:color="auto" w:fill="E4DFEC"/>
            <w:vAlign w:val="center"/>
          </w:tcPr>
          <w:p w14:paraId="49D0886D"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6C73D8ED" w14:textId="77777777" w:rsidTr="00B638F3">
        <w:trPr>
          <w:trHeight w:val="990"/>
        </w:trPr>
        <w:tc>
          <w:tcPr>
            <w:tcW w:w="155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2C8C4193" w14:textId="77777777" w:rsidR="004D3E4E" w:rsidRPr="009F6C52" w:rsidRDefault="004D3E4E" w:rsidP="00B638F3">
            <w:pPr>
              <w:spacing w:after="0" w:line="240" w:lineRule="auto"/>
              <w:jc w:val="left"/>
              <w:rPr>
                <w:rFonts w:eastAsia="Times New Roman" w:cs="Calibri"/>
                <w:b/>
                <w:bCs/>
                <w:lang w:val="en-GB" w:eastAsia="en-GB"/>
              </w:rPr>
            </w:pPr>
            <w:r w:rsidRPr="009F6C52">
              <w:rPr>
                <w:rFonts w:eastAsia="Times New Roman" w:cs="Calibri"/>
                <w:b/>
                <w:bCs/>
                <w:lang w:val="en-GB" w:eastAsia="en-GB"/>
              </w:rPr>
              <w:t xml:space="preserve">Humanitarian stakeholders are engaged in IMPACT programs throughout the research cycle </w:t>
            </w:r>
          </w:p>
        </w:tc>
        <w:tc>
          <w:tcPr>
            <w:tcW w:w="1725" w:type="dxa"/>
            <w:vMerge w:val="restart"/>
            <w:tcBorders>
              <w:top w:val="single" w:sz="4" w:space="0" w:color="auto"/>
              <w:left w:val="nil"/>
              <w:bottom w:val="single" w:sz="8" w:space="0" w:color="000000"/>
              <w:right w:val="single" w:sz="4" w:space="0" w:color="auto"/>
            </w:tcBorders>
            <w:shd w:val="clear" w:color="000000" w:fill="DCE6F1"/>
            <w:vAlign w:val="center"/>
            <w:hideMark/>
          </w:tcPr>
          <w:p w14:paraId="1BBC6D16" w14:textId="77777777" w:rsidR="004D3E4E" w:rsidRPr="009F6C52" w:rsidRDefault="004D3E4E" w:rsidP="00B638F3">
            <w:pPr>
              <w:spacing w:after="0" w:line="240" w:lineRule="auto"/>
              <w:jc w:val="left"/>
              <w:rPr>
                <w:rFonts w:eastAsia="Times New Roman" w:cs="Calibri"/>
                <w:color w:val="000000"/>
                <w:lang w:val="en-GB" w:eastAsia="en-GB"/>
              </w:rPr>
            </w:pPr>
            <w:r w:rsidRPr="009F6C52">
              <w:rPr>
                <w:rFonts w:eastAsia="Times New Roman" w:cs="Calibri"/>
                <w:color w:val="000000"/>
                <w:lang w:val="en-GB" w:eastAsia="en-GB"/>
              </w:rPr>
              <w:t>Number and/or percentage of humanitarian organizations directly contributing to IMPACT programs</w:t>
            </w:r>
            <w:r w:rsidRPr="009F6C52">
              <w:rPr>
                <w:rFonts w:eastAsia="Times New Roman" w:cs="Calibri"/>
                <w:i/>
                <w:iCs/>
                <w:color w:val="000000"/>
                <w:lang w:val="en-GB" w:eastAsia="en-GB"/>
              </w:rPr>
              <w:t xml:space="preserve"> (providing resources, participating to presentations, etc.)</w:t>
            </w:r>
          </w:p>
        </w:tc>
        <w:tc>
          <w:tcPr>
            <w:tcW w:w="3383" w:type="dxa"/>
            <w:tcBorders>
              <w:top w:val="nil"/>
              <w:left w:val="nil"/>
              <w:bottom w:val="single" w:sz="4" w:space="0" w:color="auto"/>
              <w:right w:val="single" w:sz="4" w:space="0" w:color="auto"/>
            </w:tcBorders>
            <w:shd w:val="clear" w:color="000000" w:fill="DCE6F1"/>
            <w:vAlign w:val="center"/>
            <w:hideMark/>
          </w:tcPr>
          <w:p w14:paraId="26B19FD0" w14:textId="77777777" w:rsidR="004D3E4E" w:rsidRPr="009F6C52" w:rsidRDefault="004D3E4E" w:rsidP="00B638F3">
            <w:pPr>
              <w:spacing w:after="0" w:line="240" w:lineRule="auto"/>
              <w:jc w:val="left"/>
              <w:rPr>
                <w:rFonts w:eastAsia="Times New Roman" w:cs="Calibri"/>
                <w:color w:val="000000"/>
                <w:lang w:val="en-GB" w:eastAsia="en-GB"/>
              </w:rPr>
            </w:pPr>
            <w:r w:rsidRPr="009F6C52">
              <w:rPr>
                <w:rFonts w:eastAsia="Times New Roman" w:cs="Calibri"/>
                <w:color w:val="000000"/>
                <w:lang w:val="en-GB" w:eastAsia="en-GB"/>
              </w:rPr>
              <w:t># of organisations providing resources (i.e.staff, vehicles, meeting space, budget, etc.) for activity implementation</w:t>
            </w:r>
          </w:p>
        </w:tc>
        <w:tc>
          <w:tcPr>
            <w:tcW w:w="1441"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074CB898"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Engagement Monitoring</w:t>
            </w:r>
          </w:p>
        </w:tc>
        <w:tc>
          <w:tcPr>
            <w:tcW w:w="2167"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25526461"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Country team</w:t>
            </w:r>
          </w:p>
        </w:tc>
        <w:tc>
          <w:tcPr>
            <w:tcW w:w="2464"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64E1A9D0"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Engagement log</w:t>
            </w:r>
          </w:p>
        </w:tc>
        <w:tc>
          <w:tcPr>
            <w:tcW w:w="1940" w:type="dxa"/>
            <w:vMerge w:val="restart"/>
            <w:tcBorders>
              <w:top w:val="single" w:sz="4" w:space="0" w:color="000000"/>
              <w:left w:val="single" w:sz="4" w:space="0" w:color="auto"/>
              <w:right w:val="single" w:sz="8" w:space="0" w:color="auto"/>
            </w:tcBorders>
            <w:shd w:val="clear" w:color="000000" w:fill="DCE6F1"/>
            <w:vAlign w:val="center"/>
          </w:tcPr>
          <w:p w14:paraId="403C82D4"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Not applicable, single-partner (FAO)</w:t>
            </w:r>
          </w:p>
        </w:tc>
      </w:tr>
      <w:tr w:rsidR="004D3E4E" w:rsidRPr="009F6C52" w14:paraId="61BFE44F" w14:textId="77777777" w:rsidTr="00B638F3">
        <w:trPr>
          <w:trHeight w:val="612"/>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3355FB1A"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4" w:space="0" w:color="auto"/>
              <w:left w:val="nil"/>
              <w:bottom w:val="single" w:sz="8" w:space="0" w:color="000000"/>
              <w:right w:val="single" w:sz="4" w:space="0" w:color="auto"/>
            </w:tcBorders>
            <w:vAlign w:val="center"/>
            <w:hideMark/>
          </w:tcPr>
          <w:p w14:paraId="048EE9CB"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DCE6F1"/>
            <w:vAlign w:val="center"/>
            <w:hideMark/>
          </w:tcPr>
          <w:p w14:paraId="79ABBFF3"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organisations/clusters inputting in research design and joint analysis</w:t>
            </w:r>
          </w:p>
        </w:tc>
        <w:tc>
          <w:tcPr>
            <w:tcW w:w="1441" w:type="dxa"/>
            <w:vMerge/>
            <w:tcBorders>
              <w:top w:val="nil"/>
              <w:left w:val="single" w:sz="4" w:space="0" w:color="auto"/>
              <w:bottom w:val="single" w:sz="8" w:space="0" w:color="000000"/>
              <w:right w:val="single" w:sz="4" w:space="0" w:color="auto"/>
            </w:tcBorders>
            <w:vAlign w:val="center"/>
            <w:hideMark/>
          </w:tcPr>
          <w:p w14:paraId="4CEFB7C0"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8" w:space="0" w:color="000000"/>
              <w:right w:val="single" w:sz="4" w:space="0" w:color="auto"/>
            </w:tcBorders>
            <w:vAlign w:val="center"/>
            <w:hideMark/>
          </w:tcPr>
          <w:p w14:paraId="23691EF0"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8" w:space="0" w:color="000000"/>
              <w:right w:val="single" w:sz="8" w:space="0" w:color="auto"/>
            </w:tcBorders>
            <w:vAlign w:val="center"/>
            <w:hideMark/>
          </w:tcPr>
          <w:p w14:paraId="12D49D08" w14:textId="77777777" w:rsidR="004D3E4E" w:rsidRPr="009F6C52" w:rsidRDefault="004D3E4E" w:rsidP="00B638F3">
            <w:pPr>
              <w:spacing w:after="0" w:line="240" w:lineRule="auto"/>
              <w:jc w:val="left"/>
              <w:rPr>
                <w:rFonts w:eastAsia="Times New Roman" w:cs="Calibri"/>
                <w:lang w:val="en-GB" w:eastAsia="en-GB"/>
              </w:rPr>
            </w:pPr>
          </w:p>
        </w:tc>
        <w:tc>
          <w:tcPr>
            <w:tcW w:w="1940" w:type="dxa"/>
            <w:vMerge/>
            <w:tcBorders>
              <w:left w:val="single" w:sz="4" w:space="0" w:color="auto"/>
              <w:bottom w:val="single" w:sz="8" w:space="0" w:color="000000"/>
              <w:right w:val="single" w:sz="8" w:space="0" w:color="auto"/>
            </w:tcBorders>
            <w:shd w:val="clear" w:color="auto" w:fill="DCE6F1"/>
            <w:vAlign w:val="center"/>
          </w:tcPr>
          <w:p w14:paraId="0198E618" w14:textId="77777777" w:rsidR="004D3E4E" w:rsidRPr="009F6C52" w:rsidRDefault="004D3E4E" w:rsidP="00B638F3">
            <w:pPr>
              <w:spacing w:after="0" w:line="240" w:lineRule="auto"/>
              <w:jc w:val="center"/>
              <w:rPr>
                <w:rFonts w:eastAsia="Times New Roman" w:cs="Calibri"/>
                <w:lang w:val="en-GB" w:eastAsia="en-GB"/>
              </w:rPr>
            </w:pPr>
          </w:p>
        </w:tc>
      </w:tr>
      <w:tr w:rsidR="004D3E4E" w:rsidRPr="009F6C52" w14:paraId="19933436" w14:textId="77777777" w:rsidTr="00B638F3">
        <w:trPr>
          <w:trHeight w:val="675"/>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19A69061" w14:textId="77777777" w:rsidR="004D3E4E" w:rsidRPr="009F6C52" w:rsidRDefault="004D3E4E" w:rsidP="00B638F3">
            <w:pPr>
              <w:spacing w:after="0" w:line="240" w:lineRule="auto"/>
              <w:jc w:val="left"/>
              <w:rPr>
                <w:rFonts w:eastAsia="Times New Roman" w:cs="Calibri"/>
                <w:b/>
                <w:bCs/>
                <w:lang w:val="en-GB" w:eastAsia="en-GB"/>
              </w:rPr>
            </w:pPr>
          </w:p>
        </w:tc>
        <w:tc>
          <w:tcPr>
            <w:tcW w:w="1725" w:type="dxa"/>
            <w:vMerge/>
            <w:tcBorders>
              <w:top w:val="single" w:sz="4" w:space="0" w:color="auto"/>
              <w:left w:val="nil"/>
              <w:bottom w:val="single" w:sz="8" w:space="0" w:color="000000"/>
              <w:right w:val="single" w:sz="4" w:space="0" w:color="auto"/>
            </w:tcBorders>
            <w:vAlign w:val="center"/>
            <w:hideMark/>
          </w:tcPr>
          <w:p w14:paraId="25FDAAD6" w14:textId="77777777" w:rsidR="004D3E4E" w:rsidRPr="009F6C52" w:rsidRDefault="004D3E4E" w:rsidP="00B638F3">
            <w:pPr>
              <w:spacing w:after="0" w:line="240" w:lineRule="auto"/>
              <w:jc w:val="left"/>
              <w:rPr>
                <w:rFonts w:eastAsia="Times New Roman" w:cs="Calibri"/>
                <w:color w:val="000000"/>
                <w:lang w:val="en-GB" w:eastAsia="en-GB"/>
              </w:rPr>
            </w:pPr>
          </w:p>
        </w:tc>
        <w:tc>
          <w:tcPr>
            <w:tcW w:w="3383" w:type="dxa"/>
            <w:tcBorders>
              <w:top w:val="nil"/>
              <w:left w:val="nil"/>
              <w:bottom w:val="single" w:sz="8" w:space="0" w:color="auto"/>
              <w:right w:val="single" w:sz="4" w:space="0" w:color="auto"/>
            </w:tcBorders>
            <w:shd w:val="clear" w:color="000000" w:fill="DCE6F1"/>
            <w:vAlign w:val="center"/>
            <w:hideMark/>
          </w:tcPr>
          <w:p w14:paraId="0F8FA62B" w14:textId="77777777" w:rsidR="004D3E4E" w:rsidRPr="009F6C52" w:rsidRDefault="004D3E4E" w:rsidP="00B638F3">
            <w:pPr>
              <w:spacing w:after="0" w:line="240" w:lineRule="auto"/>
              <w:jc w:val="left"/>
              <w:rPr>
                <w:rFonts w:eastAsia="Times New Roman" w:cs="Calibri"/>
                <w:lang w:val="en-GB" w:eastAsia="en-GB"/>
              </w:rPr>
            </w:pPr>
            <w:r w:rsidRPr="009F6C52">
              <w:rPr>
                <w:rFonts w:eastAsia="Times New Roman" w:cs="Calibri"/>
                <w:lang w:val="en-GB" w:eastAsia="en-GB"/>
              </w:rPr>
              <w:t># of organisations/clusters attending briefings on findings</w:t>
            </w:r>
          </w:p>
        </w:tc>
        <w:tc>
          <w:tcPr>
            <w:tcW w:w="1441" w:type="dxa"/>
            <w:vMerge/>
            <w:tcBorders>
              <w:top w:val="nil"/>
              <w:left w:val="single" w:sz="4" w:space="0" w:color="auto"/>
              <w:bottom w:val="single" w:sz="8" w:space="0" w:color="000000"/>
              <w:right w:val="single" w:sz="4" w:space="0" w:color="auto"/>
            </w:tcBorders>
            <w:vAlign w:val="center"/>
            <w:hideMark/>
          </w:tcPr>
          <w:p w14:paraId="14E66B9B" w14:textId="77777777" w:rsidR="004D3E4E" w:rsidRPr="009F6C52" w:rsidRDefault="004D3E4E" w:rsidP="00B638F3">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8" w:space="0" w:color="000000"/>
              <w:right w:val="single" w:sz="4" w:space="0" w:color="auto"/>
            </w:tcBorders>
            <w:vAlign w:val="center"/>
            <w:hideMark/>
          </w:tcPr>
          <w:p w14:paraId="66BAE4AF" w14:textId="77777777" w:rsidR="004D3E4E" w:rsidRPr="009F6C52" w:rsidRDefault="004D3E4E" w:rsidP="00B638F3">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8" w:space="0" w:color="000000"/>
              <w:right w:val="single" w:sz="8" w:space="0" w:color="auto"/>
            </w:tcBorders>
            <w:vAlign w:val="center"/>
            <w:hideMark/>
          </w:tcPr>
          <w:p w14:paraId="2AE40370" w14:textId="77777777" w:rsidR="004D3E4E" w:rsidRPr="009F6C52" w:rsidRDefault="004D3E4E" w:rsidP="00B638F3">
            <w:pPr>
              <w:spacing w:after="0" w:line="240" w:lineRule="auto"/>
              <w:jc w:val="left"/>
              <w:rPr>
                <w:rFonts w:eastAsia="Times New Roman" w:cs="Calibri"/>
                <w:lang w:val="en-GB" w:eastAsia="en-GB"/>
              </w:rPr>
            </w:pPr>
          </w:p>
        </w:tc>
        <w:tc>
          <w:tcPr>
            <w:tcW w:w="1940" w:type="dxa"/>
            <w:tcBorders>
              <w:top w:val="nil"/>
              <w:left w:val="single" w:sz="4" w:space="0" w:color="auto"/>
              <w:bottom w:val="single" w:sz="8" w:space="0" w:color="000000"/>
              <w:right w:val="single" w:sz="8" w:space="0" w:color="auto"/>
            </w:tcBorders>
            <w:shd w:val="clear" w:color="auto" w:fill="DCE6F1"/>
            <w:vAlign w:val="center"/>
          </w:tcPr>
          <w:p w14:paraId="0864AED1" w14:textId="77777777" w:rsidR="004D3E4E" w:rsidRPr="009F6C52" w:rsidRDefault="004D3E4E" w:rsidP="00B638F3">
            <w:pPr>
              <w:spacing w:after="0" w:line="240" w:lineRule="auto"/>
              <w:jc w:val="center"/>
              <w:rPr>
                <w:rFonts w:eastAsia="Times New Roman" w:cs="Calibri"/>
                <w:lang w:val="en-GB" w:eastAsia="en-GB"/>
              </w:rPr>
            </w:pPr>
            <w:r w:rsidRPr="009F6C52">
              <w:rPr>
                <w:rFonts w:eastAsia="Times New Roman" w:cs="Calibri"/>
                <w:lang w:val="en-GB" w:eastAsia="en-GB"/>
              </w:rPr>
              <w:t>N/A</w:t>
            </w:r>
          </w:p>
        </w:tc>
      </w:tr>
    </w:tbl>
    <w:p w14:paraId="3F46BC81" w14:textId="77777777" w:rsidR="004D3E4E" w:rsidRPr="009F6C52" w:rsidRDefault="004D3E4E" w:rsidP="004D3E4E">
      <w:pPr>
        <w:pStyle w:val="Paragraphe"/>
        <w:rPr>
          <w:lang w:val="en-GB"/>
        </w:rPr>
      </w:pPr>
    </w:p>
    <w:p w14:paraId="4D5BBA7E" w14:textId="1F659C8B" w:rsidR="003219BE" w:rsidRPr="009F6C52" w:rsidRDefault="003219BE" w:rsidP="003219BE">
      <w:pPr>
        <w:rPr>
          <w:i/>
          <w:iCs/>
          <w:lang w:val="en-GB"/>
        </w:rPr>
      </w:pPr>
    </w:p>
    <w:p w14:paraId="6956E6EF" w14:textId="026B137A" w:rsidR="003E036C" w:rsidRPr="009F6C52" w:rsidRDefault="003E036C" w:rsidP="004D3E4E">
      <w:pPr>
        <w:spacing w:after="0" w:line="240" w:lineRule="auto"/>
        <w:jc w:val="left"/>
        <w:rPr>
          <w:noProof/>
          <w:color w:val="000000" w:themeColor="text1"/>
          <w:shd w:val="clear" w:color="auto" w:fill="FFFFFF"/>
          <w:lang w:val="en-GB"/>
        </w:rPr>
      </w:pPr>
      <w:r w:rsidRPr="009F6C52">
        <w:rPr>
          <w:noProof/>
          <w:color w:val="000000" w:themeColor="text1"/>
          <w:shd w:val="clear" w:color="auto" w:fill="FFFFFF"/>
          <w:lang w:val="en-GB"/>
        </w:rPr>
        <w:br w:type="page"/>
      </w:r>
    </w:p>
    <w:p w14:paraId="0D2057B5" w14:textId="79C7290E" w:rsidR="003219BE" w:rsidRPr="009F6C52" w:rsidRDefault="003219BE" w:rsidP="003219BE">
      <w:pPr>
        <w:pStyle w:val="Heading1"/>
        <w:rPr>
          <w:lang w:val="en-GB"/>
        </w:rPr>
      </w:pPr>
      <w:r w:rsidRPr="009F6C52">
        <w:rPr>
          <w:lang w:val="en-GB"/>
        </w:rPr>
        <w:lastRenderedPageBreak/>
        <w:t>Annex 5 : Data Analysis Plan</w:t>
      </w:r>
    </w:p>
    <w:p w14:paraId="2C1C1144" w14:textId="77777777" w:rsidR="003219BE" w:rsidRPr="009F6C52" w:rsidRDefault="003219BE" w:rsidP="003219BE">
      <w:pPr>
        <w:spacing w:after="0" w:line="240" w:lineRule="auto"/>
        <w:jc w:val="left"/>
        <w:rPr>
          <w:noProof/>
          <w:color w:val="000000" w:themeColor="text1"/>
          <w:shd w:val="clear" w:color="auto" w:fill="FFFFFF"/>
          <w:lang w:val="en-GB"/>
        </w:rPr>
      </w:pPr>
    </w:p>
    <w:tbl>
      <w:tblPr>
        <w:tblStyle w:val="TableGrid"/>
        <w:tblW w:w="15390" w:type="dxa"/>
        <w:tblInd w:w="-905" w:type="dxa"/>
        <w:tblLook w:val="04A0" w:firstRow="1" w:lastRow="0" w:firstColumn="1" w:lastColumn="0" w:noHBand="0" w:noVBand="1"/>
      </w:tblPr>
      <w:tblGrid>
        <w:gridCol w:w="2745"/>
        <w:gridCol w:w="836"/>
        <w:gridCol w:w="1028"/>
        <w:gridCol w:w="2030"/>
        <w:gridCol w:w="2653"/>
        <w:gridCol w:w="2316"/>
        <w:gridCol w:w="2390"/>
        <w:gridCol w:w="1392"/>
      </w:tblGrid>
      <w:tr w:rsidR="004378A2" w:rsidRPr="009F6C52" w14:paraId="307EA7BC" w14:textId="77777777" w:rsidTr="004378A2">
        <w:trPr>
          <w:tblHeader/>
        </w:trPr>
        <w:tc>
          <w:tcPr>
            <w:tcW w:w="2745" w:type="dxa"/>
            <w:shd w:val="clear" w:color="auto" w:fill="58595A"/>
            <w:vAlign w:val="center"/>
          </w:tcPr>
          <w:p w14:paraId="4BCF3345" w14:textId="77777777" w:rsidR="003219BE" w:rsidRPr="009F6C52" w:rsidRDefault="003219BE" w:rsidP="009F6C52">
            <w:pPr>
              <w:jc w:val="center"/>
              <w:rPr>
                <w:b/>
                <w:bCs/>
                <w:color w:val="FFFFFF" w:themeColor="background1"/>
                <w:sz w:val="20"/>
                <w:szCs w:val="20"/>
                <w:lang w:val="en-GB"/>
              </w:rPr>
            </w:pPr>
            <w:r w:rsidRPr="009F6C52">
              <w:rPr>
                <w:b/>
                <w:bCs/>
                <w:color w:val="FFFFFF" w:themeColor="background1"/>
                <w:sz w:val="20"/>
                <w:szCs w:val="20"/>
                <w:lang w:val="en-GB"/>
              </w:rPr>
              <w:t>Research Question</w:t>
            </w:r>
          </w:p>
        </w:tc>
        <w:tc>
          <w:tcPr>
            <w:tcW w:w="836" w:type="dxa"/>
            <w:shd w:val="clear" w:color="auto" w:fill="58595A"/>
            <w:vAlign w:val="center"/>
          </w:tcPr>
          <w:p w14:paraId="66EEC88A" w14:textId="77777777" w:rsidR="003219BE" w:rsidRPr="009F6C52" w:rsidRDefault="003219BE" w:rsidP="009F6C52">
            <w:pPr>
              <w:jc w:val="center"/>
              <w:rPr>
                <w:b/>
                <w:bCs/>
                <w:color w:val="FFFFFF" w:themeColor="background1"/>
                <w:sz w:val="20"/>
                <w:szCs w:val="20"/>
                <w:lang w:val="en-GB"/>
              </w:rPr>
            </w:pPr>
            <w:r w:rsidRPr="009F6C52">
              <w:rPr>
                <w:b/>
                <w:bCs/>
                <w:color w:val="FFFFFF" w:themeColor="background1"/>
                <w:sz w:val="20"/>
                <w:szCs w:val="20"/>
                <w:lang w:val="en-GB"/>
              </w:rPr>
              <w:t>SUBQ Number</w:t>
            </w:r>
          </w:p>
        </w:tc>
        <w:tc>
          <w:tcPr>
            <w:tcW w:w="1028" w:type="dxa"/>
            <w:shd w:val="clear" w:color="auto" w:fill="58595A"/>
            <w:vAlign w:val="center"/>
          </w:tcPr>
          <w:p w14:paraId="7190343D" w14:textId="77777777" w:rsidR="003219BE" w:rsidRPr="009F6C52" w:rsidRDefault="003219BE" w:rsidP="009F6C52">
            <w:pPr>
              <w:jc w:val="center"/>
              <w:rPr>
                <w:b/>
                <w:bCs/>
                <w:color w:val="FFFFFF" w:themeColor="background1"/>
                <w:sz w:val="20"/>
                <w:szCs w:val="20"/>
                <w:lang w:val="en-GB"/>
              </w:rPr>
            </w:pPr>
            <w:r w:rsidRPr="009F6C52">
              <w:rPr>
                <w:b/>
                <w:bCs/>
                <w:color w:val="FFFFFF" w:themeColor="background1"/>
                <w:sz w:val="20"/>
                <w:szCs w:val="20"/>
                <w:lang w:val="en-GB"/>
              </w:rPr>
              <w:t>Data collection method</w:t>
            </w:r>
          </w:p>
        </w:tc>
        <w:tc>
          <w:tcPr>
            <w:tcW w:w="2030" w:type="dxa"/>
            <w:shd w:val="clear" w:color="auto" w:fill="58595A"/>
            <w:vAlign w:val="center"/>
          </w:tcPr>
          <w:p w14:paraId="44310DC2" w14:textId="77777777" w:rsidR="003219BE" w:rsidRPr="009F6C52" w:rsidRDefault="003219BE" w:rsidP="009F6C52">
            <w:pPr>
              <w:jc w:val="center"/>
              <w:rPr>
                <w:b/>
                <w:bCs/>
                <w:color w:val="FFFFFF" w:themeColor="background1"/>
                <w:sz w:val="20"/>
                <w:szCs w:val="20"/>
                <w:lang w:val="en-GB"/>
              </w:rPr>
            </w:pPr>
            <w:r w:rsidRPr="009F6C52">
              <w:rPr>
                <w:rFonts w:cs="Calibri"/>
                <w:b/>
                <w:bCs/>
                <w:color w:val="FFFFFF" w:themeColor="background1"/>
                <w:sz w:val="20"/>
                <w:szCs w:val="20"/>
                <w:lang w:val="en-GB"/>
              </w:rPr>
              <w:t>Sub-research question group</w:t>
            </w:r>
          </w:p>
        </w:tc>
        <w:tc>
          <w:tcPr>
            <w:tcW w:w="2653" w:type="dxa"/>
            <w:shd w:val="clear" w:color="auto" w:fill="58595A"/>
            <w:vAlign w:val="center"/>
          </w:tcPr>
          <w:p w14:paraId="28E9A039" w14:textId="77777777" w:rsidR="003219BE" w:rsidRPr="009F6C52" w:rsidRDefault="003219BE" w:rsidP="009F6C52">
            <w:pPr>
              <w:jc w:val="center"/>
              <w:rPr>
                <w:b/>
                <w:bCs/>
                <w:color w:val="FFFFFF" w:themeColor="background1"/>
                <w:sz w:val="20"/>
                <w:szCs w:val="20"/>
                <w:lang w:val="en-GB"/>
              </w:rPr>
            </w:pPr>
            <w:r w:rsidRPr="009F6C52">
              <w:rPr>
                <w:rFonts w:cs="Calibri"/>
                <w:b/>
                <w:bCs/>
                <w:color w:val="FFFFFF" w:themeColor="background1"/>
                <w:sz w:val="20"/>
                <w:szCs w:val="20"/>
                <w:lang w:val="en-GB"/>
              </w:rPr>
              <w:t>Sub-research Question</w:t>
            </w:r>
          </w:p>
        </w:tc>
        <w:tc>
          <w:tcPr>
            <w:tcW w:w="2316" w:type="dxa"/>
            <w:shd w:val="clear" w:color="auto" w:fill="58595A"/>
            <w:vAlign w:val="center"/>
          </w:tcPr>
          <w:p w14:paraId="25B46EE5" w14:textId="77777777" w:rsidR="003219BE" w:rsidRPr="009F6C52" w:rsidRDefault="003219BE" w:rsidP="009F6C52">
            <w:pPr>
              <w:jc w:val="center"/>
              <w:rPr>
                <w:b/>
                <w:bCs/>
                <w:color w:val="FFFFFF" w:themeColor="background1"/>
                <w:sz w:val="20"/>
                <w:szCs w:val="20"/>
                <w:lang w:val="en-GB"/>
              </w:rPr>
            </w:pPr>
            <w:r w:rsidRPr="009F6C52">
              <w:rPr>
                <w:rFonts w:cs="Calibri"/>
                <w:b/>
                <w:bCs/>
                <w:color w:val="FFFFFF" w:themeColor="background1"/>
                <w:sz w:val="20"/>
                <w:szCs w:val="20"/>
                <w:lang w:val="en-GB"/>
              </w:rPr>
              <w:t>Questionnaire Question</w:t>
            </w:r>
          </w:p>
        </w:tc>
        <w:tc>
          <w:tcPr>
            <w:tcW w:w="2390" w:type="dxa"/>
            <w:shd w:val="clear" w:color="auto" w:fill="58595A"/>
            <w:vAlign w:val="center"/>
          </w:tcPr>
          <w:p w14:paraId="160F05E9" w14:textId="77777777" w:rsidR="003219BE" w:rsidRPr="009F6C52" w:rsidRDefault="003219BE" w:rsidP="009F6C52">
            <w:pPr>
              <w:jc w:val="center"/>
              <w:rPr>
                <w:b/>
                <w:bCs/>
                <w:color w:val="FFFFFF" w:themeColor="background1"/>
                <w:sz w:val="20"/>
                <w:szCs w:val="20"/>
                <w:lang w:val="en-GB"/>
              </w:rPr>
            </w:pPr>
            <w:r w:rsidRPr="009F6C52">
              <w:rPr>
                <w:rFonts w:cs="Calibri"/>
                <w:b/>
                <w:bCs/>
                <w:color w:val="FFFFFF" w:themeColor="background1"/>
                <w:sz w:val="20"/>
                <w:szCs w:val="20"/>
                <w:lang w:val="en-GB"/>
              </w:rPr>
              <w:t>Probes</w:t>
            </w:r>
          </w:p>
        </w:tc>
        <w:tc>
          <w:tcPr>
            <w:tcW w:w="1392" w:type="dxa"/>
            <w:shd w:val="clear" w:color="auto" w:fill="58595A"/>
            <w:vAlign w:val="center"/>
          </w:tcPr>
          <w:p w14:paraId="59627065" w14:textId="77777777" w:rsidR="003219BE" w:rsidRPr="009F6C52" w:rsidRDefault="003219BE" w:rsidP="009F6C52">
            <w:pPr>
              <w:jc w:val="center"/>
              <w:rPr>
                <w:b/>
                <w:bCs/>
                <w:color w:val="FFFFFF" w:themeColor="background1"/>
                <w:sz w:val="20"/>
                <w:szCs w:val="20"/>
                <w:lang w:val="en-GB"/>
              </w:rPr>
            </w:pPr>
            <w:r w:rsidRPr="009F6C52">
              <w:rPr>
                <w:rFonts w:cs="Calibri"/>
                <w:b/>
                <w:bCs/>
                <w:color w:val="FFFFFF" w:themeColor="background1"/>
                <w:sz w:val="20"/>
                <w:szCs w:val="20"/>
                <w:lang w:val="en-GB"/>
              </w:rPr>
              <w:t>Key disaggregation</w:t>
            </w:r>
          </w:p>
        </w:tc>
      </w:tr>
      <w:tr w:rsidR="004378A2" w:rsidRPr="009F6C52" w14:paraId="12F9EA9F" w14:textId="77777777" w:rsidTr="004378A2">
        <w:tc>
          <w:tcPr>
            <w:tcW w:w="2745" w:type="dxa"/>
            <w:vMerge w:val="restart"/>
            <w:shd w:val="clear" w:color="auto" w:fill="58595A"/>
          </w:tcPr>
          <w:p w14:paraId="05F5B75C" w14:textId="77777777" w:rsidR="003219BE" w:rsidRPr="009F6C52" w:rsidRDefault="003219BE" w:rsidP="00775E52">
            <w:pPr>
              <w:pStyle w:val="ListParagraph"/>
              <w:spacing w:line="240" w:lineRule="auto"/>
              <w:ind w:left="634"/>
              <w:rPr>
                <w:noProof/>
                <w:color w:val="000000" w:themeColor="text1"/>
                <w:sz w:val="20"/>
                <w:szCs w:val="20"/>
                <w:shd w:val="clear" w:color="auto" w:fill="FFFFFF"/>
                <w:lang w:val="en-GB"/>
              </w:rPr>
            </w:pPr>
            <w:r w:rsidRPr="009F6C52">
              <w:rPr>
                <w:noProof/>
                <w:color w:val="000000" w:themeColor="text1"/>
                <w:sz w:val="20"/>
                <w:szCs w:val="20"/>
                <w:shd w:val="clear" w:color="auto" w:fill="FFFFFF"/>
                <w:lang w:val="en-GB"/>
              </w:rPr>
              <w:t xml:space="preserve"> </w:t>
            </w:r>
          </w:p>
        </w:tc>
        <w:tc>
          <w:tcPr>
            <w:tcW w:w="836" w:type="dxa"/>
          </w:tcPr>
          <w:p w14:paraId="3E87F2A7" w14:textId="77777777" w:rsidR="003219BE" w:rsidRPr="009F6C52" w:rsidRDefault="003219BE" w:rsidP="00775E52">
            <w:pPr>
              <w:rPr>
                <w:sz w:val="20"/>
                <w:szCs w:val="20"/>
                <w:lang w:val="en-GB"/>
              </w:rPr>
            </w:pPr>
            <w:r w:rsidRPr="009F6C52">
              <w:rPr>
                <w:sz w:val="20"/>
                <w:szCs w:val="20"/>
                <w:lang w:val="en-GB"/>
              </w:rPr>
              <w:t xml:space="preserve"> --</w:t>
            </w:r>
          </w:p>
        </w:tc>
        <w:tc>
          <w:tcPr>
            <w:tcW w:w="1028" w:type="dxa"/>
          </w:tcPr>
          <w:p w14:paraId="0074CD49" w14:textId="77777777" w:rsidR="003219BE" w:rsidRPr="009F6C52" w:rsidRDefault="003219BE" w:rsidP="00775E52">
            <w:pPr>
              <w:rPr>
                <w:sz w:val="20"/>
                <w:szCs w:val="20"/>
                <w:lang w:val="en-GB"/>
              </w:rPr>
            </w:pPr>
            <w:r w:rsidRPr="009F6C52">
              <w:rPr>
                <w:sz w:val="20"/>
                <w:szCs w:val="20"/>
                <w:lang w:val="en-GB"/>
              </w:rPr>
              <w:t>KI Interview</w:t>
            </w:r>
          </w:p>
        </w:tc>
        <w:tc>
          <w:tcPr>
            <w:tcW w:w="2030" w:type="dxa"/>
          </w:tcPr>
          <w:p w14:paraId="1BF40A1E" w14:textId="77777777" w:rsidR="003219BE" w:rsidRPr="009F6C52" w:rsidRDefault="003219BE" w:rsidP="00775E52">
            <w:pPr>
              <w:rPr>
                <w:sz w:val="20"/>
                <w:szCs w:val="20"/>
                <w:lang w:val="en-GB"/>
              </w:rPr>
            </w:pPr>
            <w:r w:rsidRPr="009F6C52">
              <w:rPr>
                <w:sz w:val="20"/>
                <w:szCs w:val="20"/>
                <w:lang w:val="en-GB"/>
              </w:rPr>
              <w:t>Key characteristics</w:t>
            </w:r>
          </w:p>
        </w:tc>
        <w:tc>
          <w:tcPr>
            <w:tcW w:w="2653" w:type="dxa"/>
          </w:tcPr>
          <w:p w14:paraId="7C34D4E6" w14:textId="77777777" w:rsidR="003219BE" w:rsidRPr="009F6C52" w:rsidRDefault="003219BE" w:rsidP="00775E52">
            <w:pPr>
              <w:rPr>
                <w:sz w:val="20"/>
                <w:szCs w:val="20"/>
                <w:lang w:val="en-GB"/>
              </w:rPr>
            </w:pPr>
            <w:r w:rsidRPr="009F6C52">
              <w:rPr>
                <w:sz w:val="20"/>
                <w:szCs w:val="20"/>
                <w:lang w:val="en-GB"/>
              </w:rPr>
              <w:t>Interviewer name</w:t>
            </w:r>
          </w:p>
        </w:tc>
        <w:tc>
          <w:tcPr>
            <w:tcW w:w="2316" w:type="dxa"/>
          </w:tcPr>
          <w:p w14:paraId="11D86325" w14:textId="77777777" w:rsidR="003219BE" w:rsidRPr="009F6C52" w:rsidRDefault="003219BE" w:rsidP="00775E52">
            <w:pPr>
              <w:rPr>
                <w:sz w:val="20"/>
                <w:szCs w:val="20"/>
                <w:lang w:val="en-GB"/>
              </w:rPr>
            </w:pPr>
            <w:r w:rsidRPr="009F6C52">
              <w:rPr>
                <w:sz w:val="20"/>
                <w:szCs w:val="20"/>
                <w:lang w:val="en-GB"/>
              </w:rPr>
              <w:t>Interviewer name</w:t>
            </w:r>
          </w:p>
        </w:tc>
        <w:tc>
          <w:tcPr>
            <w:tcW w:w="2390" w:type="dxa"/>
          </w:tcPr>
          <w:p w14:paraId="35604DBF" w14:textId="77777777" w:rsidR="003219BE" w:rsidRPr="009F6C52" w:rsidRDefault="003219BE" w:rsidP="00775E52">
            <w:pPr>
              <w:rPr>
                <w:sz w:val="20"/>
                <w:szCs w:val="20"/>
                <w:lang w:val="en-GB"/>
              </w:rPr>
            </w:pPr>
            <w:r w:rsidRPr="009F6C52">
              <w:rPr>
                <w:sz w:val="20"/>
                <w:szCs w:val="20"/>
                <w:lang w:val="en-GB"/>
              </w:rPr>
              <w:t>--</w:t>
            </w:r>
          </w:p>
        </w:tc>
        <w:tc>
          <w:tcPr>
            <w:tcW w:w="1392" w:type="dxa"/>
          </w:tcPr>
          <w:p w14:paraId="4A9360EB" w14:textId="77777777" w:rsidR="003219BE" w:rsidRPr="009F6C52" w:rsidRDefault="003219BE" w:rsidP="00775E52">
            <w:pPr>
              <w:rPr>
                <w:sz w:val="20"/>
                <w:szCs w:val="20"/>
                <w:lang w:val="en-GB"/>
              </w:rPr>
            </w:pPr>
            <w:r w:rsidRPr="009F6C52">
              <w:rPr>
                <w:sz w:val="20"/>
                <w:szCs w:val="20"/>
                <w:lang w:val="en-GB"/>
              </w:rPr>
              <w:t>--</w:t>
            </w:r>
          </w:p>
        </w:tc>
      </w:tr>
      <w:tr w:rsidR="004378A2" w:rsidRPr="009F6C52" w14:paraId="51A4E248" w14:textId="77777777" w:rsidTr="004378A2">
        <w:tc>
          <w:tcPr>
            <w:tcW w:w="2745" w:type="dxa"/>
            <w:vMerge/>
            <w:shd w:val="clear" w:color="auto" w:fill="58595A"/>
          </w:tcPr>
          <w:p w14:paraId="18AA81AC" w14:textId="77777777" w:rsidR="003219BE" w:rsidRPr="009F6C52" w:rsidRDefault="003219BE" w:rsidP="00775E52">
            <w:pPr>
              <w:pStyle w:val="ListParagraph"/>
              <w:spacing w:line="240" w:lineRule="auto"/>
              <w:ind w:left="634"/>
              <w:rPr>
                <w:noProof/>
                <w:color w:val="000000" w:themeColor="text1"/>
                <w:sz w:val="20"/>
                <w:szCs w:val="20"/>
                <w:shd w:val="clear" w:color="auto" w:fill="FFFFFF"/>
                <w:lang w:val="en-GB"/>
              </w:rPr>
            </w:pPr>
          </w:p>
        </w:tc>
        <w:tc>
          <w:tcPr>
            <w:tcW w:w="836" w:type="dxa"/>
          </w:tcPr>
          <w:p w14:paraId="603D67E4" w14:textId="77777777" w:rsidR="003219BE" w:rsidRPr="009F6C52" w:rsidRDefault="003219BE" w:rsidP="00775E52">
            <w:pPr>
              <w:rPr>
                <w:sz w:val="20"/>
                <w:szCs w:val="20"/>
                <w:lang w:val="en-GB"/>
              </w:rPr>
            </w:pPr>
            <w:r w:rsidRPr="009F6C52">
              <w:rPr>
                <w:sz w:val="20"/>
                <w:szCs w:val="20"/>
                <w:lang w:val="en-GB"/>
              </w:rPr>
              <w:t>--</w:t>
            </w:r>
          </w:p>
        </w:tc>
        <w:tc>
          <w:tcPr>
            <w:tcW w:w="1028" w:type="dxa"/>
          </w:tcPr>
          <w:p w14:paraId="2EC78FD0" w14:textId="77777777" w:rsidR="003219BE" w:rsidRPr="009F6C52" w:rsidRDefault="003219BE" w:rsidP="00775E52">
            <w:pPr>
              <w:rPr>
                <w:sz w:val="20"/>
                <w:szCs w:val="20"/>
                <w:lang w:val="en-GB"/>
              </w:rPr>
            </w:pPr>
            <w:r w:rsidRPr="009F6C52">
              <w:rPr>
                <w:sz w:val="20"/>
                <w:szCs w:val="20"/>
                <w:lang w:val="en-GB"/>
              </w:rPr>
              <w:t>KI Interview</w:t>
            </w:r>
          </w:p>
        </w:tc>
        <w:tc>
          <w:tcPr>
            <w:tcW w:w="2030" w:type="dxa"/>
          </w:tcPr>
          <w:p w14:paraId="38E4ED50" w14:textId="77777777" w:rsidR="003219BE" w:rsidRPr="009F6C52" w:rsidRDefault="003219BE" w:rsidP="00775E52">
            <w:pPr>
              <w:rPr>
                <w:sz w:val="20"/>
                <w:szCs w:val="20"/>
                <w:lang w:val="en-GB"/>
              </w:rPr>
            </w:pPr>
            <w:r w:rsidRPr="009F6C52">
              <w:rPr>
                <w:sz w:val="20"/>
                <w:szCs w:val="20"/>
                <w:lang w:val="en-GB"/>
              </w:rPr>
              <w:t>Key characteristics</w:t>
            </w:r>
          </w:p>
        </w:tc>
        <w:tc>
          <w:tcPr>
            <w:tcW w:w="2653" w:type="dxa"/>
          </w:tcPr>
          <w:p w14:paraId="4170EC3B" w14:textId="77777777" w:rsidR="003219BE" w:rsidRPr="009F6C52" w:rsidRDefault="003219BE" w:rsidP="00775E52">
            <w:pPr>
              <w:rPr>
                <w:sz w:val="20"/>
                <w:szCs w:val="20"/>
                <w:lang w:val="en-GB"/>
              </w:rPr>
            </w:pPr>
            <w:r w:rsidRPr="009F6C52">
              <w:rPr>
                <w:sz w:val="20"/>
                <w:szCs w:val="20"/>
                <w:lang w:val="en-GB"/>
              </w:rPr>
              <w:t>Interviewee name</w:t>
            </w:r>
          </w:p>
        </w:tc>
        <w:tc>
          <w:tcPr>
            <w:tcW w:w="2316" w:type="dxa"/>
          </w:tcPr>
          <w:p w14:paraId="242368EE" w14:textId="77777777" w:rsidR="003219BE" w:rsidRPr="009F6C52" w:rsidRDefault="003219BE" w:rsidP="00775E52">
            <w:pPr>
              <w:rPr>
                <w:sz w:val="20"/>
                <w:szCs w:val="20"/>
                <w:lang w:val="en-GB"/>
              </w:rPr>
            </w:pPr>
            <w:r w:rsidRPr="009F6C52">
              <w:rPr>
                <w:sz w:val="20"/>
                <w:szCs w:val="20"/>
                <w:lang w:val="en-GB"/>
              </w:rPr>
              <w:t>Interviewee name</w:t>
            </w:r>
          </w:p>
        </w:tc>
        <w:tc>
          <w:tcPr>
            <w:tcW w:w="2390" w:type="dxa"/>
          </w:tcPr>
          <w:p w14:paraId="7D7D2F99" w14:textId="77777777" w:rsidR="003219BE" w:rsidRPr="009F6C52" w:rsidRDefault="003219BE" w:rsidP="00775E52">
            <w:pPr>
              <w:rPr>
                <w:sz w:val="20"/>
                <w:szCs w:val="20"/>
                <w:lang w:val="en-GB"/>
              </w:rPr>
            </w:pPr>
            <w:r w:rsidRPr="009F6C52">
              <w:rPr>
                <w:sz w:val="20"/>
                <w:szCs w:val="20"/>
                <w:lang w:val="en-GB"/>
              </w:rPr>
              <w:t>--</w:t>
            </w:r>
          </w:p>
        </w:tc>
        <w:tc>
          <w:tcPr>
            <w:tcW w:w="1392" w:type="dxa"/>
          </w:tcPr>
          <w:p w14:paraId="4698092D" w14:textId="77777777" w:rsidR="003219BE" w:rsidRPr="009F6C52" w:rsidRDefault="003219BE" w:rsidP="00775E52">
            <w:pPr>
              <w:rPr>
                <w:sz w:val="20"/>
                <w:szCs w:val="20"/>
                <w:lang w:val="en-GB"/>
              </w:rPr>
            </w:pPr>
            <w:r w:rsidRPr="009F6C52">
              <w:rPr>
                <w:sz w:val="20"/>
                <w:szCs w:val="20"/>
                <w:lang w:val="en-GB"/>
              </w:rPr>
              <w:t>--</w:t>
            </w:r>
          </w:p>
        </w:tc>
      </w:tr>
      <w:tr w:rsidR="004378A2" w:rsidRPr="009F6C52" w14:paraId="0E726E66" w14:textId="77777777" w:rsidTr="004378A2">
        <w:tc>
          <w:tcPr>
            <w:tcW w:w="2745" w:type="dxa"/>
            <w:vMerge/>
            <w:shd w:val="clear" w:color="auto" w:fill="58595A"/>
          </w:tcPr>
          <w:p w14:paraId="3D89C351" w14:textId="77777777" w:rsidR="003219BE" w:rsidRPr="009F6C52" w:rsidRDefault="003219BE" w:rsidP="00775E52">
            <w:pPr>
              <w:pStyle w:val="ListParagraph"/>
              <w:spacing w:line="240" w:lineRule="auto"/>
              <w:ind w:left="634"/>
              <w:rPr>
                <w:noProof/>
                <w:color w:val="000000" w:themeColor="text1"/>
                <w:sz w:val="20"/>
                <w:szCs w:val="20"/>
                <w:shd w:val="clear" w:color="auto" w:fill="FFFFFF"/>
                <w:lang w:val="en-GB"/>
              </w:rPr>
            </w:pPr>
          </w:p>
        </w:tc>
        <w:tc>
          <w:tcPr>
            <w:tcW w:w="836" w:type="dxa"/>
          </w:tcPr>
          <w:p w14:paraId="6916C820" w14:textId="77777777" w:rsidR="003219BE" w:rsidRPr="009F6C52" w:rsidRDefault="003219BE" w:rsidP="00775E52">
            <w:pPr>
              <w:rPr>
                <w:sz w:val="20"/>
                <w:szCs w:val="20"/>
                <w:lang w:val="en-GB"/>
              </w:rPr>
            </w:pPr>
            <w:r w:rsidRPr="009F6C52">
              <w:rPr>
                <w:sz w:val="20"/>
                <w:szCs w:val="20"/>
                <w:lang w:val="en-GB"/>
              </w:rPr>
              <w:t>--</w:t>
            </w:r>
          </w:p>
        </w:tc>
        <w:tc>
          <w:tcPr>
            <w:tcW w:w="1028" w:type="dxa"/>
          </w:tcPr>
          <w:p w14:paraId="2A085B54" w14:textId="77777777" w:rsidR="003219BE" w:rsidRPr="009F6C52" w:rsidRDefault="003219BE" w:rsidP="00775E52">
            <w:pPr>
              <w:rPr>
                <w:sz w:val="20"/>
                <w:szCs w:val="20"/>
                <w:lang w:val="en-GB"/>
              </w:rPr>
            </w:pPr>
            <w:r w:rsidRPr="009F6C52">
              <w:rPr>
                <w:sz w:val="20"/>
                <w:szCs w:val="20"/>
                <w:lang w:val="en-GB"/>
              </w:rPr>
              <w:t>KI Interview</w:t>
            </w:r>
          </w:p>
        </w:tc>
        <w:tc>
          <w:tcPr>
            <w:tcW w:w="2030" w:type="dxa"/>
          </w:tcPr>
          <w:p w14:paraId="1DA467FB" w14:textId="77777777" w:rsidR="003219BE" w:rsidRPr="009F6C52" w:rsidRDefault="003219BE" w:rsidP="00775E52">
            <w:pPr>
              <w:rPr>
                <w:sz w:val="20"/>
                <w:szCs w:val="20"/>
                <w:lang w:val="en-GB"/>
              </w:rPr>
            </w:pPr>
            <w:r w:rsidRPr="009F6C52">
              <w:rPr>
                <w:sz w:val="20"/>
                <w:szCs w:val="20"/>
                <w:lang w:val="en-GB"/>
              </w:rPr>
              <w:t>Key characteristics</w:t>
            </w:r>
          </w:p>
        </w:tc>
        <w:tc>
          <w:tcPr>
            <w:tcW w:w="2653" w:type="dxa"/>
          </w:tcPr>
          <w:p w14:paraId="4735C014" w14:textId="77777777" w:rsidR="003219BE" w:rsidRPr="009F6C52" w:rsidRDefault="003219BE" w:rsidP="00775E52">
            <w:pPr>
              <w:rPr>
                <w:sz w:val="20"/>
                <w:szCs w:val="20"/>
                <w:lang w:val="en-GB"/>
              </w:rPr>
            </w:pPr>
            <w:r w:rsidRPr="009F6C52">
              <w:rPr>
                <w:sz w:val="20"/>
                <w:szCs w:val="20"/>
                <w:lang w:val="en-GB"/>
              </w:rPr>
              <w:t>Selection criteria</w:t>
            </w:r>
          </w:p>
        </w:tc>
        <w:tc>
          <w:tcPr>
            <w:tcW w:w="2316" w:type="dxa"/>
          </w:tcPr>
          <w:p w14:paraId="7416AC6F" w14:textId="77777777" w:rsidR="003219BE" w:rsidRPr="009F6C52" w:rsidRDefault="003219BE" w:rsidP="00775E52">
            <w:pPr>
              <w:rPr>
                <w:sz w:val="20"/>
                <w:szCs w:val="20"/>
                <w:lang w:val="en-GB"/>
              </w:rPr>
            </w:pPr>
            <w:r w:rsidRPr="009F6C52">
              <w:rPr>
                <w:sz w:val="20"/>
                <w:szCs w:val="20"/>
                <w:lang w:val="en-GB"/>
              </w:rPr>
              <w:t>Selection criteria</w:t>
            </w:r>
          </w:p>
        </w:tc>
        <w:tc>
          <w:tcPr>
            <w:tcW w:w="2390" w:type="dxa"/>
          </w:tcPr>
          <w:p w14:paraId="24E2111E" w14:textId="77777777" w:rsidR="003219BE" w:rsidRPr="009F6C52" w:rsidRDefault="003219BE" w:rsidP="009F6C52">
            <w:pPr>
              <w:spacing w:after="0" w:line="240" w:lineRule="auto"/>
              <w:rPr>
                <w:sz w:val="20"/>
                <w:szCs w:val="20"/>
                <w:lang w:val="en-GB"/>
              </w:rPr>
            </w:pPr>
            <w:r w:rsidRPr="009F6C52">
              <w:rPr>
                <w:sz w:val="20"/>
                <w:szCs w:val="20"/>
                <w:lang w:val="en-GB"/>
              </w:rPr>
              <w:t xml:space="preserve">-Ministry of Agriculture </w:t>
            </w:r>
          </w:p>
          <w:p w14:paraId="0FB769DE" w14:textId="77777777" w:rsidR="003219BE" w:rsidRPr="009F6C52" w:rsidRDefault="003219BE" w:rsidP="009F6C52">
            <w:pPr>
              <w:spacing w:after="0" w:line="240" w:lineRule="auto"/>
              <w:rPr>
                <w:sz w:val="20"/>
                <w:szCs w:val="20"/>
                <w:lang w:val="en-GB"/>
              </w:rPr>
            </w:pPr>
            <w:r w:rsidRPr="009F6C52">
              <w:rPr>
                <w:sz w:val="20"/>
                <w:szCs w:val="20"/>
                <w:lang w:val="en-GB"/>
              </w:rPr>
              <w:t>-Higher Council for Civil Defence</w:t>
            </w:r>
          </w:p>
          <w:p w14:paraId="0A652572" w14:textId="5825F521" w:rsidR="003219BE" w:rsidRPr="009F6C52" w:rsidRDefault="003219BE" w:rsidP="009F6C52">
            <w:pPr>
              <w:spacing w:after="0" w:line="240" w:lineRule="auto"/>
              <w:rPr>
                <w:sz w:val="20"/>
                <w:szCs w:val="20"/>
                <w:lang w:val="en-GB"/>
              </w:rPr>
            </w:pPr>
            <w:r w:rsidRPr="009F6C52">
              <w:rPr>
                <w:sz w:val="20"/>
                <w:szCs w:val="20"/>
                <w:lang w:val="en-GB"/>
              </w:rPr>
              <w:t xml:space="preserve">-Ministry of </w:t>
            </w:r>
            <w:r w:rsidR="00775E52" w:rsidRPr="009F6C52">
              <w:rPr>
                <w:sz w:val="20"/>
                <w:szCs w:val="20"/>
                <w:lang w:val="en-GB"/>
              </w:rPr>
              <w:t>Labor</w:t>
            </w:r>
          </w:p>
          <w:p w14:paraId="2266B326" w14:textId="77777777" w:rsidR="00775E52" w:rsidRPr="009F6C52" w:rsidRDefault="003219BE" w:rsidP="009F6C52">
            <w:pPr>
              <w:spacing w:after="0" w:line="240" w:lineRule="auto"/>
              <w:rPr>
                <w:sz w:val="20"/>
                <w:szCs w:val="20"/>
                <w:lang w:val="en-GB"/>
              </w:rPr>
            </w:pPr>
            <w:r w:rsidRPr="009F6C52">
              <w:rPr>
                <w:sz w:val="20"/>
                <w:szCs w:val="20"/>
                <w:lang w:val="en-GB"/>
              </w:rPr>
              <w:t>-NCARE</w:t>
            </w:r>
            <w:r w:rsidRPr="009F6C52">
              <w:rPr>
                <w:sz w:val="20"/>
                <w:szCs w:val="20"/>
                <w:lang w:val="en-GB"/>
              </w:rPr>
              <w:tab/>
              <w:t xml:space="preserve">         </w:t>
            </w:r>
          </w:p>
          <w:p w14:paraId="655A37F1" w14:textId="0B7FFBE6" w:rsidR="003219BE" w:rsidRPr="009F6C52" w:rsidRDefault="003219BE" w:rsidP="009F6C52">
            <w:pPr>
              <w:spacing w:after="0" w:line="240" w:lineRule="auto"/>
              <w:rPr>
                <w:sz w:val="20"/>
                <w:szCs w:val="20"/>
                <w:lang w:val="en-GB"/>
              </w:rPr>
            </w:pPr>
            <w:r w:rsidRPr="009F6C52">
              <w:rPr>
                <w:sz w:val="20"/>
                <w:szCs w:val="20"/>
                <w:lang w:val="en-GB"/>
              </w:rPr>
              <w:t xml:space="preserve">-Ministry of </w:t>
            </w:r>
            <w:r w:rsidR="00775E52" w:rsidRPr="009F6C52">
              <w:rPr>
                <w:sz w:val="20"/>
                <w:szCs w:val="20"/>
                <w:lang w:val="en-GB"/>
              </w:rPr>
              <w:t>Interior</w:t>
            </w:r>
          </w:p>
          <w:p w14:paraId="5120F4DD" w14:textId="77777777" w:rsidR="003219BE" w:rsidRPr="009F6C52" w:rsidRDefault="003219BE" w:rsidP="009F6C52">
            <w:pPr>
              <w:spacing w:after="0" w:line="240" w:lineRule="auto"/>
              <w:rPr>
                <w:sz w:val="20"/>
                <w:szCs w:val="20"/>
                <w:lang w:val="en-GB"/>
              </w:rPr>
            </w:pPr>
            <w:r w:rsidRPr="009F6C52">
              <w:rPr>
                <w:sz w:val="20"/>
                <w:szCs w:val="20"/>
                <w:lang w:val="en-GB"/>
              </w:rPr>
              <w:t xml:space="preserve">-Local government representative       </w:t>
            </w:r>
          </w:p>
          <w:p w14:paraId="785E93BB" w14:textId="77777777" w:rsidR="003219BE" w:rsidRPr="009F6C52" w:rsidRDefault="003219BE" w:rsidP="009F6C52">
            <w:pPr>
              <w:spacing w:after="0" w:line="240" w:lineRule="auto"/>
              <w:rPr>
                <w:sz w:val="20"/>
                <w:szCs w:val="20"/>
                <w:lang w:val="en-GB"/>
              </w:rPr>
            </w:pPr>
            <w:r w:rsidRPr="009F6C52">
              <w:rPr>
                <w:sz w:val="20"/>
                <w:szCs w:val="20"/>
                <w:lang w:val="en-GB"/>
              </w:rPr>
              <w:t>-Other (please specify) __</w:t>
            </w:r>
          </w:p>
        </w:tc>
        <w:tc>
          <w:tcPr>
            <w:tcW w:w="1392" w:type="dxa"/>
          </w:tcPr>
          <w:p w14:paraId="5F5657C8" w14:textId="77777777" w:rsidR="003219BE" w:rsidRPr="009F6C52" w:rsidRDefault="003219BE" w:rsidP="00775E52">
            <w:pPr>
              <w:rPr>
                <w:sz w:val="20"/>
                <w:szCs w:val="20"/>
                <w:lang w:val="en-GB"/>
              </w:rPr>
            </w:pPr>
            <w:r w:rsidRPr="009F6C52">
              <w:rPr>
                <w:sz w:val="20"/>
                <w:szCs w:val="20"/>
                <w:lang w:val="en-GB"/>
              </w:rPr>
              <w:t>--</w:t>
            </w:r>
          </w:p>
        </w:tc>
      </w:tr>
      <w:tr w:rsidR="004378A2" w:rsidRPr="009F6C52" w14:paraId="6C2760B8" w14:textId="77777777" w:rsidTr="004378A2">
        <w:tc>
          <w:tcPr>
            <w:tcW w:w="2745" w:type="dxa"/>
            <w:vMerge/>
            <w:shd w:val="clear" w:color="auto" w:fill="58595A"/>
          </w:tcPr>
          <w:p w14:paraId="5701F141" w14:textId="77777777" w:rsidR="003219BE" w:rsidRPr="009F6C52" w:rsidRDefault="003219BE" w:rsidP="00775E52">
            <w:pPr>
              <w:pStyle w:val="ListParagraph"/>
              <w:spacing w:line="240" w:lineRule="auto"/>
              <w:ind w:left="634"/>
              <w:rPr>
                <w:noProof/>
                <w:color w:val="000000" w:themeColor="text1"/>
                <w:sz w:val="20"/>
                <w:szCs w:val="20"/>
                <w:shd w:val="clear" w:color="auto" w:fill="FFFFFF"/>
                <w:lang w:val="en-GB"/>
              </w:rPr>
            </w:pPr>
          </w:p>
        </w:tc>
        <w:tc>
          <w:tcPr>
            <w:tcW w:w="836" w:type="dxa"/>
          </w:tcPr>
          <w:p w14:paraId="00913F48" w14:textId="77777777" w:rsidR="003219BE" w:rsidRPr="009F6C52" w:rsidRDefault="003219BE" w:rsidP="00775E52">
            <w:pPr>
              <w:rPr>
                <w:sz w:val="20"/>
                <w:szCs w:val="20"/>
                <w:lang w:val="en-GB"/>
              </w:rPr>
            </w:pPr>
            <w:r w:rsidRPr="009F6C52">
              <w:rPr>
                <w:sz w:val="20"/>
                <w:szCs w:val="20"/>
                <w:lang w:val="en-GB"/>
              </w:rPr>
              <w:t>--</w:t>
            </w:r>
          </w:p>
        </w:tc>
        <w:tc>
          <w:tcPr>
            <w:tcW w:w="1028" w:type="dxa"/>
          </w:tcPr>
          <w:p w14:paraId="5F355983" w14:textId="77777777" w:rsidR="003219BE" w:rsidRPr="009F6C52" w:rsidRDefault="003219BE" w:rsidP="00775E52">
            <w:pPr>
              <w:rPr>
                <w:sz w:val="20"/>
                <w:szCs w:val="20"/>
                <w:lang w:val="en-GB"/>
              </w:rPr>
            </w:pPr>
            <w:r w:rsidRPr="009F6C52">
              <w:rPr>
                <w:sz w:val="20"/>
                <w:szCs w:val="20"/>
                <w:lang w:val="en-GB"/>
              </w:rPr>
              <w:t>KI Interview</w:t>
            </w:r>
          </w:p>
        </w:tc>
        <w:tc>
          <w:tcPr>
            <w:tcW w:w="2030" w:type="dxa"/>
          </w:tcPr>
          <w:p w14:paraId="1CB7E4D0" w14:textId="77777777" w:rsidR="003219BE" w:rsidRPr="009F6C52" w:rsidRDefault="003219BE" w:rsidP="00775E52">
            <w:pPr>
              <w:rPr>
                <w:sz w:val="20"/>
                <w:szCs w:val="20"/>
                <w:lang w:val="en-GB"/>
              </w:rPr>
            </w:pPr>
            <w:r w:rsidRPr="009F6C52">
              <w:rPr>
                <w:sz w:val="20"/>
                <w:szCs w:val="20"/>
                <w:lang w:val="en-GB"/>
              </w:rPr>
              <w:t>Key characteristics</w:t>
            </w:r>
          </w:p>
        </w:tc>
        <w:tc>
          <w:tcPr>
            <w:tcW w:w="2653" w:type="dxa"/>
          </w:tcPr>
          <w:p w14:paraId="55D1C5EB" w14:textId="77777777" w:rsidR="003219BE" w:rsidRPr="009F6C52" w:rsidRDefault="003219BE" w:rsidP="00775E52">
            <w:pPr>
              <w:rPr>
                <w:sz w:val="20"/>
                <w:szCs w:val="20"/>
                <w:lang w:val="en-GB"/>
              </w:rPr>
            </w:pPr>
            <w:r w:rsidRPr="009F6C52">
              <w:rPr>
                <w:sz w:val="20"/>
                <w:szCs w:val="20"/>
                <w:lang w:val="en-GB"/>
              </w:rPr>
              <w:t>Interviewee’s professional title</w:t>
            </w:r>
          </w:p>
        </w:tc>
        <w:tc>
          <w:tcPr>
            <w:tcW w:w="2316" w:type="dxa"/>
          </w:tcPr>
          <w:p w14:paraId="6BA2B7B6" w14:textId="77777777" w:rsidR="003219BE" w:rsidRPr="009F6C52" w:rsidRDefault="003219BE" w:rsidP="00775E52">
            <w:pPr>
              <w:rPr>
                <w:sz w:val="20"/>
                <w:szCs w:val="20"/>
                <w:lang w:val="en-GB"/>
              </w:rPr>
            </w:pPr>
            <w:r w:rsidRPr="009F6C52">
              <w:rPr>
                <w:sz w:val="20"/>
                <w:szCs w:val="20"/>
                <w:lang w:val="en-GB"/>
              </w:rPr>
              <w:t>Interviewee’s professional title</w:t>
            </w:r>
          </w:p>
        </w:tc>
        <w:tc>
          <w:tcPr>
            <w:tcW w:w="2390" w:type="dxa"/>
          </w:tcPr>
          <w:p w14:paraId="5C6EBE2C" w14:textId="77777777" w:rsidR="003219BE" w:rsidRPr="009F6C52" w:rsidRDefault="003219BE" w:rsidP="00775E52">
            <w:pPr>
              <w:rPr>
                <w:sz w:val="20"/>
                <w:szCs w:val="20"/>
                <w:lang w:val="en-GB"/>
              </w:rPr>
            </w:pPr>
            <w:r w:rsidRPr="009F6C52">
              <w:rPr>
                <w:sz w:val="20"/>
                <w:szCs w:val="20"/>
                <w:lang w:val="en-GB"/>
              </w:rPr>
              <w:t>--</w:t>
            </w:r>
          </w:p>
        </w:tc>
        <w:tc>
          <w:tcPr>
            <w:tcW w:w="1392" w:type="dxa"/>
          </w:tcPr>
          <w:p w14:paraId="1F827DF8" w14:textId="77777777" w:rsidR="003219BE" w:rsidRPr="009F6C52" w:rsidRDefault="003219BE" w:rsidP="00775E52">
            <w:pPr>
              <w:rPr>
                <w:sz w:val="20"/>
                <w:szCs w:val="20"/>
                <w:lang w:val="en-GB"/>
              </w:rPr>
            </w:pPr>
            <w:r w:rsidRPr="009F6C52">
              <w:rPr>
                <w:sz w:val="20"/>
                <w:szCs w:val="20"/>
                <w:lang w:val="en-GB"/>
              </w:rPr>
              <w:t>--</w:t>
            </w:r>
          </w:p>
        </w:tc>
      </w:tr>
      <w:tr w:rsidR="004378A2" w:rsidRPr="009F6C52" w14:paraId="74B3A88B" w14:textId="77777777" w:rsidTr="004378A2">
        <w:tc>
          <w:tcPr>
            <w:tcW w:w="2745" w:type="dxa"/>
            <w:vMerge/>
            <w:shd w:val="clear" w:color="auto" w:fill="58595A"/>
          </w:tcPr>
          <w:p w14:paraId="3DB65394" w14:textId="77777777" w:rsidR="003219BE" w:rsidRPr="009F6C52" w:rsidRDefault="003219BE" w:rsidP="00775E52">
            <w:pPr>
              <w:pStyle w:val="ListParagraph"/>
              <w:spacing w:line="240" w:lineRule="auto"/>
              <w:ind w:left="634"/>
              <w:rPr>
                <w:noProof/>
                <w:color w:val="000000" w:themeColor="text1"/>
                <w:sz w:val="20"/>
                <w:szCs w:val="20"/>
                <w:shd w:val="clear" w:color="auto" w:fill="FFFFFF"/>
                <w:lang w:val="en-GB"/>
              </w:rPr>
            </w:pPr>
          </w:p>
        </w:tc>
        <w:tc>
          <w:tcPr>
            <w:tcW w:w="836" w:type="dxa"/>
          </w:tcPr>
          <w:p w14:paraId="16B11B6D" w14:textId="77777777" w:rsidR="003219BE" w:rsidRPr="009F6C52" w:rsidRDefault="003219BE" w:rsidP="00775E52">
            <w:pPr>
              <w:rPr>
                <w:sz w:val="20"/>
                <w:szCs w:val="20"/>
                <w:lang w:val="en-GB"/>
              </w:rPr>
            </w:pPr>
            <w:r w:rsidRPr="009F6C52">
              <w:rPr>
                <w:sz w:val="20"/>
                <w:szCs w:val="20"/>
                <w:lang w:val="en-GB"/>
              </w:rPr>
              <w:t>--</w:t>
            </w:r>
          </w:p>
        </w:tc>
        <w:tc>
          <w:tcPr>
            <w:tcW w:w="1028" w:type="dxa"/>
          </w:tcPr>
          <w:p w14:paraId="2375E317" w14:textId="77777777" w:rsidR="003219BE" w:rsidRPr="009F6C52" w:rsidRDefault="003219BE" w:rsidP="00775E52">
            <w:pPr>
              <w:rPr>
                <w:sz w:val="20"/>
                <w:szCs w:val="20"/>
                <w:lang w:val="en-GB"/>
              </w:rPr>
            </w:pPr>
            <w:r w:rsidRPr="009F6C52">
              <w:rPr>
                <w:sz w:val="20"/>
                <w:szCs w:val="20"/>
                <w:lang w:val="en-GB"/>
              </w:rPr>
              <w:t>KI Interview</w:t>
            </w:r>
          </w:p>
        </w:tc>
        <w:tc>
          <w:tcPr>
            <w:tcW w:w="2030" w:type="dxa"/>
          </w:tcPr>
          <w:p w14:paraId="7C95AF8F" w14:textId="77777777" w:rsidR="003219BE" w:rsidRPr="009F6C52" w:rsidRDefault="003219BE" w:rsidP="00775E52">
            <w:pPr>
              <w:rPr>
                <w:sz w:val="20"/>
                <w:szCs w:val="20"/>
                <w:lang w:val="en-GB"/>
              </w:rPr>
            </w:pPr>
            <w:r w:rsidRPr="009F6C52">
              <w:rPr>
                <w:sz w:val="20"/>
                <w:szCs w:val="20"/>
                <w:lang w:val="en-GB"/>
              </w:rPr>
              <w:t>Key characteristics</w:t>
            </w:r>
          </w:p>
        </w:tc>
        <w:tc>
          <w:tcPr>
            <w:tcW w:w="2653" w:type="dxa"/>
          </w:tcPr>
          <w:p w14:paraId="157D08B9" w14:textId="77777777" w:rsidR="003219BE" w:rsidRPr="009F6C52" w:rsidRDefault="003219BE" w:rsidP="00775E52">
            <w:pPr>
              <w:rPr>
                <w:sz w:val="20"/>
                <w:szCs w:val="20"/>
                <w:lang w:val="en-GB"/>
              </w:rPr>
            </w:pPr>
            <w:r w:rsidRPr="009F6C52">
              <w:rPr>
                <w:sz w:val="20"/>
                <w:szCs w:val="20"/>
                <w:lang w:val="en-GB"/>
              </w:rPr>
              <w:t>Interview location</w:t>
            </w:r>
          </w:p>
        </w:tc>
        <w:tc>
          <w:tcPr>
            <w:tcW w:w="2316" w:type="dxa"/>
          </w:tcPr>
          <w:p w14:paraId="78C459C6" w14:textId="77777777" w:rsidR="003219BE" w:rsidRPr="009F6C52" w:rsidRDefault="003219BE" w:rsidP="00775E52">
            <w:pPr>
              <w:rPr>
                <w:sz w:val="20"/>
                <w:szCs w:val="20"/>
                <w:lang w:val="en-GB"/>
              </w:rPr>
            </w:pPr>
            <w:r w:rsidRPr="009F6C52">
              <w:rPr>
                <w:sz w:val="20"/>
                <w:szCs w:val="20"/>
                <w:lang w:val="en-GB"/>
              </w:rPr>
              <w:t>Interview location</w:t>
            </w:r>
          </w:p>
        </w:tc>
        <w:tc>
          <w:tcPr>
            <w:tcW w:w="2390" w:type="dxa"/>
          </w:tcPr>
          <w:p w14:paraId="1FB50674" w14:textId="77777777" w:rsidR="003219BE" w:rsidRPr="009F6C52" w:rsidRDefault="003219BE" w:rsidP="00775E52">
            <w:pPr>
              <w:rPr>
                <w:sz w:val="20"/>
                <w:szCs w:val="20"/>
                <w:lang w:val="en-GB"/>
              </w:rPr>
            </w:pPr>
            <w:r w:rsidRPr="009F6C52">
              <w:rPr>
                <w:sz w:val="20"/>
                <w:szCs w:val="20"/>
                <w:lang w:val="en-GB"/>
              </w:rPr>
              <w:t>--</w:t>
            </w:r>
          </w:p>
        </w:tc>
        <w:tc>
          <w:tcPr>
            <w:tcW w:w="1392" w:type="dxa"/>
          </w:tcPr>
          <w:p w14:paraId="7EC55DFD" w14:textId="77777777" w:rsidR="003219BE" w:rsidRPr="009F6C52" w:rsidRDefault="003219BE" w:rsidP="00775E52">
            <w:pPr>
              <w:rPr>
                <w:sz w:val="20"/>
                <w:szCs w:val="20"/>
                <w:lang w:val="en-GB"/>
              </w:rPr>
            </w:pPr>
            <w:r w:rsidRPr="009F6C52">
              <w:rPr>
                <w:sz w:val="20"/>
                <w:szCs w:val="20"/>
                <w:lang w:val="en-GB"/>
              </w:rPr>
              <w:t>--</w:t>
            </w:r>
          </w:p>
        </w:tc>
      </w:tr>
      <w:tr w:rsidR="004378A2" w:rsidRPr="009F6C52" w14:paraId="2A63A17C" w14:textId="77777777" w:rsidTr="004378A2">
        <w:tc>
          <w:tcPr>
            <w:tcW w:w="2745" w:type="dxa"/>
            <w:vMerge w:val="restart"/>
          </w:tcPr>
          <w:p w14:paraId="42DA6729" w14:textId="38E83B2E" w:rsidR="00EA48C2" w:rsidRPr="009F6C52" w:rsidRDefault="00EA48C2" w:rsidP="009B6169">
            <w:pPr>
              <w:pStyle w:val="ListParagraph"/>
              <w:numPr>
                <w:ilvl w:val="3"/>
                <w:numId w:val="30"/>
              </w:numPr>
              <w:spacing w:after="0"/>
              <w:rPr>
                <w:sz w:val="20"/>
                <w:szCs w:val="20"/>
                <w:lang w:val="en-GB"/>
              </w:rPr>
            </w:pPr>
            <w:r w:rsidRPr="009F6C52">
              <w:rPr>
                <w:sz w:val="20"/>
                <w:szCs w:val="20"/>
                <w:lang w:val="en-GB"/>
              </w:rPr>
              <w:t>What is the profile of the foreign migrant workers and Syrian refugees currently involved in the agricultural activities in Jordan?</w:t>
            </w:r>
          </w:p>
          <w:p w14:paraId="5B7A16DD" w14:textId="77777777" w:rsidR="00EA48C2" w:rsidRPr="009F6C52" w:rsidRDefault="00EA48C2" w:rsidP="00EA48C2">
            <w:pPr>
              <w:spacing w:after="0"/>
              <w:rPr>
                <w:sz w:val="20"/>
                <w:szCs w:val="20"/>
                <w:lang w:val="en-GB"/>
              </w:rPr>
            </w:pPr>
          </w:p>
          <w:p w14:paraId="676E3CA1" w14:textId="77777777" w:rsidR="00EA48C2" w:rsidRPr="009F6C52" w:rsidRDefault="00EA48C2" w:rsidP="00EA48C2">
            <w:pPr>
              <w:spacing w:after="0"/>
              <w:rPr>
                <w:sz w:val="20"/>
                <w:szCs w:val="20"/>
                <w:lang w:val="en-GB"/>
              </w:rPr>
            </w:pPr>
          </w:p>
          <w:p w14:paraId="7947833B" w14:textId="77777777" w:rsidR="00EA48C2" w:rsidRPr="009F6C52" w:rsidRDefault="00EA48C2" w:rsidP="00EA48C2">
            <w:pPr>
              <w:spacing w:after="0"/>
              <w:rPr>
                <w:sz w:val="20"/>
                <w:szCs w:val="20"/>
                <w:lang w:val="en-GB"/>
              </w:rPr>
            </w:pPr>
          </w:p>
          <w:p w14:paraId="696B763B" w14:textId="17D26645" w:rsidR="00EA48C2" w:rsidRPr="009F6C52" w:rsidRDefault="00EA48C2" w:rsidP="009B6169">
            <w:pPr>
              <w:pStyle w:val="ListParagraph"/>
              <w:numPr>
                <w:ilvl w:val="3"/>
                <w:numId w:val="29"/>
              </w:numPr>
              <w:spacing w:after="0"/>
              <w:rPr>
                <w:sz w:val="20"/>
                <w:szCs w:val="20"/>
                <w:lang w:val="en-GB"/>
              </w:rPr>
            </w:pPr>
            <w:r w:rsidRPr="009F6C52">
              <w:rPr>
                <w:sz w:val="20"/>
                <w:szCs w:val="20"/>
                <w:lang w:val="en-GB"/>
              </w:rPr>
              <w:lastRenderedPageBreak/>
              <w:t>What is the profile of the foreign migrant workers and Syrian refugees currently involved in the agricultural activities in Jordan?</w:t>
            </w:r>
          </w:p>
          <w:p w14:paraId="6274DBAA" w14:textId="24866F0D" w:rsidR="00EA48C2" w:rsidRPr="009F6C52" w:rsidRDefault="00EA48C2" w:rsidP="00EA48C2">
            <w:pPr>
              <w:spacing w:after="0"/>
              <w:rPr>
                <w:sz w:val="20"/>
                <w:szCs w:val="20"/>
                <w:lang w:val="en-GB"/>
              </w:rPr>
            </w:pPr>
          </w:p>
          <w:p w14:paraId="545F012D" w14:textId="10897067" w:rsidR="00EA48C2" w:rsidRPr="009F6C52" w:rsidRDefault="00EA48C2" w:rsidP="00EA48C2">
            <w:pPr>
              <w:spacing w:after="0"/>
              <w:rPr>
                <w:sz w:val="20"/>
                <w:szCs w:val="20"/>
                <w:lang w:val="en-GB"/>
              </w:rPr>
            </w:pPr>
          </w:p>
          <w:p w14:paraId="03A9CD94" w14:textId="3FBF199D" w:rsidR="00EA48C2" w:rsidRPr="009F6C52" w:rsidRDefault="00EA48C2" w:rsidP="00EA48C2">
            <w:pPr>
              <w:spacing w:after="0"/>
              <w:rPr>
                <w:sz w:val="20"/>
                <w:szCs w:val="20"/>
                <w:lang w:val="en-GB"/>
              </w:rPr>
            </w:pPr>
          </w:p>
          <w:p w14:paraId="214661CC" w14:textId="1133BB7F" w:rsidR="00EA48C2" w:rsidRPr="009F6C52" w:rsidRDefault="00EA48C2" w:rsidP="00EA48C2">
            <w:pPr>
              <w:spacing w:after="0"/>
              <w:rPr>
                <w:sz w:val="20"/>
                <w:szCs w:val="20"/>
                <w:lang w:val="en-GB"/>
              </w:rPr>
            </w:pPr>
          </w:p>
          <w:p w14:paraId="08ACA346" w14:textId="430E05F6" w:rsidR="00EA48C2" w:rsidRPr="009F6C52" w:rsidRDefault="00EA48C2" w:rsidP="00EA48C2">
            <w:pPr>
              <w:spacing w:after="0"/>
              <w:rPr>
                <w:sz w:val="20"/>
                <w:szCs w:val="20"/>
                <w:lang w:val="en-GB"/>
              </w:rPr>
            </w:pPr>
          </w:p>
          <w:p w14:paraId="0C077E8B" w14:textId="24A4A15D" w:rsidR="00EA48C2" w:rsidRPr="009F6C52" w:rsidRDefault="00EA48C2" w:rsidP="00EA48C2">
            <w:pPr>
              <w:spacing w:after="0"/>
              <w:rPr>
                <w:sz w:val="20"/>
                <w:szCs w:val="20"/>
                <w:lang w:val="en-GB"/>
              </w:rPr>
            </w:pPr>
          </w:p>
          <w:p w14:paraId="5ACF23A2" w14:textId="6518B161" w:rsidR="00EA48C2" w:rsidRPr="009F6C52" w:rsidRDefault="00EA48C2" w:rsidP="00EA48C2">
            <w:pPr>
              <w:spacing w:after="0"/>
              <w:rPr>
                <w:sz w:val="20"/>
                <w:szCs w:val="20"/>
                <w:lang w:val="en-GB"/>
              </w:rPr>
            </w:pPr>
          </w:p>
          <w:p w14:paraId="7F59D58A" w14:textId="33631E89" w:rsidR="00EA48C2" w:rsidRPr="009F6C52" w:rsidRDefault="00EA48C2" w:rsidP="00EA48C2">
            <w:pPr>
              <w:spacing w:after="0"/>
              <w:rPr>
                <w:sz w:val="20"/>
                <w:szCs w:val="20"/>
                <w:lang w:val="en-GB"/>
              </w:rPr>
            </w:pPr>
          </w:p>
          <w:p w14:paraId="7C974D73" w14:textId="4BC70435" w:rsidR="00EA48C2" w:rsidRPr="009F6C52" w:rsidRDefault="00EA48C2" w:rsidP="00EA48C2">
            <w:pPr>
              <w:spacing w:after="0"/>
              <w:rPr>
                <w:sz w:val="20"/>
                <w:szCs w:val="20"/>
                <w:lang w:val="en-GB"/>
              </w:rPr>
            </w:pPr>
          </w:p>
          <w:p w14:paraId="2CF94C95" w14:textId="313AE1AD" w:rsidR="00EA48C2" w:rsidRPr="009F6C52" w:rsidRDefault="00EA48C2" w:rsidP="00EA48C2">
            <w:pPr>
              <w:spacing w:after="0"/>
              <w:rPr>
                <w:sz w:val="20"/>
                <w:szCs w:val="20"/>
                <w:lang w:val="en-GB"/>
              </w:rPr>
            </w:pPr>
          </w:p>
          <w:p w14:paraId="3AF08470" w14:textId="71D3B801" w:rsidR="00EA48C2" w:rsidRPr="009F6C52" w:rsidRDefault="00EA48C2" w:rsidP="00EA48C2">
            <w:pPr>
              <w:spacing w:after="0"/>
              <w:rPr>
                <w:sz w:val="20"/>
                <w:szCs w:val="20"/>
                <w:lang w:val="en-GB"/>
              </w:rPr>
            </w:pPr>
          </w:p>
          <w:p w14:paraId="6246F2E0" w14:textId="43080B93" w:rsidR="00EA48C2" w:rsidRPr="009F6C52" w:rsidRDefault="00EA48C2" w:rsidP="00EA48C2">
            <w:pPr>
              <w:spacing w:after="0"/>
              <w:rPr>
                <w:sz w:val="20"/>
                <w:szCs w:val="20"/>
                <w:lang w:val="en-GB"/>
              </w:rPr>
            </w:pPr>
          </w:p>
          <w:p w14:paraId="26B0DE25" w14:textId="532DF5FA" w:rsidR="00EA48C2" w:rsidRPr="009F6C52" w:rsidRDefault="00EA48C2" w:rsidP="00EA48C2">
            <w:pPr>
              <w:spacing w:after="0"/>
              <w:rPr>
                <w:sz w:val="20"/>
                <w:szCs w:val="20"/>
                <w:lang w:val="en-GB"/>
              </w:rPr>
            </w:pPr>
          </w:p>
          <w:p w14:paraId="25426AC3" w14:textId="245DD107" w:rsidR="00EA48C2" w:rsidRPr="009F6C52" w:rsidRDefault="00EA48C2" w:rsidP="00EA48C2">
            <w:pPr>
              <w:spacing w:after="0"/>
              <w:rPr>
                <w:sz w:val="20"/>
                <w:szCs w:val="20"/>
                <w:lang w:val="en-GB"/>
              </w:rPr>
            </w:pPr>
          </w:p>
          <w:p w14:paraId="3E28CB71" w14:textId="041954E2" w:rsidR="00EA48C2" w:rsidRPr="009F6C52" w:rsidRDefault="00EA48C2" w:rsidP="00EA48C2">
            <w:pPr>
              <w:spacing w:after="0"/>
              <w:rPr>
                <w:sz w:val="20"/>
                <w:szCs w:val="20"/>
                <w:lang w:val="en-GB"/>
              </w:rPr>
            </w:pPr>
          </w:p>
          <w:p w14:paraId="5ADA2037" w14:textId="4458758B" w:rsidR="00EA48C2" w:rsidRPr="009F6C52" w:rsidRDefault="00EA48C2" w:rsidP="00EA48C2">
            <w:pPr>
              <w:spacing w:after="0"/>
              <w:rPr>
                <w:sz w:val="20"/>
                <w:szCs w:val="20"/>
                <w:lang w:val="en-GB"/>
              </w:rPr>
            </w:pPr>
          </w:p>
          <w:p w14:paraId="10A22FCA" w14:textId="2AC0A45B" w:rsidR="00EA48C2" w:rsidRPr="009F6C52" w:rsidRDefault="00EA48C2" w:rsidP="00EA48C2">
            <w:pPr>
              <w:spacing w:after="0"/>
              <w:rPr>
                <w:sz w:val="20"/>
                <w:szCs w:val="20"/>
                <w:lang w:val="en-GB"/>
              </w:rPr>
            </w:pPr>
          </w:p>
          <w:p w14:paraId="3B6DF04E" w14:textId="72CBBE73" w:rsidR="00EA48C2" w:rsidRPr="009F6C52" w:rsidRDefault="00EA48C2" w:rsidP="00EA48C2">
            <w:pPr>
              <w:spacing w:after="0"/>
              <w:rPr>
                <w:sz w:val="20"/>
                <w:szCs w:val="20"/>
                <w:lang w:val="en-GB"/>
              </w:rPr>
            </w:pPr>
          </w:p>
          <w:p w14:paraId="0D56243D" w14:textId="433EC6D3" w:rsidR="00EA48C2" w:rsidRPr="009F6C52" w:rsidRDefault="00EA48C2" w:rsidP="00EA48C2">
            <w:pPr>
              <w:spacing w:after="0"/>
              <w:rPr>
                <w:sz w:val="20"/>
                <w:szCs w:val="20"/>
                <w:lang w:val="en-GB"/>
              </w:rPr>
            </w:pPr>
          </w:p>
          <w:p w14:paraId="5A5E593A" w14:textId="3A310A3C" w:rsidR="00EA48C2" w:rsidRPr="009F6C52" w:rsidRDefault="00EA48C2" w:rsidP="00EA48C2">
            <w:pPr>
              <w:spacing w:after="0"/>
              <w:rPr>
                <w:sz w:val="20"/>
                <w:szCs w:val="20"/>
                <w:lang w:val="en-GB"/>
              </w:rPr>
            </w:pPr>
          </w:p>
          <w:p w14:paraId="06627525" w14:textId="362CD0DD" w:rsidR="00EA48C2" w:rsidRPr="009F6C52" w:rsidRDefault="00EA48C2" w:rsidP="00EA48C2">
            <w:pPr>
              <w:spacing w:after="0"/>
              <w:rPr>
                <w:sz w:val="20"/>
                <w:szCs w:val="20"/>
                <w:lang w:val="en-GB"/>
              </w:rPr>
            </w:pPr>
          </w:p>
          <w:p w14:paraId="70557431" w14:textId="79F8185D" w:rsidR="00EA48C2" w:rsidRPr="009F6C52" w:rsidRDefault="00EA48C2" w:rsidP="00EA48C2">
            <w:pPr>
              <w:spacing w:after="0"/>
              <w:rPr>
                <w:sz w:val="20"/>
                <w:szCs w:val="20"/>
                <w:lang w:val="en-GB"/>
              </w:rPr>
            </w:pPr>
          </w:p>
          <w:p w14:paraId="3DCBB1E1" w14:textId="4B00E392" w:rsidR="00EA48C2" w:rsidRPr="009F6C52" w:rsidRDefault="00EA48C2" w:rsidP="00EA48C2">
            <w:pPr>
              <w:spacing w:after="0"/>
              <w:rPr>
                <w:sz w:val="20"/>
                <w:szCs w:val="20"/>
                <w:lang w:val="en-GB"/>
              </w:rPr>
            </w:pPr>
          </w:p>
          <w:p w14:paraId="7C2732B3" w14:textId="1FC3B470" w:rsidR="00EA48C2" w:rsidRPr="009F6C52" w:rsidRDefault="00EA48C2" w:rsidP="00EA48C2">
            <w:pPr>
              <w:spacing w:after="0"/>
              <w:rPr>
                <w:sz w:val="20"/>
                <w:szCs w:val="20"/>
                <w:lang w:val="en-GB"/>
              </w:rPr>
            </w:pPr>
          </w:p>
          <w:p w14:paraId="31EE0062" w14:textId="23E863EE" w:rsidR="00EA48C2" w:rsidRPr="009F6C52" w:rsidRDefault="00EA48C2" w:rsidP="00EA48C2">
            <w:pPr>
              <w:spacing w:after="0"/>
              <w:rPr>
                <w:sz w:val="20"/>
                <w:szCs w:val="20"/>
                <w:lang w:val="en-GB"/>
              </w:rPr>
            </w:pPr>
          </w:p>
          <w:p w14:paraId="254E5D08" w14:textId="3CAE5D56" w:rsidR="00EA48C2" w:rsidRPr="009F6C52" w:rsidRDefault="00EA48C2" w:rsidP="00EA48C2">
            <w:pPr>
              <w:spacing w:after="0"/>
              <w:rPr>
                <w:sz w:val="20"/>
                <w:szCs w:val="20"/>
                <w:lang w:val="en-GB"/>
              </w:rPr>
            </w:pPr>
          </w:p>
          <w:p w14:paraId="5478348F" w14:textId="52C86FC0" w:rsidR="00EA48C2" w:rsidRPr="009F6C52" w:rsidRDefault="00EA48C2" w:rsidP="009B6169">
            <w:pPr>
              <w:pStyle w:val="ListParagraph"/>
              <w:numPr>
                <w:ilvl w:val="2"/>
                <w:numId w:val="32"/>
              </w:numPr>
              <w:spacing w:after="0"/>
              <w:rPr>
                <w:sz w:val="20"/>
                <w:szCs w:val="20"/>
                <w:lang w:val="en-GB"/>
              </w:rPr>
            </w:pPr>
            <w:r w:rsidRPr="009F6C52">
              <w:rPr>
                <w:sz w:val="20"/>
                <w:szCs w:val="20"/>
                <w:lang w:val="en-GB"/>
              </w:rPr>
              <w:lastRenderedPageBreak/>
              <w:t>What is the profile of the foreign migrant workers and Syrian refugees currently involved in the agricultural activities in Jordan?</w:t>
            </w:r>
          </w:p>
          <w:p w14:paraId="5136975C" w14:textId="77777777" w:rsidR="00EA48C2" w:rsidRPr="009F6C52" w:rsidRDefault="00EA48C2" w:rsidP="00EA48C2">
            <w:pPr>
              <w:spacing w:after="0"/>
              <w:rPr>
                <w:sz w:val="20"/>
                <w:szCs w:val="20"/>
                <w:lang w:val="en-GB"/>
              </w:rPr>
            </w:pPr>
          </w:p>
          <w:p w14:paraId="190904E1" w14:textId="71CE353F" w:rsidR="00EA48C2" w:rsidRPr="009F6C52" w:rsidRDefault="00EA48C2" w:rsidP="009F6C52">
            <w:pPr>
              <w:spacing w:after="0"/>
              <w:rPr>
                <w:sz w:val="20"/>
                <w:szCs w:val="20"/>
                <w:lang w:val="en-GB"/>
              </w:rPr>
            </w:pPr>
          </w:p>
        </w:tc>
        <w:tc>
          <w:tcPr>
            <w:tcW w:w="836" w:type="dxa"/>
          </w:tcPr>
          <w:p w14:paraId="0A0CEA3B" w14:textId="41D47742" w:rsidR="00EA48C2" w:rsidRPr="009F6C52" w:rsidRDefault="00EA48C2" w:rsidP="009F6C52">
            <w:pPr>
              <w:spacing w:after="0"/>
              <w:rPr>
                <w:sz w:val="20"/>
                <w:szCs w:val="20"/>
                <w:lang w:val="en-GB"/>
              </w:rPr>
            </w:pPr>
            <w:r w:rsidRPr="009F6C52">
              <w:rPr>
                <w:sz w:val="20"/>
                <w:szCs w:val="20"/>
                <w:lang w:val="en-GB"/>
              </w:rPr>
              <w:lastRenderedPageBreak/>
              <w:t>1.a</w:t>
            </w:r>
          </w:p>
        </w:tc>
        <w:tc>
          <w:tcPr>
            <w:tcW w:w="1028" w:type="dxa"/>
          </w:tcPr>
          <w:p w14:paraId="2C829FA5" w14:textId="77777777" w:rsidR="00EA48C2" w:rsidRPr="009F6C52" w:rsidRDefault="00EA48C2" w:rsidP="009F6C52">
            <w:pPr>
              <w:spacing w:after="0"/>
              <w:rPr>
                <w:sz w:val="20"/>
                <w:szCs w:val="20"/>
                <w:lang w:val="en-GB"/>
              </w:rPr>
            </w:pPr>
            <w:r w:rsidRPr="009F6C52">
              <w:rPr>
                <w:sz w:val="20"/>
                <w:szCs w:val="20"/>
                <w:lang w:val="en-GB"/>
              </w:rPr>
              <w:t>KI Interview</w:t>
            </w:r>
          </w:p>
        </w:tc>
        <w:tc>
          <w:tcPr>
            <w:tcW w:w="2030" w:type="dxa"/>
          </w:tcPr>
          <w:p w14:paraId="2A3337FD" w14:textId="625580B3" w:rsidR="00EA48C2" w:rsidRPr="009F6C52" w:rsidRDefault="00EA48C2" w:rsidP="009F6C52">
            <w:pPr>
              <w:spacing w:after="0"/>
              <w:rPr>
                <w:sz w:val="20"/>
                <w:szCs w:val="20"/>
                <w:lang w:val="en-GB"/>
              </w:rPr>
            </w:pPr>
            <w:r w:rsidRPr="009F6C52">
              <w:rPr>
                <w:sz w:val="20"/>
                <w:szCs w:val="20"/>
                <w:lang w:val="en-GB"/>
              </w:rPr>
              <w:t>Number and profile of foreign migrant workers and Syrian refugees officially engaged in the agricultural sector in Jordan</w:t>
            </w:r>
          </w:p>
        </w:tc>
        <w:tc>
          <w:tcPr>
            <w:tcW w:w="2653" w:type="dxa"/>
          </w:tcPr>
          <w:p w14:paraId="7C1EC1F4" w14:textId="314DE5C4" w:rsidR="00EA48C2" w:rsidRPr="009F6C52" w:rsidRDefault="00EA48C2" w:rsidP="004378A2">
            <w:pPr>
              <w:spacing w:after="0" w:line="240" w:lineRule="auto"/>
              <w:rPr>
                <w:sz w:val="20"/>
                <w:szCs w:val="20"/>
                <w:lang w:val="en-GB"/>
              </w:rPr>
            </w:pPr>
            <w:r w:rsidRPr="009F6C52">
              <w:rPr>
                <w:sz w:val="20"/>
                <w:szCs w:val="20"/>
                <w:lang w:val="en-GB"/>
              </w:rPr>
              <w:t>What are their:</w:t>
            </w:r>
          </w:p>
          <w:p w14:paraId="36578048" w14:textId="504B8449" w:rsidR="00EA48C2" w:rsidRPr="009F6C52" w:rsidRDefault="00EA48C2" w:rsidP="009F6C52">
            <w:pPr>
              <w:spacing w:after="0" w:line="240" w:lineRule="auto"/>
              <w:rPr>
                <w:sz w:val="20"/>
                <w:szCs w:val="20"/>
                <w:lang w:val="en-GB"/>
              </w:rPr>
            </w:pPr>
            <w:r w:rsidRPr="009F6C52">
              <w:rPr>
                <w:sz w:val="20"/>
                <w:szCs w:val="20"/>
                <w:lang w:val="en-GB"/>
              </w:rPr>
              <w:t>-Country of origin (applicable to foreign migrant workers only)</w:t>
            </w:r>
          </w:p>
          <w:p w14:paraId="55E1086C" w14:textId="06422DE1" w:rsidR="00EA48C2" w:rsidRPr="009F6C52" w:rsidRDefault="00EA48C2" w:rsidP="009F6C52">
            <w:pPr>
              <w:spacing w:after="0" w:line="240" w:lineRule="auto"/>
              <w:rPr>
                <w:sz w:val="20"/>
                <w:szCs w:val="20"/>
                <w:lang w:val="en-GB"/>
              </w:rPr>
            </w:pPr>
            <w:r w:rsidRPr="009F6C52">
              <w:rPr>
                <w:sz w:val="20"/>
                <w:szCs w:val="20"/>
                <w:lang w:val="en-GB"/>
              </w:rPr>
              <w:t>-Demographics (age, gender)</w:t>
            </w:r>
          </w:p>
          <w:p w14:paraId="350CEEE7" w14:textId="69D501FE" w:rsidR="00EA48C2" w:rsidRPr="009F6C52" w:rsidRDefault="00EA48C2" w:rsidP="009F6C52">
            <w:pPr>
              <w:spacing w:after="0" w:line="240" w:lineRule="auto"/>
              <w:rPr>
                <w:sz w:val="20"/>
                <w:szCs w:val="20"/>
                <w:lang w:val="en-GB"/>
              </w:rPr>
            </w:pPr>
            <w:r w:rsidRPr="009F6C52">
              <w:rPr>
                <w:sz w:val="20"/>
                <w:szCs w:val="20"/>
                <w:lang w:val="en-GB"/>
              </w:rPr>
              <w:t>-Migration pattern:</w:t>
            </w:r>
          </w:p>
          <w:p w14:paraId="4C35DB53" w14:textId="1064E0FE" w:rsidR="00EA48C2" w:rsidRPr="009F6C52" w:rsidRDefault="00EA48C2" w:rsidP="009F6C52">
            <w:pPr>
              <w:spacing w:after="0" w:line="240" w:lineRule="auto"/>
              <w:rPr>
                <w:sz w:val="20"/>
                <w:szCs w:val="20"/>
                <w:lang w:val="en-GB"/>
              </w:rPr>
            </w:pPr>
            <w:r w:rsidRPr="009F6C52">
              <w:rPr>
                <w:sz w:val="20"/>
                <w:szCs w:val="20"/>
                <w:lang w:val="en-GB"/>
              </w:rPr>
              <w:t>-Status (migrant worker/refugee)</w:t>
            </w:r>
          </w:p>
          <w:p w14:paraId="492BDCF6" w14:textId="6B07C85A" w:rsidR="00EA48C2" w:rsidRPr="009F6C52" w:rsidRDefault="00EA48C2" w:rsidP="009F6C52">
            <w:pPr>
              <w:spacing w:after="0" w:line="240" w:lineRule="auto"/>
              <w:rPr>
                <w:sz w:val="20"/>
                <w:szCs w:val="20"/>
                <w:lang w:val="en-GB"/>
              </w:rPr>
            </w:pPr>
            <w:r w:rsidRPr="009F6C52">
              <w:rPr>
                <w:sz w:val="20"/>
                <w:szCs w:val="20"/>
                <w:lang w:val="en-GB"/>
              </w:rPr>
              <w:t>-Incentive to migrate</w:t>
            </w:r>
          </w:p>
          <w:p w14:paraId="32C8B318" w14:textId="2D671F4D" w:rsidR="00EA48C2" w:rsidRPr="009F6C52" w:rsidRDefault="00EA48C2" w:rsidP="009F6C52">
            <w:pPr>
              <w:spacing w:after="0" w:line="240" w:lineRule="auto"/>
              <w:rPr>
                <w:sz w:val="20"/>
                <w:szCs w:val="20"/>
                <w:lang w:val="en-GB"/>
              </w:rPr>
            </w:pPr>
            <w:r w:rsidRPr="009F6C52">
              <w:rPr>
                <w:sz w:val="20"/>
                <w:szCs w:val="20"/>
                <w:lang w:val="en-GB"/>
              </w:rPr>
              <w:t>-Family/individual migration</w:t>
            </w:r>
          </w:p>
          <w:p w14:paraId="588B5E82" w14:textId="7E5A2298" w:rsidR="00EA48C2" w:rsidRPr="009F6C52" w:rsidRDefault="00EA48C2" w:rsidP="009F6C52">
            <w:pPr>
              <w:spacing w:after="0" w:line="240" w:lineRule="auto"/>
              <w:rPr>
                <w:sz w:val="20"/>
                <w:szCs w:val="20"/>
                <w:lang w:val="en-GB"/>
              </w:rPr>
            </w:pPr>
            <w:r w:rsidRPr="009F6C52">
              <w:rPr>
                <w:sz w:val="20"/>
                <w:szCs w:val="20"/>
                <w:lang w:val="en-GB"/>
              </w:rPr>
              <w:t xml:space="preserve">-Length of residency in Jordan </w:t>
            </w:r>
          </w:p>
          <w:p w14:paraId="75B5834E" w14:textId="44DE70B5" w:rsidR="00EA48C2" w:rsidRPr="009F6C52" w:rsidRDefault="00EA48C2" w:rsidP="009F6C52">
            <w:pPr>
              <w:spacing w:after="0" w:line="240" w:lineRule="auto"/>
              <w:rPr>
                <w:sz w:val="20"/>
                <w:szCs w:val="20"/>
                <w:lang w:val="en-GB"/>
              </w:rPr>
            </w:pPr>
            <w:r w:rsidRPr="009F6C52">
              <w:rPr>
                <w:sz w:val="20"/>
                <w:szCs w:val="20"/>
                <w:lang w:val="en-GB"/>
              </w:rPr>
              <w:t>-Agricultural skills/areas of expertise</w:t>
            </w:r>
          </w:p>
          <w:p w14:paraId="4F7B3E9F" w14:textId="4C4DA053" w:rsidR="00EA48C2" w:rsidRPr="009F6C52" w:rsidRDefault="00EA48C2" w:rsidP="009F6C52">
            <w:pPr>
              <w:spacing w:after="0" w:line="240" w:lineRule="auto"/>
              <w:rPr>
                <w:sz w:val="20"/>
                <w:szCs w:val="20"/>
                <w:lang w:val="en-GB"/>
              </w:rPr>
            </w:pPr>
            <w:r w:rsidRPr="009F6C52">
              <w:rPr>
                <w:sz w:val="20"/>
                <w:szCs w:val="20"/>
                <w:lang w:val="en-GB"/>
              </w:rPr>
              <w:lastRenderedPageBreak/>
              <w:t>-Area of work (sub-sector)</w:t>
            </w:r>
          </w:p>
          <w:p w14:paraId="461E3A32" w14:textId="4F57EC8B" w:rsidR="00EA48C2" w:rsidRPr="009F6C52" w:rsidRDefault="00EA48C2" w:rsidP="009F6C52">
            <w:pPr>
              <w:spacing w:after="0" w:line="240" w:lineRule="auto"/>
              <w:rPr>
                <w:sz w:val="20"/>
                <w:szCs w:val="20"/>
                <w:lang w:val="en-GB"/>
              </w:rPr>
            </w:pPr>
            <w:r w:rsidRPr="009F6C52">
              <w:rPr>
                <w:sz w:val="20"/>
                <w:szCs w:val="20"/>
                <w:lang w:val="en-GB"/>
              </w:rPr>
              <w:t>-Place of work (geographic area)</w:t>
            </w:r>
          </w:p>
          <w:p w14:paraId="09F79D7C" w14:textId="2FE445AC" w:rsidR="00EA48C2" w:rsidRPr="009F6C52" w:rsidRDefault="00EA48C2" w:rsidP="004378A2">
            <w:pPr>
              <w:spacing w:after="0" w:line="240" w:lineRule="auto"/>
              <w:rPr>
                <w:sz w:val="20"/>
                <w:szCs w:val="20"/>
                <w:lang w:val="en-GB"/>
              </w:rPr>
            </w:pPr>
          </w:p>
        </w:tc>
        <w:tc>
          <w:tcPr>
            <w:tcW w:w="2316" w:type="dxa"/>
          </w:tcPr>
          <w:p w14:paraId="7B6156D7" w14:textId="3A6D7941" w:rsidR="00EA48C2" w:rsidRPr="009F6C52" w:rsidRDefault="00EA48C2" w:rsidP="004378A2">
            <w:pPr>
              <w:spacing w:after="0" w:line="240" w:lineRule="auto"/>
              <w:rPr>
                <w:sz w:val="20"/>
                <w:szCs w:val="20"/>
                <w:lang w:val="en-GB"/>
              </w:rPr>
            </w:pPr>
            <w:r w:rsidRPr="009F6C52">
              <w:rPr>
                <w:sz w:val="20"/>
                <w:szCs w:val="20"/>
                <w:lang w:val="en-GB"/>
              </w:rPr>
              <w:lastRenderedPageBreak/>
              <w:t>Please draw the profiles of the foreign workers who were officially engaged in the agricultural sector 10 years ago and then the one of those who are currently involved in these activities.</w:t>
            </w:r>
          </w:p>
        </w:tc>
        <w:tc>
          <w:tcPr>
            <w:tcW w:w="2390" w:type="dxa"/>
          </w:tcPr>
          <w:p w14:paraId="2BF3C267" w14:textId="40333305" w:rsidR="00EA48C2" w:rsidRPr="009F6C52" w:rsidRDefault="00EA48C2" w:rsidP="009F6C52">
            <w:pPr>
              <w:pStyle w:val="ListParagraph"/>
              <w:spacing w:after="0"/>
              <w:ind w:left="0"/>
              <w:rPr>
                <w:sz w:val="20"/>
                <w:szCs w:val="20"/>
                <w:lang w:val="en-GB"/>
              </w:rPr>
            </w:pPr>
            <w:r w:rsidRPr="009F6C52">
              <w:rPr>
                <w:sz w:val="20"/>
                <w:szCs w:val="20"/>
                <w:lang w:val="en-GB"/>
              </w:rPr>
              <w:t>-Nationalities of foreign migrant workers/refugees officially engaged in the agricultural sector</w:t>
            </w:r>
          </w:p>
          <w:p w14:paraId="4175BB9D" w14:textId="07392275" w:rsidR="00EA48C2" w:rsidRPr="009F6C52" w:rsidRDefault="00EA48C2" w:rsidP="009F6C52">
            <w:pPr>
              <w:pStyle w:val="ListParagraph"/>
              <w:spacing w:after="0"/>
              <w:ind w:left="0"/>
              <w:rPr>
                <w:sz w:val="20"/>
                <w:szCs w:val="20"/>
                <w:lang w:val="en-GB"/>
              </w:rPr>
            </w:pPr>
            <w:r w:rsidRPr="009F6C52">
              <w:rPr>
                <w:sz w:val="20"/>
                <w:szCs w:val="20"/>
                <w:lang w:val="en-GB"/>
              </w:rPr>
              <w:t>-Gender</w:t>
            </w:r>
          </w:p>
          <w:p w14:paraId="5CAB59D7" w14:textId="35EB9B9A" w:rsidR="00EA48C2" w:rsidRPr="009F6C52" w:rsidRDefault="00EA48C2" w:rsidP="009F6C52">
            <w:pPr>
              <w:pStyle w:val="ListParagraph"/>
              <w:spacing w:after="0"/>
              <w:ind w:left="0"/>
              <w:rPr>
                <w:sz w:val="20"/>
                <w:szCs w:val="20"/>
                <w:lang w:val="en-GB"/>
              </w:rPr>
            </w:pPr>
            <w:r w:rsidRPr="009F6C52">
              <w:rPr>
                <w:sz w:val="20"/>
                <w:szCs w:val="20"/>
                <w:lang w:val="en-GB"/>
              </w:rPr>
              <w:t>-Age category</w:t>
            </w:r>
          </w:p>
          <w:p w14:paraId="34A264D9" w14:textId="2ABD2628" w:rsidR="00EA48C2" w:rsidRPr="009F6C52" w:rsidRDefault="00EA48C2" w:rsidP="009F6C52">
            <w:pPr>
              <w:pStyle w:val="ListParagraph"/>
              <w:spacing w:after="0"/>
              <w:ind w:left="0"/>
              <w:rPr>
                <w:sz w:val="20"/>
                <w:szCs w:val="20"/>
                <w:lang w:val="en-GB"/>
              </w:rPr>
            </w:pPr>
            <w:r w:rsidRPr="009F6C52">
              <w:rPr>
                <w:sz w:val="20"/>
                <w:szCs w:val="20"/>
                <w:lang w:val="en-GB"/>
              </w:rPr>
              <w:t>-Length of residence in Jordan</w:t>
            </w:r>
          </w:p>
          <w:p w14:paraId="5503A735" w14:textId="77777777" w:rsidR="00EA48C2" w:rsidRPr="009F6C52" w:rsidRDefault="00EA48C2" w:rsidP="009F6C52">
            <w:pPr>
              <w:pStyle w:val="ListParagraph"/>
              <w:spacing w:after="0"/>
              <w:ind w:left="0"/>
              <w:rPr>
                <w:sz w:val="20"/>
                <w:szCs w:val="20"/>
                <w:lang w:val="en-GB"/>
              </w:rPr>
            </w:pPr>
            <w:r w:rsidRPr="009F6C52">
              <w:rPr>
                <w:sz w:val="20"/>
                <w:szCs w:val="20"/>
                <w:lang w:val="en-GB"/>
              </w:rPr>
              <w:t xml:space="preserve">- Migration pattern: </w:t>
            </w:r>
          </w:p>
          <w:p w14:paraId="083275F2" w14:textId="4A2FC0B6" w:rsidR="00EA48C2" w:rsidRPr="009F6C52" w:rsidRDefault="00EA48C2" w:rsidP="009F6C52">
            <w:pPr>
              <w:pStyle w:val="ListParagraph"/>
              <w:spacing w:after="0"/>
              <w:ind w:left="0"/>
              <w:rPr>
                <w:sz w:val="20"/>
                <w:szCs w:val="20"/>
                <w:lang w:val="en-GB"/>
              </w:rPr>
            </w:pPr>
            <w:r w:rsidRPr="009F6C52">
              <w:rPr>
                <w:sz w:val="20"/>
                <w:szCs w:val="20"/>
                <w:lang w:val="en-GB"/>
              </w:rPr>
              <w:lastRenderedPageBreak/>
              <w:t>-Status: migrant worker/refugee</w:t>
            </w:r>
          </w:p>
          <w:p w14:paraId="12E388A7" w14:textId="7DE3C6A6" w:rsidR="00EA48C2" w:rsidRPr="009F6C52" w:rsidRDefault="00EA48C2" w:rsidP="009F6C52">
            <w:pPr>
              <w:pStyle w:val="ListParagraph"/>
              <w:spacing w:after="0"/>
              <w:ind w:left="0"/>
              <w:rPr>
                <w:sz w:val="20"/>
                <w:szCs w:val="20"/>
                <w:lang w:val="en-GB"/>
              </w:rPr>
            </w:pPr>
            <w:r w:rsidRPr="009F6C52">
              <w:rPr>
                <w:sz w:val="20"/>
                <w:szCs w:val="20"/>
                <w:lang w:val="en-GB"/>
              </w:rPr>
              <w:t>- Incentive to migrate</w:t>
            </w:r>
          </w:p>
          <w:p w14:paraId="3DFE29F0" w14:textId="3FD7506F" w:rsidR="00EA48C2" w:rsidRPr="009F6C52" w:rsidRDefault="00EA48C2" w:rsidP="009F6C52">
            <w:pPr>
              <w:pStyle w:val="ListParagraph"/>
              <w:spacing w:after="0"/>
              <w:ind w:left="0"/>
              <w:rPr>
                <w:sz w:val="20"/>
                <w:szCs w:val="20"/>
                <w:lang w:val="en-GB"/>
              </w:rPr>
            </w:pPr>
            <w:r w:rsidRPr="009F6C52">
              <w:rPr>
                <w:sz w:val="20"/>
                <w:szCs w:val="20"/>
                <w:lang w:val="en-GB"/>
              </w:rPr>
              <w:t>- Family/individual migration</w:t>
            </w:r>
          </w:p>
          <w:p w14:paraId="5A9BA9A9" w14:textId="77777777" w:rsidR="00EA48C2" w:rsidRPr="009F6C52" w:rsidRDefault="00EA48C2" w:rsidP="009F6C52">
            <w:pPr>
              <w:pStyle w:val="ListParagraph"/>
              <w:spacing w:after="0"/>
              <w:ind w:left="0"/>
              <w:rPr>
                <w:sz w:val="20"/>
                <w:szCs w:val="20"/>
                <w:lang w:val="en-GB"/>
              </w:rPr>
            </w:pPr>
            <w:r w:rsidRPr="009F6C52">
              <w:rPr>
                <w:sz w:val="20"/>
                <w:szCs w:val="20"/>
                <w:lang w:val="en-GB"/>
              </w:rPr>
              <w:t>- Agricultural skills/areas of expertise</w:t>
            </w:r>
          </w:p>
          <w:p w14:paraId="20C8B18E" w14:textId="77777777" w:rsidR="00EA48C2" w:rsidRPr="009F6C52" w:rsidRDefault="00EA48C2" w:rsidP="009F6C52">
            <w:pPr>
              <w:pStyle w:val="ListParagraph"/>
              <w:spacing w:after="0"/>
              <w:ind w:left="0"/>
              <w:rPr>
                <w:sz w:val="20"/>
                <w:szCs w:val="20"/>
                <w:lang w:val="en-GB"/>
              </w:rPr>
            </w:pPr>
            <w:r w:rsidRPr="009F6C52">
              <w:rPr>
                <w:sz w:val="20"/>
                <w:szCs w:val="20"/>
                <w:lang w:val="en-GB"/>
              </w:rPr>
              <w:t>- Labour status (agricultural worker/landowner/business owner etc.)</w:t>
            </w:r>
          </w:p>
          <w:p w14:paraId="4E506369" w14:textId="77777777" w:rsidR="00EA48C2" w:rsidRPr="009F6C52" w:rsidRDefault="00EA48C2" w:rsidP="009F6C52">
            <w:pPr>
              <w:pStyle w:val="ListParagraph"/>
              <w:spacing w:after="0"/>
              <w:ind w:left="0"/>
              <w:rPr>
                <w:sz w:val="20"/>
                <w:szCs w:val="20"/>
                <w:lang w:val="en-GB"/>
              </w:rPr>
            </w:pPr>
            <w:r w:rsidRPr="009F6C52">
              <w:rPr>
                <w:sz w:val="20"/>
                <w:szCs w:val="20"/>
                <w:lang w:val="en-GB"/>
              </w:rPr>
              <w:t xml:space="preserve">- Agricultural sub-sectors they are engaged in </w:t>
            </w:r>
          </w:p>
          <w:p w14:paraId="604D6A2B" w14:textId="2500D64B" w:rsidR="00EA48C2" w:rsidRPr="009F6C52" w:rsidRDefault="00EA48C2" w:rsidP="009F6C52">
            <w:pPr>
              <w:pStyle w:val="ListParagraph"/>
              <w:spacing w:after="0"/>
              <w:ind w:left="0"/>
              <w:rPr>
                <w:sz w:val="20"/>
                <w:szCs w:val="20"/>
                <w:lang w:val="en-GB"/>
              </w:rPr>
            </w:pPr>
            <w:r w:rsidRPr="009F6C52">
              <w:rPr>
                <w:sz w:val="20"/>
                <w:szCs w:val="20"/>
                <w:lang w:val="en-GB"/>
              </w:rPr>
              <w:t xml:space="preserve">- Geographical areas they are working in </w:t>
            </w:r>
          </w:p>
        </w:tc>
        <w:tc>
          <w:tcPr>
            <w:tcW w:w="1392" w:type="dxa"/>
          </w:tcPr>
          <w:p w14:paraId="14EEDB66" w14:textId="0D915794" w:rsidR="00EA48C2" w:rsidRPr="009F6C52" w:rsidRDefault="00EA48C2" w:rsidP="009F6C52">
            <w:pPr>
              <w:spacing w:after="0"/>
              <w:rPr>
                <w:sz w:val="20"/>
                <w:szCs w:val="20"/>
                <w:lang w:val="en-GB"/>
              </w:rPr>
            </w:pPr>
            <w:r w:rsidRPr="009F6C52">
              <w:rPr>
                <w:sz w:val="20"/>
                <w:szCs w:val="20"/>
                <w:lang w:val="en-GB"/>
              </w:rPr>
              <w:lastRenderedPageBreak/>
              <w:t>--</w:t>
            </w:r>
          </w:p>
        </w:tc>
      </w:tr>
      <w:tr w:rsidR="004378A2" w:rsidRPr="009F6C52" w14:paraId="2AD87C07" w14:textId="77777777" w:rsidTr="004378A2">
        <w:trPr>
          <w:trHeight w:val="70"/>
        </w:trPr>
        <w:tc>
          <w:tcPr>
            <w:tcW w:w="2745" w:type="dxa"/>
            <w:vMerge/>
          </w:tcPr>
          <w:p w14:paraId="13B4F9B4" w14:textId="77777777" w:rsidR="004378A2" w:rsidRPr="009F6C52" w:rsidRDefault="004378A2" w:rsidP="009F6C52">
            <w:pPr>
              <w:spacing w:after="0"/>
              <w:rPr>
                <w:sz w:val="20"/>
                <w:szCs w:val="20"/>
                <w:lang w:val="en-GB"/>
              </w:rPr>
            </w:pPr>
          </w:p>
        </w:tc>
        <w:tc>
          <w:tcPr>
            <w:tcW w:w="836" w:type="dxa"/>
          </w:tcPr>
          <w:p w14:paraId="20DC1D73" w14:textId="6B52C6D8" w:rsidR="004378A2" w:rsidRPr="009F6C52" w:rsidRDefault="004378A2" w:rsidP="004378A2">
            <w:pPr>
              <w:spacing w:after="0"/>
              <w:rPr>
                <w:sz w:val="20"/>
                <w:szCs w:val="20"/>
                <w:lang w:val="en-GB"/>
              </w:rPr>
            </w:pPr>
            <w:r w:rsidRPr="009F6C52">
              <w:rPr>
                <w:sz w:val="20"/>
                <w:szCs w:val="20"/>
                <w:lang w:val="en-GB"/>
              </w:rPr>
              <w:t>1.a</w:t>
            </w:r>
          </w:p>
        </w:tc>
        <w:tc>
          <w:tcPr>
            <w:tcW w:w="1028" w:type="dxa"/>
          </w:tcPr>
          <w:p w14:paraId="37627AF4" w14:textId="7BBFB1D6" w:rsidR="004378A2" w:rsidRPr="009F6C52" w:rsidRDefault="004378A2" w:rsidP="004378A2">
            <w:pPr>
              <w:spacing w:after="0"/>
              <w:rPr>
                <w:sz w:val="20"/>
                <w:szCs w:val="20"/>
                <w:lang w:val="en-GB"/>
              </w:rPr>
            </w:pPr>
            <w:r w:rsidRPr="009F6C52">
              <w:rPr>
                <w:sz w:val="20"/>
                <w:szCs w:val="20"/>
                <w:lang w:val="en-GB"/>
              </w:rPr>
              <w:t>KI Interview</w:t>
            </w:r>
          </w:p>
        </w:tc>
        <w:tc>
          <w:tcPr>
            <w:tcW w:w="2030" w:type="dxa"/>
            <w:vMerge w:val="restart"/>
          </w:tcPr>
          <w:p w14:paraId="37AC64EF" w14:textId="77777777" w:rsidR="004378A2" w:rsidRPr="009F6C52" w:rsidRDefault="004378A2" w:rsidP="004378A2">
            <w:pPr>
              <w:spacing w:after="0"/>
              <w:rPr>
                <w:sz w:val="20"/>
                <w:szCs w:val="20"/>
                <w:lang w:val="en-GB"/>
              </w:rPr>
            </w:pPr>
            <w:r w:rsidRPr="009F6C52">
              <w:rPr>
                <w:sz w:val="20"/>
                <w:szCs w:val="20"/>
                <w:lang w:val="en-GB"/>
              </w:rPr>
              <w:t>Number and profile of foreign migrant workers and Syrian refugees unofficially engaged in the agricultural sector in Jordan</w:t>
            </w:r>
          </w:p>
          <w:p w14:paraId="086BA021" w14:textId="77777777" w:rsidR="004378A2" w:rsidRPr="009F6C52" w:rsidRDefault="004378A2" w:rsidP="004378A2">
            <w:pPr>
              <w:spacing w:after="0"/>
              <w:rPr>
                <w:sz w:val="20"/>
                <w:szCs w:val="20"/>
                <w:lang w:val="en-GB"/>
              </w:rPr>
            </w:pPr>
          </w:p>
          <w:p w14:paraId="067F1C2C" w14:textId="77777777" w:rsidR="004378A2" w:rsidRPr="009F6C52" w:rsidRDefault="004378A2" w:rsidP="004378A2">
            <w:pPr>
              <w:spacing w:after="0"/>
              <w:rPr>
                <w:sz w:val="20"/>
                <w:szCs w:val="20"/>
                <w:lang w:val="en-GB"/>
              </w:rPr>
            </w:pPr>
          </w:p>
          <w:p w14:paraId="32BD8EF4" w14:textId="77777777" w:rsidR="004378A2" w:rsidRPr="009F6C52" w:rsidRDefault="004378A2" w:rsidP="004378A2">
            <w:pPr>
              <w:spacing w:after="0"/>
              <w:rPr>
                <w:sz w:val="20"/>
                <w:szCs w:val="20"/>
                <w:lang w:val="en-GB"/>
              </w:rPr>
            </w:pPr>
          </w:p>
          <w:p w14:paraId="23BCABC2" w14:textId="77777777" w:rsidR="004378A2" w:rsidRPr="009F6C52" w:rsidRDefault="004378A2" w:rsidP="004378A2">
            <w:pPr>
              <w:spacing w:after="0"/>
              <w:rPr>
                <w:sz w:val="20"/>
                <w:szCs w:val="20"/>
                <w:lang w:val="en-GB"/>
              </w:rPr>
            </w:pPr>
          </w:p>
          <w:p w14:paraId="243110CD" w14:textId="77777777" w:rsidR="004378A2" w:rsidRPr="009F6C52" w:rsidRDefault="004378A2" w:rsidP="004378A2">
            <w:pPr>
              <w:spacing w:after="0"/>
              <w:rPr>
                <w:sz w:val="20"/>
                <w:szCs w:val="20"/>
                <w:lang w:val="en-GB"/>
              </w:rPr>
            </w:pPr>
          </w:p>
          <w:p w14:paraId="56A26B56" w14:textId="77777777" w:rsidR="004378A2" w:rsidRPr="009F6C52" w:rsidRDefault="004378A2" w:rsidP="004378A2">
            <w:pPr>
              <w:spacing w:after="0"/>
              <w:rPr>
                <w:sz w:val="20"/>
                <w:szCs w:val="20"/>
                <w:lang w:val="en-GB"/>
              </w:rPr>
            </w:pPr>
          </w:p>
          <w:p w14:paraId="3ACF2B0B" w14:textId="77777777" w:rsidR="004378A2" w:rsidRPr="009F6C52" w:rsidRDefault="004378A2" w:rsidP="004378A2">
            <w:pPr>
              <w:spacing w:after="0"/>
              <w:rPr>
                <w:sz w:val="20"/>
                <w:szCs w:val="20"/>
                <w:lang w:val="en-GB"/>
              </w:rPr>
            </w:pPr>
          </w:p>
          <w:p w14:paraId="0D17A943" w14:textId="77777777" w:rsidR="004378A2" w:rsidRPr="009F6C52" w:rsidRDefault="004378A2" w:rsidP="004378A2">
            <w:pPr>
              <w:spacing w:after="0"/>
              <w:rPr>
                <w:sz w:val="20"/>
                <w:szCs w:val="20"/>
                <w:lang w:val="en-GB"/>
              </w:rPr>
            </w:pPr>
          </w:p>
          <w:p w14:paraId="5E9E7B33" w14:textId="77777777" w:rsidR="004378A2" w:rsidRPr="009F6C52" w:rsidRDefault="004378A2" w:rsidP="004378A2">
            <w:pPr>
              <w:spacing w:after="0"/>
              <w:rPr>
                <w:sz w:val="20"/>
                <w:szCs w:val="20"/>
                <w:lang w:val="en-GB"/>
              </w:rPr>
            </w:pPr>
          </w:p>
          <w:p w14:paraId="42184D2F" w14:textId="77777777" w:rsidR="004378A2" w:rsidRPr="009F6C52" w:rsidRDefault="004378A2" w:rsidP="004378A2">
            <w:pPr>
              <w:spacing w:after="0"/>
              <w:rPr>
                <w:sz w:val="20"/>
                <w:szCs w:val="20"/>
                <w:lang w:val="en-GB"/>
              </w:rPr>
            </w:pPr>
          </w:p>
          <w:p w14:paraId="3F2D2104" w14:textId="77777777" w:rsidR="004378A2" w:rsidRPr="009F6C52" w:rsidRDefault="004378A2" w:rsidP="004378A2">
            <w:pPr>
              <w:spacing w:after="0"/>
              <w:rPr>
                <w:sz w:val="20"/>
                <w:szCs w:val="20"/>
                <w:lang w:val="en-GB"/>
              </w:rPr>
            </w:pPr>
          </w:p>
          <w:p w14:paraId="63B038A7" w14:textId="77777777" w:rsidR="004378A2" w:rsidRPr="009F6C52" w:rsidRDefault="004378A2" w:rsidP="004378A2">
            <w:pPr>
              <w:spacing w:after="0"/>
              <w:rPr>
                <w:sz w:val="20"/>
                <w:szCs w:val="20"/>
                <w:lang w:val="en-GB"/>
              </w:rPr>
            </w:pPr>
          </w:p>
          <w:p w14:paraId="5813A2A1" w14:textId="5D205412" w:rsidR="004378A2" w:rsidRPr="009F6C52" w:rsidRDefault="004378A2" w:rsidP="004378A2">
            <w:pPr>
              <w:spacing w:after="0"/>
              <w:rPr>
                <w:sz w:val="20"/>
                <w:szCs w:val="20"/>
                <w:lang w:val="en-GB"/>
              </w:rPr>
            </w:pPr>
            <w:r w:rsidRPr="009F6C52">
              <w:rPr>
                <w:sz w:val="20"/>
                <w:szCs w:val="20"/>
                <w:lang w:val="en-GB"/>
              </w:rPr>
              <w:lastRenderedPageBreak/>
              <w:t>Number and profile of foreign migrant workers and Syrian refugees unofficially engaged in the agricultural sector in Jordan</w:t>
            </w:r>
          </w:p>
        </w:tc>
        <w:tc>
          <w:tcPr>
            <w:tcW w:w="2653" w:type="dxa"/>
          </w:tcPr>
          <w:p w14:paraId="5697ECBF" w14:textId="77777777" w:rsidR="004378A2" w:rsidRPr="009F6C52" w:rsidRDefault="004378A2" w:rsidP="004378A2">
            <w:pPr>
              <w:spacing w:after="0" w:line="240" w:lineRule="auto"/>
              <w:rPr>
                <w:sz w:val="20"/>
                <w:szCs w:val="20"/>
                <w:lang w:val="en-GB"/>
              </w:rPr>
            </w:pPr>
            <w:r w:rsidRPr="009F6C52">
              <w:rPr>
                <w:sz w:val="20"/>
                <w:szCs w:val="20"/>
                <w:lang w:val="en-GB"/>
              </w:rPr>
              <w:lastRenderedPageBreak/>
              <w:t>What are their:</w:t>
            </w:r>
          </w:p>
          <w:p w14:paraId="1D623561" w14:textId="77777777" w:rsidR="004378A2" w:rsidRPr="009F6C52" w:rsidRDefault="004378A2" w:rsidP="004378A2">
            <w:pPr>
              <w:spacing w:after="0" w:line="240" w:lineRule="auto"/>
              <w:rPr>
                <w:sz w:val="20"/>
                <w:szCs w:val="20"/>
                <w:lang w:val="en-GB"/>
              </w:rPr>
            </w:pPr>
            <w:r w:rsidRPr="009F6C52">
              <w:rPr>
                <w:sz w:val="20"/>
                <w:szCs w:val="20"/>
                <w:lang w:val="en-GB"/>
              </w:rPr>
              <w:t>-Country of origin (applicable to foreign migrant workers only)</w:t>
            </w:r>
          </w:p>
          <w:p w14:paraId="5BA6837B" w14:textId="77777777" w:rsidR="004378A2" w:rsidRPr="009F6C52" w:rsidRDefault="004378A2" w:rsidP="004378A2">
            <w:pPr>
              <w:spacing w:after="0" w:line="240" w:lineRule="auto"/>
              <w:rPr>
                <w:sz w:val="20"/>
                <w:szCs w:val="20"/>
                <w:lang w:val="en-GB"/>
              </w:rPr>
            </w:pPr>
            <w:r w:rsidRPr="009F6C52">
              <w:rPr>
                <w:sz w:val="20"/>
                <w:szCs w:val="20"/>
                <w:lang w:val="en-GB"/>
              </w:rPr>
              <w:t>-Demographics (age, gender)</w:t>
            </w:r>
          </w:p>
          <w:p w14:paraId="1E0EFD32" w14:textId="77777777" w:rsidR="004378A2" w:rsidRPr="009F6C52" w:rsidRDefault="004378A2" w:rsidP="004378A2">
            <w:pPr>
              <w:spacing w:after="0" w:line="240" w:lineRule="auto"/>
              <w:rPr>
                <w:sz w:val="20"/>
                <w:szCs w:val="20"/>
                <w:lang w:val="en-GB"/>
              </w:rPr>
            </w:pPr>
            <w:r w:rsidRPr="009F6C52">
              <w:rPr>
                <w:sz w:val="20"/>
                <w:szCs w:val="20"/>
                <w:lang w:val="en-GB"/>
              </w:rPr>
              <w:t>-Migration pattern:</w:t>
            </w:r>
          </w:p>
          <w:p w14:paraId="40143624" w14:textId="77777777" w:rsidR="004378A2" w:rsidRPr="009F6C52" w:rsidRDefault="004378A2" w:rsidP="004378A2">
            <w:pPr>
              <w:spacing w:after="0" w:line="240" w:lineRule="auto"/>
              <w:rPr>
                <w:sz w:val="20"/>
                <w:szCs w:val="20"/>
                <w:lang w:val="en-GB"/>
              </w:rPr>
            </w:pPr>
            <w:r w:rsidRPr="009F6C52">
              <w:rPr>
                <w:sz w:val="20"/>
                <w:szCs w:val="20"/>
                <w:lang w:val="en-GB"/>
              </w:rPr>
              <w:t>-Status (migrant worker/refugee)</w:t>
            </w:r>
          </w:p>
          <w:p w14:paraId="626DC7C9" w14:textId="77777777" w:rsidR="004378A2" w:rsidRPr="009F6C52" w:rsidRDefault="004378A2" w:rsidP="004378A2">
            <w:pPr>
              <w:spacing w:after="0" w:line="240" w:lineRule="auto"/>
              <w:rPr>
                <w:sz w:val="20"/>
                <w:szCs w:val="20"/>
                <w:lang w:val="en-GB"/>
              </w:rPr>
            </w:pPr>
            <w:r w:rsidRPr="009F6C52">
              <w:rPr>
                <w:sz w:val="20"/>
                <w:szCs w:val="20"/>
                <w:lang w:val="en-GB"/>
              </w:rPr>
              <w:t>-Incentive to migrate</w:t>
            </w:r>
          </w:p>
          <w:p w14:paraId="28965984" w14:textId="77777777" w:rsidR="004378A2" w:rsidRPr="009F6C52" w:rsidRDefault="004378A2" w:rsidP="004378A2">
            <w:pPr>
              <w:spacing w:after="0" w:line="240" w:lineRule="auto"/>
              <w:rPr>
                <w:sz w:val="20"/>
                <w:szCs w:val="20"/>
                <w:lang w:val="en-GB"/>
              </w:rPr>
            </w:pPr>
            <w:r w:rsidRPr="009F6C52">
              <w:rPr>
                <w:sz w:val="20"/>
                <w:szCs w:val="20"/>
                <w:lang w:val="en-GB"/>
              </w:rPr>
              <w:t>-Family/individual migration</w:t>
            </w:r>
          </w:p>
          <w:p w14:paraId="2AF4DB38" w14:textId="77777777" w:rsidR="004378A2" w:rsidRPr="009F6C52" w:rsidRDefault="004378A2" w:rsidP="004378A2">
            <w:pPr>
              <w:spacing w:after="0" w:line="240" w:lineRule="auto"/>
              <w:rPr>
                <w:sz w:val="20"/>
                <w:szCs w:val="20"/>
                <w:lang w:val="en-GB"/>
              </w:rPr>
            </w:pPr>
            <w:r w:rsidRPr="009F6C52">
              <w:rPr>
                <w:sz w:val="20"/>
                <w:szCs w:val="20"/>
                <w:lang w:val="en-GB"/>
              </w:rPr>
              <w:t xml:space="preserve">-Length of residency in Jordan </w:t>
            </w:r>
          </w:p>
          <w:p w14:paraId="0E8ACB03" w14:textId="77777777" w:rsidR="004378A2" w:rsidRPr="009F6C52" w:rsidRDefault="004378A2" w:rsidP="004378A2">
            <w:pPr>
              <w:spacing w:after="0" w:line="240" w:lineRule="auto"/>
              <w:rPr>
                <w:sz w:val="20"/>
                <w:szCs w:val="20"/>
                <w:lang w:val="en-GB"/>
              </w:rPr>
            </w:pPr>
            <w:r w:rsidRPr="009F6C52">
              <w:rPr>
                <w:sz w:val="20"/>
                <w:szCs w:val="20"/>
                <w:lang w:val="en-GB"/>
              </w:rPr>
              <w:t>-Agricultural skills/areas of expertise</w:t>
            </w:r>
          </w:p>
          <w:p w14:paraId="7D9AF97E" w14:textId="77777777" w:rsidR="004378A2" w:rsidRPr="009F6C52" w:rsidRDefault="004378A2" w:rsidP="004378A2">
            <w:pPr>
              <w:spacing w:after="0" w:line="240" w:lineRule="auto"/>
              <w:rPr>
                <w:sz w:val="20"/>
                <w:szCs w:val="20"/>
                <w:lang w:val="en-GB"/>
              </w:rPr>
            </w:pPr>
            <w:r w:rsidRPr="009F6C52">
              <w:rPr>
                <w:sz w:val="20"/>
                <w:szCs w:val="20"/>
                <w:lang w:val="en-GB"/>
              </w:rPr>
              <w:t>-Area of work (sub-sector)</w:t>
            </w:r>
          </w:p>
          <w:p w14:paraId="3D625AF3" w14:textId="77777777" w:rsidR="004378A2" w:rsidRPr="009F6C52" w:rsidRDefault="004378A2" w:rsidP="004378A2">
            <w:pPr>
              <w:spacing w:after="0" w:line="240" w:lineRule="auto"/>
              <w:rPr>
                <w:sz w:val="20"/>
                <w:szCs w:val="20"/>
                <w:lang w:val="en-GB"/>
              </w:rPr>
            </w:pPr>
            <w:r w:rsidRPr="009F6C52">
              <w:rPr>
                <w:sz w:val="20"/>
                <w:szCs w:val="20"/>
                <w:lang w:val="en-GB"/>
              </w:rPr>
              <w:t>-Place of work (geographic area)</w:t>
            </w:r>
          </w:p>
          <w:p w14:paraId="0452D8FA" w14:textId="4B89A38D" w:rsidR="004378A2" w:rsidRPr="009F6C52" w:rsidRDefault="004378A2" w:rsidP="009F6C52">
            <w:pPr>
              <w:spacing w:after="0" w:line="240" w:lineRule="auto"/>
              <w:rPr>
                <w:sz w:val="20"/>
                <w:szCs w:val="20"/>
                <w:lang w:val="en-GB"/>
              </w:rPr>
            </w:pPr>
          </w:p>
        </w:tc>
        <w:tc>
          <w:tcPr>
            <w:tcW w:w="2316" w:type="dxa"/>
          </w:tcPr>
          <w:p w14:paraId="41EAE974" w14:textId="2C29BC5C" w:rsidR="004378A2" w:rsidRPr="009F6C52" w:rsidRDefault="004378A2" w:rsidP="009F6C52">
            <w:pPr>
              <w:spacing w:after="0" w:line="240" w:lineRule="auto"/>
              <w:rPr>
                <w:sz w:val="20"/>
                <w:szCs w:val="20"/>
                <w:lang w:val="en-GB"/>
              </w:rPr>
            </w:pPr>
            <w:r w:rsidRPr="009F6C52">
              <w:rPr>
                <w:sz w:val="20"/>
                <w:szCs w:val="20"/>
                <w:lang w:val="en-GB"/>
              </w:rPr>
              <w:t>Does the extent of this practice (unofficial work) varies with:</w:t>
            </w:r>
          </w:p>
          <w:p w14:paraId="23F5B3E6" w14:textId="1A79188E" w:rsidR="004378A2" w:rsidRPr="009F6C52" w:rsidRDefault="004378A2" w:rsidP="009F6C52">
            <w:pPr>
              <w:spacing w:after="0" w:line="240" w:lineRule="auto"/>
              <w:rPr>
                <w:sz w:val="20"/>
                <w:szCs w:val="20"/>
                <w:lang w:val="en-GB"/>
              </w:rPr>
            </w:pPr>
            <w:r w:rsidRPr="009F6C52">
              <w:rPr>
                <w:sz w:val="20"/>
                <w:szCs w:val="20"/>
                <w:lang w:val="en-GB"/>
              </w:rPr>
              <w:t xml:space="preserve">-Geographical locations in Jordan? If so, please precise which ones and why. </w:t>
            </w:r>
          </w:p>
          <w:p w14:paraId="24034524" w14:textId="61E6CEDB" w:rsidR="004378A2" w:rsidRPr="009F6C52" w:rsidRDefault="004378A2" w:rsidP="009F6C52">
            <w:pPr>
              <w:spacing w:after="0" w:line="240" w:lineRule="auto"/>
              <w:rPr>
                <w:sz w:val="20"/>
                <w:szCs w:val="20"/>
                <w:lang w:val="en-GB"/>
              </w:rPr>
            </w:pPr>
            <w:r w:rsidRPr="009F6C52">
              <w:rPr>
                <w:sz w:val="20"/>
                <w:szCs w:val="20"/>
                <w:lang w:val="en-GB"/>
              </w:rPr>
              <w:t xml:space="preserve">-Agricultural sub-sectors? If so, please precise which ones and why. </w:t>
            </w:r>
          </w:p>
          <w:p w14:paraId="2C802D9A" w14:textId="430BA16A" w:rsidR="004378A2" w:rsidRPr="009F6C52" w:rsidRDefault="004378A2" w:rsidP="009F6C52">
            <w:pPr>
              <w:spacing w:after="0" w:line="240" w:lineRule="auto"/>
              <w:rPr>
                <w:sz w:val="20"/>
                <w:szCs w:val="20"/>
                <w:lang w:val="en-GB"/>
              </w:rPr>
            </w:pPr>
            <w:r w:rsidRPr="009F6C52">
              <w:rPr>
                <w:sz w:val="20"/>
                <w:szCs w:val="20"/>
                <w:lang w:val="en-GB"/>
              </w:rPr>
              <w:t xml:space="preserve">-Agricultural type of work? If so, please precise which ones and why. </w:t>
            </w:r>
          </w:p>
          <w:p w14:paraId="795AA42B" w14:textId="582BE957" w:rsidR="004378A2" w:rsidRPr="009F6C52" w:rsidRDefault="004378A2" w:rsidP="009F6C52">
            <w:pPr>
              <w:spacing w:after="0" w:line="240" w:lineRule="auto"/>
              <w:rPr>
                <w:sz w:val="20"/>
                <w:szCs w:val="20"/>
                <w:lang w:val="en-GB"/>
              </w:rPr>
            </w:pPr>
            <w:r w:rsidRPr="009F6C52">
              <w:rPr>
                <w:sz w:val="20"/>
                <w:szCs w:val="20"/>
                <w:lang w:val="en-GB"/>
              </w:rPr>
              <w:t>-Agricultural calendar? If so, please precise which ones and why.</w:t>
            </w:r>
          </w:p>
        </w:tc>
        <w:tc>
          <w:tcPr>
            <w:tcW w:w="2390" w:type="dxa"/>
          </w:tcPr>
          <w:p w14:paraId="2558EC0D" w14:textId="75F68989" w:rsidR="004378A2" w:rsidRPr="009F6C52" w:rsidRDefault="004378A2" w:rsidP="004378A2">
            <w:pPr>
              <w:pStyle w:val="ListParagraph"/>
              <w:spacing w:after="0"/>
              <w:ind w:left="0"/>
              <w:rPr>
                <w:sz w:val="20"/>
                <w:szCs w:val="20"/>
                <w:lang w:val="en-GB"/>
              </w:rPr>
            </w:pPr>
            <w:r w:rsidRPr="009F6C52">
              <w:rPr>
                <w:sz w:val="20"/>
                <w:szCs w:val="20"/>
                <w:lang w:val="en-GB"/>
              </w:rPr>
              <w:t>--</w:t>
            </w:r>
          </w:p>
        </w:tc>
        <w:tc>
          <w:tcPr>
            <w:tcW w:w="1392" w:type="dxa"/>
          </w:tcPr>
          <w:p w14:paraId="5F646DE3" w14:textId="6D6FC8C5" w:rsidR="004378A2" w:rsidRPr="009F6C52" w:rsidRDefault="004378A2" w:rsidP="004378A2">
            <w:pPr>
              <w:spacing w:after="0"/>
              <w:rPr>
                <w:sz w:val="20"/>
                <w:szCs w:val="20"/>
                <w:lang w:val="en-GB"/>
              </w:rPr>
            </w:pPr>
            <w:r w:rsidRPr="009F6C52">
              <w:rPr>
                <w:sz w:val="20"/>
                <w:szCs w:val="20"/>
                <w:lang w:val="en-GB"/>
              </w:rPr>
              <w:t>--</w:t>
            </w:r>
          </w:p>
        </w:tc>
      </w:tr>
      <w:tr w:rsidR="004378A2" w:rsidRPr="009F6C52" w14:paraId="2EF8D076" w14:textId="77777777" w:rsidTr="004378A2">
        <w:tc>
          <w:tcPr>
            <w:tcW w:w="2745" w:type="dxa"/>
            <w:vMerge/>
          </w:tcPr>
          <w:p w14:paraId="7FD29E72" w14:textId="77777777" w:rsidR="004378A2" w:rsidRPr="009F6C52" w:rsidRDefault="004378A2" w:rsidP="009F6C52">
            <w:pPr>
              <w:rPr>
                <w:sz w:val="20"/>
                <w:szCs w:val="20"/>
                <w:lang w:val="en-GB"/>
              </w:rPr>
            </w:pPr>
          </w:p>
        </w:tc>
        <w:tc>
          <w:tcPr>
            <w:tcW w:w="836" w:type="dxa"/>
            <w:vMerge w:val="restart"/>
          </w:tcPr>
          <w:p w14:paraId="4E1575FF" w14:textId="21DD934B" w:rsidR="004378A2" w:rsidRPr="009F6C52" w:rsidRDefault="004378A2" w:rsidP="00EA48C2">
            <w:pPr>
              <w:rPr>
                <w:sz w:val="20"/>
                <w:szCs w:val="20"/>
                <w:lang w:val="en-GB"/>
              </w:rPr>
            </w:pPr>
            <w:r w:rsidRPr="009F6C52">
              <w:rPr>
                <w:sz w:val="20"/>
                <w:szCs w:val="20"/>
                <w:lang w:val="en-GB"/>
              </w:rPr>
              <w:t>1.b</w:t>
            </w:r>
          </w:p>
        </w:tc>
        <w:tc>
          <w:tcPr>
            <w:tcW w:w="1028" w:type="dxa"/>
          </w:tcPr>
          <w:p w14:paraId="285C97C6" w14:textId="17A60911" w:rsidR="004378A2" w:rsidRPr="009F6C52" w:rsidRDefault="004378A2">
            <w:pPr>
              <w:rPr>
                <w:sz w:val="20"/>
                <w:szCs w:val="20"/>
                <w:lang w:val="en-GB"/>
              </w:rPr>
            </w:pPr>
            <w:r w:rsidRPr="009F6C52">
              <w:rPr>
                <w:sz w:val="20"/>
                <w:szCs w:val="20"/>
                <w:lang w:val="en-GB"/>
              </w:rPr>
              <w:t>KI Interview</w:t>
            </w:r>
          </w:p>
        </w:tc>
        <w:tc>
          <w:tcPr>
            <w:tcW w:w="2030" w:type="dxa"/>
            <w:vMerge/>
          </w:tcPr>
          <w:p w14:paraId="03373C22" w14:textId="77777777" w:rsidR="004378A2" w:rsidRPr="009F6C52" w:rsidRDefault="004378A2">
            <w:pPr>
              <w:rPr>
                <w:sz w:val="20"/>
                <w:szCs w:val="20"/>
                <w:lang w:val="en-GB"/>
              </w:rPr>
            </w:pPr>
          </w:p>
        </w:tc>
        <w:tc>
          <w:tcPr>
            <w:tcW w:w="2653" w:type="dxa"/>
            <w:vMerge w:val="restart"/>
          </w:tcPr>
          <w:p w14:paraId="68A9E1C9" w14:textId="77777777" w:rsidR="004378A2" w:rsidRPr="009F6C52" w:rsidRDefault="004378A2" w:rsidP="004378A2">
            <w:pPr>
              <w:spacing w:after="0" w:line="240" w:lineRule="auto"/>
              <w:rPr>
                <w:sz w:val="20"/>
                <w:szCs w:val="20"/>
                <w:lang w:val="en-GB"/>
              </w:rPr>
            </w:pPr>
            <w:r w:rsidRPr="009F6C52">
              <w:rPr>
                <w:sz w:val="20"/>
                <w:szCs w:val="20"/>
                <w:lang w:val="en-GB"/>
              </w:rPr>
              <w:t>What are their:</w:t>
            </w:r>
          </w:p>
          <w:p w14:paraId="5847D1F5" w14:textId="77777777" w:rsidR="004378A2" w:rsidRPr="009F6C52" w:rsidRDefault="004378A2" w:rsidP="004378A2">
            <w:pPr>
              <w:spacing w:after="0" w:line="240" w:lineRule="auto"/>
              <w:rPr>
                <w:sz w:val="20"/>
                <w:szCs w:val="20"/>
                <w:lang w:val="en-GB"/>
              </w:rPr>
            </w:pPr>
            <w:r w:rsidRPr="009F6C52">
              <w:rPr>
                <w:sz w:val="20"/>
                <w:szCs w:val="20"/>
                <w:lang w:val="en-GB"/>
              </w:rPr>
              <w:t>-Country of origin (applicable to foreign migrant workers only)</w:t>
            </w:r>
          </w:p>
          <w:p w14:paraId="564E7A18" w14:textId="77777777" w:rsidR="004378A2" w:rsidRPr="009F6C52" w:rsidRDefault="004378A2" w:rsidP="004378A2">
            <w:pPr>
              <w:spacing w:after="0" w:line="240" w:lineRule="auto"/>
              <w:rPr>
                <w:sz w:val="20"/>
                <w:szCs w:val="20"/>
                <w:lang w:val="en-GB"/>
              </w:rPr>
            </w:pPr>
            <w:r w:rsidRPr="009F6C52">
              <w:rPr>
                <w:sz w:val="20"/>
                <w:szCs w:val="20"/>
                <w:lang w:val="en-GB"/>
              </w:rPr>
              <w:t>-Demographics (age, gender)</w:t>
            </w:r>
          </w:p>
          <w:p w14:paraId="1BAEDF9C" w14:textId="77777777" w:rsidR="004378A2" w:rsidRPr="009F6C52" w:rsidRDefault="004378A2" w:rsidP="004378A2">
            <w:pPr>
              <w:spacing w:after="0" w:line="240" w:lineRule="auto"/>
              <w:rPr>
                <w:sz w:val="20"/>
                <w:szCs w:val="20"/>
                <w:lang w:val="en-GB"/>
              </w:rPr>
            </w:pPr>
            <w:r w:rsidRPr="009F6C52">
              <w:rPr>
                <w:sz w:val="20"/>
                <w:szCs w:val="20"/>
                <w:lang w:val="en-GB"/>
              </w:rPr>
              <w:t>-Migration pattern:</w:t>
            </w:r>
          </w:p>
          <w:p w14:paraId="1EC524F0" w14:textId="77777777" w:rsidR="004378A2" w:rsidRPr="009F6C52" w:rsidRDefault="004378A2" w:rsidP="004378A2">
            <w:pPr>
              <w:spacing w:after="0" w:line="240" w:lineRule="auto"/>
              <w:rPr>
                <w:sz w:val="20"/>
                <w:szCs w:val="20"/>
                <w:lang w:val="en-GB"/>
              </w:rPr>
            </w:pPr>
            <w:r w:rsidRPr="009F6C52">
              <w:rPr>
                <w:sz w:val="20"/>
                <w:szCs w:val="20"/>
                <w:lang w:val="en-GB"/>
              </w:rPr>
              <w:lastRenderedPageBreak/>
              <w:t>-Status (migrant worker/refugee)</w:t>
            </w:r>
          </w:p>
          <w:p w14:paraId="0C26C6AF" w14:textId="77777777" w:rsidR="004378A2" w:rsidRPr="009F6C52" w:rsidRDefault="004378A2" w:rsidP="004378A2">
            <w:pPr>
              <w:spacing w:after="0" w:line="240" w:lineRule="auto"/>
              <w:rPr>
                <w:sz w:val="20"/>
                <w:szCs w:val="20"/>
                <w:lang w:val="en-GB"/>
              </w:rPr>
            </w:pPr>
            <w:r w:rsidRPr="009F6C52">
              <w:rPr>
                <w:sz w:val="20"/>
                <w:szCs w:val="20"/>
                <w:lang w:val="en-GB"/>
              </w:rPr>
              <w:t>-Incentive to migrate</w:t>
            </w:r>
          </w:p>
          <w:p w14:paraId="46A0E397" w14:textId="77777777" w:rsidR="004378A2" w:rsidRPr="009F6C52" w:rsidRDefault="004378A2" w:rsidP="004378A2">
            <w:pPr>
              <w:spacing w:after="0" w:line="240" w:lineRule="auto"/>
              <w:rPr>
                <w:sz w:val="20"/>
                <w:szCs w:val="20"/>
                <w:lang w:val="en-GB"/>
              </w:rPr>
            </w:pPr>
            <w:r w:rsidRPr="009F6C52">
              <w:rPr>
                <w:sz w:val="20"/>
                <w:szCs w:val="20"/>
                <w:lang w:val="en-GB"/>
              </w:rPr>
              <w:t>-Family/individual migration</w:t>
            </w:r>
          </w:p>
          <w:p w14:paraId="254804A7" w14:textId="77777777" w:rsidR="004378A2" w:rsidRPr="009F6C52" w:rsidRDefault="004378A2" w:rsidP="004378A2">
            <w:pPr>
              <w:spacing w:after="0" w:line="240" w:lineRule="auto"/>
              <w:rPr>
                <w:sz w:val="20"/>
                <w:szCs w:val="20"/>
                <w:lang w:val="en-GB"/>
              </w:rPr>
            </w:pPr>
            <w:r w:rsidRPr="009F6C52">
              <w:rPr>
                <w:sz w:val="20"/>
                <w:szCs w:val="20"/>
                <w:lang w:val="en-GB"/>
              </w:rPr>
              <w:t xml:space="preserve">-Length of residency in Jordan </w:t>
            </w:r>
          </w:p>
          <w:p w14:paraId="56E74A9E" w14:textId="77777777" w:rsidR="004378A2" w:rsidRPr="009F6C52" w:rsidRDefault="004378A2" w:rsidP="004378A2">
            <w:pPr>
              <w:spacing w:after="0" w:line="240" w:lineRule="auto"/>
              <w:rPr>
                <w:sz w:val="20"/>
                <w:szCs w:val="20"/>
                <w:lang w:val="en-GB"/>
              </w:rPr>
            </w:pPr>
            <w:r w:rsidRPr="009F6C52">
              <w:rPr>
                <w:sz w:val="20"/>
                <w:szCs w:val="20"/>
                <w:lang w:val="en-GB"/>
              </w:rPr>
              <w:t>-Agricultural skills/areas of expertise</w:t>
            </w:r>
          </w:p>
          <w:p w14:paraId="022661F9" w14:textId="77777777" w:rsidR="004378A2" w:rsidRPr="009F6C52" w:rsidRDefault="004378A2" w:rsidP="004378A2">
            <w:pPr>
              <w:spacing w:after="0" w:line="240" w:lineRule="auto"/>
              <w:rPr>
                <w:sz w:val="20"/>
                <w:szCs w:val="20"/>
                <w:lang w:val="en-GB"/>
              </w:rPr>
            </w:pPr>
            <w:r w:rsidRPr="009F6C52">
              <w:rPr>
                <w:sz w:val="20"/>
                <w:szCs w:val="20"/>
                <w:lang w:val="en-GB"/>
              </w:rPr>
              <w:t>-Area of work (sub-sector)</w:t>
            </w:r>
          </w:p>
          <w:p w14:paraId="15894761" w14:textId="77777777" w:rsidR="004378A2" w:rsidRPr="009F6C52" w:rsidRDefault="004378A2" w:rsidP="004378A2">
            <w:pPr>
              <w:spacing w:after="0" w:line="240" w:lineRule="auto"/>
              <w:rPr>
                <w:sz w:val="20"/>
                <w:szCs w:val="20"/>
                <w:lang w:val="en-GB"/>
              </w:rPr>
            </w:pPr>
            <w:r w:rsidRPr="009F6C52">
              <w:rPr>
                <w:sz w:val="20"/>
                <w:szCs w:val="20"/>
                <w:lang w:val="en-GB"/>
              </w:rPr>
              <w:t>-Place of work (geographic area)</w:t>
            </w:r>
          </w:p>
          <w:p w14:paraId="790A967A" w14:textId="77777777" w:rsidR="004378A2" w:rsidRPr="009F6C52" w:rsidRDefault="004378A2" w:rsidP="009F6C52">
            <w:pPr>
              <w:rPr>
                <w:sz w:val="20"/>
                <w:szCs w:val="20"/>
                <w:lang w:val="en-GB"/>
              </w:rPr>
            </w:pPr>
          </w:p>
        </w:tc>
        <w:tc>
          <w:tcPr>
            <w:tcW w:w="2316" w:type="dxa"/>
          </w:tcPr>
          <w:p w14:paraId="263BB405" w14:textId="77623C59" w:rsidR="004378A2" w:rsidRPr="009F6C52" w:rsidRDefault="004378A2" w:rsidP="009F6C52">
            <w:pPr>
              <w:rPr>
                <w:sz w:val="20"/>
                <w:szCs w:val="20"/>
                <w:lang w:val="en-GB"/>
              </w:rPr>
            </w:pPr>
            <w:r w:rsidRPr="009F6C52">
              <w:rPr>
                <w:sz w:val="20"/>
                <w:szCs w:val="20"/>
                <w:lang w:val="en-GB"/>
              </w:rPr>
              <w:lastRenderedPageBreak/>
              <w:t xml:space="preserve">In which ways do the profile of foreign migrant workers and Syrian refugees unofficially engaged in the agricultural sector differ from </w:t>
            </w:r>
            <w:r w:rsidRPr="009F6C52">
              <w:rPr>
                <w:sz w:val="20"/>
                <w:szCs w:val="20"/>
                <w:lang w:val="en-GB"/>
              </w:rPr>
              <w:lastRenderedPageBreak/>
              <w:t>those officially working in this sector?</w:t>
            </w:r>
          </w:p>
        </w:tc>
        <w:tc>
          <w:tcPr>
            <w:tcW w:w="2390" w:type="dxa"/>
          </w:tcPr>
          <w:p w14:paraId="5B75EB5F" w14:textId="46437E62" w:rsidR="004378A2" w:rsidRPr="009F6C52" w:rsidRDefault="004378A2" w:rsidP="00775E52">
            <w:pPr>
              <w:pStyle w:val="ListParagraph"/>
              <w:ind w:left="0"/>
              <w:rPr>
                <w:sz w:val="20"/>
                <w:szCs w:val="20"/>
                <w:lang w:val="en-GB"/>
              </w:rPr>
            </w:pPr>
            <w:r w:rsidRPr="009F6C52">
              <w:rPr>
                <w:sz w:val="20"/>
                <w:szCs w:val="20"/>
                <w:lang w:val="en-GB"/>
              </w:rPr>
              <w:lastRenderedPageBreak/>
              <w:t>Difference in nationalities, work location, vulnerabilities etc.</w:t>
            </w:r>
          </w:p>
        </w:tc>
        <w:tc>
          <w:tcPr>
            <w:tcW w:w="1392" w:type="dxa"/>
          </w:tcPr>
          <w:p w14:paraId="55D38742" w14:textId="1152D26E" w:rsidR="004378A2" w:rsidRPr="009F6C52" w:rsidRDefault="004378A2" w:rsidP="00775E52">
            <w:pPr>
              <w:rPr>
                <w:sz w:val="20"/>
                <w:szCs w:val="20"/>
                <w:lang w:val="en-GB"/>
              </w:rPr>
            </w:pPr>
            <w:r w:rsidRPr="009F6C52">
              <w:rPr>
                <w:sz w:val="20"/>
                <w:szCs w:val="20"/>
                <w:lang w:val="en-GB"/>
              </w:rPr>
              <w:t>--</w:t>
            </w:r>
          </w:p>
        </w:tc>
      </w:tr>
      <w:tr w:rsidR="004378A2" w:rsidRPr="009F6C52" w14:paraId="5FB86A09" w14:textId="77777777" w:rsidTr="004378A2">
        <w:tc>
          <w:tcPr>
            <w:tcW w:w="2745" w:type="dxa"/>
            <w:vMerge/>
          </w:tcPr>
          <w:p w14:paraId="0D511E68" w14:textId="77777777" w:rsidR="004378A2" w:rsidRPr="009F6C52" w:rsidRDefault="004378A2" w:rsidP="009F6C52">
            <w:pPr>
              <w:rPr>
                <w:sz w:val="20"/>
                <w:szCs w:val="20"/>
                <w:lang w:val="en-GB"/>
              </w:rPr>
            </w:pPr>
          </w:p>
        </w:tc>
        <w:tc>
          <w:tcPr>
            <w:tcW w:w="836" w:type="dxa"/>
            <w:vMerge/>
          </w:tcPr>
          <w:p w14:paraId="7C0839BE" w14:textId="77777777" w:rsidR="004378A2" w:rsidRPr="009F6C52" w:rsidRDefault="004378A2">
            <w:pPr>
              <w:rPr>
                <w:sz w:val="20"/>
                <w:szCs w:val="20"/>
                <w:lang w:val="en-GB"/>
              </w:rPr>
            </w:pPr>
          </w:p>
        </w:tc>
        <w:tc>
          <w:tcPr>
            <w:tcW w:w="1028" w:type="dxa"/>
          </w:tcPr>
          <w:p w14:paraId="629C368A" w14:textId="72BFE8B0" w:rsidR="004378A2" w:rsidRPr="009F6C52" w:rsidRDefault="004378A2">
            <w:pPr>
              <w:rPr>
                <w:sz w:val="20"/>
                <w:szCs w:val="20"/>
                <w:lang w:val="en-GB"/>
              </w:rPr>
            </w:pPr>
            <w:r w:rsidRPr="009F6C52">
              <w:rPr>
                <w:sz w:val="20"/>
                <w:szCs w:val="20"/>
                <w:lang w:val="en-GB"/>
              </w:rPr>
              <w:t>KI Interview</w:t>
            </w:r>
          </w:p>
        </w:tc>
        <w:tc>
          <w:tcPr>
            <w:tcW w:w="2030" w:type="dxa"/>
            <w:vMerge/>
          </w:tcPr>
          <w:p w14:paraId="1DE54A8A" w14:textId="77777777" w:rsidR="004378A2" w:rsidRPr="009F6C52" w:rsidRDefault="004378A2">
            <w:pPr>
              <w:rPr>
                <w:sz w:val="20"/>
                <w:szCs w:val="20"/>
                <w:lang w:val="en-GB"/>
              </w:rPr>
            </w:pPr>
          </w:p>
        </w:tc>
        <w:tc>
          <w:tcPr>
            <w:tcW w:w="2653" w:type="dxa"/>
            <w:vMerge/>
          </w:tcPr>
          <w:p w14:paraId="00695406" w14:textId="77777777" w:rsidR="004378A2" w:rsidRPr="009F6C52" w:rsidRDefault="004378A2" w:rsidP="009F6C52">
            <w:pPr>
              <w:rPr>
                <w:sz w:val="20"/>
                <w:szCs w:val="20"/>
                <w:lang w:val="en-GB"/>
              </w:rPr>
            </w:pPr>
          </w:p>
        </w:tc>
        <w:tc>
          <w:tcPr>
            <w:tcW w:w="2316" w:type="dxa"/>
          </w:tcPr>
          <w:p w14:paraId="63C90D05" w14:textId="27A3993B" w:rsidR="004378A2" w:rsidRPr="009F6C52" w:rsidRDefault="004378A2" w:rsidP="009F6C52">
            <w:pPr>
              <w:rPr>
                <w:sz w:val="20"/>
                <w:szCs w:val="20"/>
                <w:lang w:val="en-GB"/>
              </w:rPr>
            </w:pPr>
            <w:r w:rsidRPr="009F6C52">
              <w:rPr>
                <w:sz w:val="20"/>
                <w:szCs w:val="20"/>
                <w:lang w:val="en-GB"/>
              </w:rPr>
              <w:t>Can you define the characteristics of the population groups the most likely to be unofficially involved in agricultural activities? (nationalities, age categories, gender etc.)</w:t>
            </w:r>
          </w:p>
        </w:tc>
        <w:tc>
          <w:tcPr>
            <w:tcW w:w="2390" w:type="dxa"/>
          </w:tcPr>
          <w:p w14:paraId="3305646A" w14:textId="3051AD7C" w:rsidR="004378A2" w:rsidRPr="009F6C52" w:rsidRDefault="004378A2" w:rsidP="00775E52">
            <w:pPr>
              <w:pStyle w:val="ListParagraph"/>
              <w:ind w:left="0"/>
              <w:rPr>
                <w:sz w:val="20"/>
                <w:szCs w:val="20"/>
                <w:lang w:val="en-GB"/>
              </w:rPr>
            </w:pPr>
            <w:r w:rsidRPr="009F6C52">
              <w:rPr>
                <w:sz w:val="20"/>
                <w:szCs w:val="20"/>
                <w:lang w:val="en-GB"/>
              </w:rPr>
              <w:t>--</w:t>
            </w:r>
          </w:p>
        </w:tc>
        <w:tc>
          <w:tcPr>
            <w:tcW w:w="1392" w:type="dxa"/>
          </w:tcPr>
          <w:p w14:paraId="70EA1870" w14:textId="3400CAEE" w:rsidR="004378A2" w:rsidRPr="009F6C52" w:rsidRDefault="004378A2" w:rsidP="00775E52">
            <w:pPr>
              <w:rPr>
                <w:sz w:val="20"/>
                <w:szCs w:val="20"/>
                <w:lang w:val="en-GB"/>
              </w:rPr>
            </w:pPr>
            <w:r w:rsidRPr="009F6C52">
              <w:rPr>
                <w:sz w:val="20"/>
                <w:szCs w:val="20"/>
                <w:lang w:val="en-GB"/>
              </w:rPr>
              <w:t>--</w:t>
            </w:r>
          </w:p>
        </w:tc>
      </w:tr>
      <w:tr w:rsidR="004378A2" w:rsidRPr="009F6C52" w14:paraId="410DEC17" w14:textId="77777777" w:rsidTr="004378A2">
        <w:tc>
          <w:tcPr>
            <w:tcW w:w="2745" w:type="dxa"/>
            <w:vMerge/>
          </w:tcPr>
          <w:p w14:paraId="3D486B48" w14:textId="77777777" w:rsidR="004378A2" w:rsidRPr="009F6C52" w:rsidRDefault="004378A2" w:rsidP="009F6C52">
            <w:pPr>
              <w:rPr>
                <w:sz w:val="20"/>
                <w:szCs w:val="20"/>
                <w:lang w:val="en-GB"/>
              </w:rPr>
            </w:pPr>
          </w:p>
        </w:tc>
        <w:tc>
          <w:tcPr>
            <w:tcW w:w="836" w:type="dxa"/>
          </w:tcPr>
          <w:p w14:paraId="1E48749D" w14:textId="19494DAE" w:rsidR="004378A2" w:rsidRPr="009F6C52" w:rsidRDefault="004378A2">
            <w:pPr>
              <w:rPr>
                <w:sz w:val="20"/>
                <w:szCs w:val="20"/>
                <w:lang w:val="en-GB"/>
              </w:rPr>
            </w:pPr>
            <w:r w:rsidRPr="009F6C52">
              <w:rPr>
                <w:sz w:val="20"/>
                <w:szCs w:val="20"/>
                <w:lang w:val="en-GB"/>
              </w:rPr>
              <w:t>1.c</w:t>
            </w:r>
          </w:p>
        </w:tc>
        <w:tc>
          <w:tcPr>
            <w:tcW w:w="1028" w:type="dxa"/>
          </w:tcPr>
          <w:p w14:paraId="5CAE5B23" w14:textId="2E4CA486" w:rsidR="004378A2" w:rsidRPr="009F6C52" w:rsidRDefault="004378A2">
            <w:pPr>
              <w:rPr>
                <w:sz w:val="20"/>
                <w:szCs w:val="20"/>
                <w:lang w:val="en-GB"/>
              </w:rPr>
            </w:pPr>
            <w:r w:rsidRPr="009F6C52">
              <w:rPr>
                <w:sz w:val="20"/>
                <w:szCs w:val="20"/>
                <w:lang w:val="en-GB"/>
              </w:rPr>
              <w:t>KI Interview</w:t>
            </w:r>
          </w:p>
        </w:tc>
        <w:tc>
          <w:tcPr>
            <w:tcW w:w="2030" w:type="dxa"/>
            <w:vMerge/>
          </w:tcPr>
          <w:p w14:paraId="27EB3F15" w14:textId="77777777" w:rsidR="004378A2" w:rsidRPr="009F6C52" w:rsidRDefault="004378A2">
            <w:pPr>
              <w:rPr>
                <w:sz w:val="20"/>
                <w:szCs w:val="20"/>
                <w:lang w:val="en-GB"/>
              </w:rPr>
            </w:pPr>
          </w:p>
        </w:tc>
        <w:tc>
          <w:tcPr>
            <w:tcW w:w="2653" w:type="dxa"/>
            <w:vMerge w:val="restart"/>
          </w:tcPr>
          <w:p w14:paraId="27890698" w14:textId="77777777" w:rsidR="004378A2" w:rsidRPr="009F6C52" w:rsidRDefault="004378A2" w:rsidP="009F6C52">
            <w:pPr>
              <w:rPr>
                <w:sz w:val="20"/>
                <w:szCs w:val="20"/>
                <w:lang w:val="en-GB"/>
              </w:rPr>
            </w:pPr>
            <w:r w:rsidRPr="009F6C52">
              <w:rPr>
                <w:sz w:val="20"/>
                <w:szCs w:val="20"/>
                <w:lang w:val="en-GB"/>
              </w:rPr>
              <w:t>What are their needs and how can they be reached?</w:t>
            </w:r>
          </w:p>
          <w:p w14:paraId="06DFDBA7" w14:textId="77777777" w:rsidR="004378A2" w:rsidRPr="009F6C52" w:rsidRDefault="004378A2" w:rsidP="009F6C52">
            <w:pPr>
              <w:rPr>
                <w:sz w:val="20"/>
                <w:szCs w:val="20"/>
                <w:lang w:val="en-GB"/>
              </w:rPr>
            </w:pPr>
          </w:p>
        </w:tc>
        <w:tc>
          <w:tcPr>
            <w:tcW w:w="2316" w:type="dxa"/>
          </w:tcPr>
          <w:p w14:paraId="40F01E4B" w14:textId="77777777" w:rsidR="004378A2" w:rsidRPr="009F6C52" w:rsidRDefault="004378A2" w:rsidP="009F6C52">
            <w:pPr>
              <w:rPr>
                <w:sz w:val="20"/>
                <w:szCs w:val="20"/>
                <w:lang w:val="en-GB"/>
              </w:rPr>
            </w:pPr>
            <w:r w:rsidRPr="009F6C52">
              <w:rPr>
                <w:sz w:val="20"/>
                <w:szCs w:val="20"/>
                <w:lang w:val="en-GB"/>
              </w:rPr>
              <w:t xml:space="preserve">To what extend do the needs of foreign migrant workers and Syrian refugees unofficially engaged in the agricultural sector differ from those officially working in this sector? Please explain.  </w:t>
            </w:r>
          </w:p>
          <w:p w14:paraId="54FA5309" w14:textId="77777777" w:rsidR="004378A2" w:rsidRPr="009F6C52" w:rsidRDefault="004378A2" w:rsidP="009F6C52">
            <w:pPr>
              <w:rPr>
                <w:sz w:val="20"/>
                <w:szCs w:val="20"/>
                <w:lang w:val="en-GB"/>
              </w:rPr>
            </w:pPr>
          </w:p>
        </w:tc>
        <w:tc>
          <w:tcPr>
            <w:tcW w:w="2390" w:type="dxa"/>
          </w:tcPr>
          <w:p w14:paraId="2250510B" w14:textId="58ABF5B0" w:rsidR="004378A2" w:rsidRPr="009F6C52" w:rsidRDefault="004378A2" w:rsidP="00775E52">
            <w:pPr>
              <w:pStyle w:val="ListParagraph"/>
              <w:ind w:left="0"/>
              <w:rPr>
                <w:sz w:val="20"/>
                <w:szCs w:val="20"/>
                <w:lang w:val="en-GB"/>
              </w:rPr>
            </w:pPr>
            <w:r w:rsidRPr="009F6C52">
              <w:rPr>
                <w:sz w:val="20"/>
                <w:szCs w:val="20"/>
                <w:lang w:val="en-GB"/>
              </w:rPr>
              <w:t>--</w:t>
            </w:r>
          </w:p>
        </w:tc>
        <w:tc>
          <w:tcPr>
            <w:tcW w:w="1392" w:type="dxa"/>
          </w:tcPr>
          <w:p w14:paraId="7E41E57D" w14:textId="7E681194" w:rsidR="004378A2" w:rsidRPr="009F6C52" w:rsidRDefault="004378A2" w:rsidP="00775E52">
            <w:pPr>
              <w:rPr>
                <w:sz w:val="20"/>
                <w:szCs w:val="20"/>
                <w:lang w:val="en-GB"/>
              </w:rPr>
            </w:pPr>
            <w:r w:rsidRPr="009F6C52">
              <w:rPr>
                <w:sz w:val="20"/>
                <w:szCs w:val="20"/>
                <w:lang w:val="en-GB"/>
              </w:rPr>
              <w:t>--</w:t>
            </w:r>
          </w:p>
        </w:tc>
      </w:tr>
      <w:tr w:rsidR="004378A2" w:rsidRPr="009F6C52" w14:paraId="27CB2ECD" w14:textId="77777777" w:rsidTr="004378A2">
        <w:tc>
          <w:tcPr>
            <w:tcW w:w="2745" w:type="dxa"/>
            <w:vMerge/>
          </w:tcPr>
          <w:p w14:paraId="4C25DA49" w14:textId="77777777" w:rsidR="004378A2" w:rsidRPr="009F6C52" w:rsidRDefault="004378A2" w:rsidP="009F6C52">
            <w:pPr>
              <w:rPr>
                <w:sz w:val="20"/>
                <w:szCs w:val="20"/>
                <w:lang w:val="en-GB"/>
              </w:rPr>
            </w:pPr>
          </w:p>
        </w:tc>
        <w:tc>
          <w:tcPr>
            <w:tcW w:w="836" w:type="dxa"/>
          </w:tcPr>
          <w:p w14:paraId="6333FE74" w14:textId="02E3BA1F" w:rsidR="004378A2" w:rsidRPr="009F6C52" w:rsidRDefault="004378A2">
            <w:pPr>
              <w:rPr>
                <w:sz w:val="20"/>
                <w:szCs w:val="20"/>
                <w:lang w:val="en-GB"/>
              </w:rPr>
            </w:pPr>
            <w:r w:rsidRPr="009F6C52">
              <w:rPr>
                <w:sz w:val="20"/>
                <w:szCs w:val="20"/>
                <w:lang w:val="en-GB"/>
              </w:rPr>
              <w:t>1.d</w:t>
            </w:r>
          </w:p>
        </w:tc>
        <w:tc>
          <w:tcPr>
            <w:tcW w:w="1028" w:type="dxa"/>
          </w:tcPr>
          <w:p w14:paraId="5CB5A379" w14:textId="7084E5D8" w:rsidR="004378A2" w:rsidRPr="009F6C52" w:rsidRDefault="004378A2">
            <w:pPr>
              <w:rPr>
                <w:sz w:val="20"/>
                <w:szCs w:val="20"/>
                <w:lang w:val="en-GB"/>
              </w:rPr>
            </w:pPr>
            <w:r w:rsidRPr="009F6C52">
              <w:rPr>
                <w:sz w:val="20"/>
                <w:szCs w:val="20"/>
                <w:lang w:val="en-GB"/>
              </w:rPr>
              <w:t>KI Interview</w:t>
            </w:r>
          </w:p>
        </w:tc>
        <w:tc>
          <w:tcPr>
            <w:tcW w:w="2030" w:type="dxa"/>
            <w:vMerge/>
          </w:tcPr>
          <w:p w14:paraId="3F4D320C" w14:textId="77777777" w:rsidR="004378A2" w:rsidRPr="009F6C52" w:rsidRDefault="004378A2">
            <w:pPr>
              <w:rPr>
                <w:sz w:val="20"/>
                <w:szCs w:val="20"/>
                <w:lang w:val="en-GB"/>
              </w:rPr>
            </w:pPr>
          </w:p>
        </w:tc>
        <w:tc>
          <w:tcPr>
            <w:tcW w:w="2653" w:type="dxa"/>
            <w:vMerge/>
          </w:tcPr>
          <w:p w14:paraId="0F85CF14" w14:textId="77777777" w:rsidR="004378A2" w:rsidRPr="009F6C52" w:rsidRDefault="004378A2">
            <w:pPr>
              <w:rPr>
                <w:sz w:val="20"/>
                <w:szCs w:val="20"/>
                <w:lang w:val="en-GB"/>
              </w:rPr>
            </w:pPr>
          </w:p>
        </w:tc>
        <w:tc>
          <w:tcPr>
            <w:tcW w:w="2316" w:type="dxa"/>
          </w:tcPr>
          <w:p w14:paraId="1B65E824" w14:textId="01F62E51" w:rsidR="004378A2" w:rsidRPr="009F6C52" w:rsidRDefault="004378A2" w:rsidP="009F6C52">
            <w:pPr>
              <w:rPr>
                <w:sz w:val="20"/>
                <w:szCs w:val="20"/>
                <w:lang w:val="en-GB"/>
              </w:rPr>
            </w:pPr>
            <w:r w:rsidRPr="009F6C52">
              <w:rPr>
                <w:sz w:val="20"/>
                <w:szCs w:val="20"/>
                <w:lang w:val="en-GB"/>
              </w:rPr>
              <w:t>How can foreign migrant workers and Syrian refugees unofficially engaged in the agricultural sector (in particular those residing in hard-to-reach locations) be reached?</w:t>
            </w:r>
          </w:p>
        </w:tc>
        <w:tc>
          <w:tcPr>
            <w:tcW w:w="2390" w:type="dxa"/>
          </w:tcPr>
          <w:p w14:paraId="2F87778F" w14:textId="2F926127" w:rsidR="004378A2" w:rsidRPr="009F6C52" w:rsidRDefault="004378A2" w:rsidP="00CA424B">
            <w:pPr>
              <w:pStyle w:val="ListParagraph"/>
              <w:ind w:left="0"/>
              <w:rPr>
                <w:sz w:val="20"/>
                <w:szCs w:val="20"/>
                <w:lang w:val="en-GB"/>
              </w:rPr>
            </w:pPr>
            <w:r w:rsidRPr="009F6C52">
              <w:rPr>
                <w:sz w:val="20"/>
                <w:szCs w:val="20"/>
                <w:lang w:val="en-GB"/>
              </w:rPr>
              <w:t>By which means of communication? By which actors and services: local community centres, mobile units etc.?</w:t>
            </w:r>
          </w:p>
        </w:tc>
        <w:tc>
          <w:tcPr>
            <w:tcW w:w="1392" w:type="dxa"/>
          </w:tcPr>
          <w:p w14:paraId="7B02718D" w14:textId="6875E4F5" w:rsidR="004378A2" w:rsidRPr="009F6C52" w:rsidRDefault="004378A2" w:rsidP="00CA424B">
            <w:pPr>
              <w:rPr>
                <w:sz w:val="20"/>
                <w:szCs w:val="20"/>
                <w:lang w:val="en-GB"/>
              </w:rPr>
            </w:pPr>
            <w:r w:rsidRPr="009F6C52">
              <w:rPr>
                <w:sz w:val="20"/>
                <w:szCs w:val="20"/>
                <w:lang w:val="en-GB"/>
              </w:rPr>
              <w:t>--</w:t>
            </w:r>
          </w:p>
        </w:tc>
      </w:tr>
      <w:tr w:rsidR="004378A2" w:rsidRPr="009F6C52" w14:paraId="7DCD5C00" w14:textId="77777777" w:rsidTr="004378A2">
        <w:tc>
          <w:tcPr>
            <w:tcW w:w="2745" w:type="dxa"/>
            <w:vMerge w:val="restart"/>
          </w:tcPr>
          <w:p w14:paraId="2B813FFC" w14:textId="4A3A321E" w:rsidR="004378A2" w:rsidRPr="009F6C52" w:rsidRDefault="004378A2" w:rsidP="009B6169">
            <w:pPr>
              <w:pStyle w:val="ListParagraph"/>
              <w:numPr>
                <w:ilvl w:val="2"/>
                <w:numId w:val="32"/>
              </w:numPr>
              <w:rPr>
                <w:sz w:val="20"/>
                <w:szCs w:val="20"/>
                <w:lang w:val="en-GB"/>
              </w:rPr>
            </w:pPr>
            <w:r w:rsidRPr="009F6C52">
              <w:rPr>
                <w:sz w:val="20"/>
                <w:szCs w:val="20"/>
                <w:lang w:val="en-GB"/>
              </w:rPr>
              <w:t xml:space="preserve">How many foreign migrant workers and Syrian refugees are currently working officially </w:t>
            </w:r>
            <w:r w:rsidRPr="009F6C52">
              <w:rPr>
                <w:sz w:val="20"/>
                <w:szCs w:val="20"/>
                <w:lang w:val="en-GB"/>
              </w:rPr>
              <w:lastRenderedPageBreak/>
              <w:t>and unofficially in the agricultural sector in Jordan?</w:t>
            </w:r>
          </w:p>
          <w:p w14:paraId="6F6C9072" w14:textId="77777777" w:rsidR="004378A2" w:rsidRPr="009F6C52" w:rsidRDefault="004378A2" w:rsidP="004378A2">
            <w:pPr>
              <w:rPr>
                <w:sz w:val="20"/>
                <w:szCs w:val="20"/>
                <w:lang w:val="en-GB"/>
              </w:rPr>
            </w:pPr>
          </w:p>
          <w:p w14:paraId="5BD3812D" w14:textId="77777777" w:rsidR="004378A2" w:rsidRPr="009F6C52" w:rsidRDefault="004378A2" w:rsidP="004378A2">
            <w:pPr>
              <w:rPr>
                <w:sz w:val="20"/>
                <w:szCs w:val="20"/>
                <w:lang w:val="en-GB"/>
              </w:rPr>
            </w:pPr>
          </w:p>
          <w:p w14:paraId="38285E15" w14:textId="77777777" w:rsidR="004378A2" w:rsidRPr="009F6C52" w:rsidRDefault="004378A2" w:rsidP="004378A2">
            <w:pPr>
              <w:rPr>
                <w:sz w:val="20"/>
                <w:szCs w:val="20"/>
                <w:lang w:val="en-GB"/>
              </w:rPr>
            </w:pPr>
          </w:p>
          <w:p w14:paraId="290DE57E" w14:textId="77777777" w:rsidR="004378A2" w:rsidRPr="009F6C52" w:rsidRDefault="004378A2" w:rsidP="004378A2">
            <w:pPr>
              <w:rPr>
                <w:sz w:val="20"/>
                <w:szCs w:val="20"/>
                <w:lang w:val="en-GB"/>
              </w:rPr>
            </w:pPr>
          </w:p>
          <w:p w14:paraId="5633AFC5" w14:textId="77777777" w:rsidR="004378A2" w:rsidRPr="009F6C52" w:rsidRDefault="004378A2" w:rsidP="004378A2">
            <w:pPr>
              <w:rPr>
                <w:sz w:val="20"/>
                <w:szCs w:val="20"/>
                <w:lang w:val="en-GB"/>
              </w:rPr>
            </w:pPr>
          </w:p>
          <w:p w14:paraId="5F407DA8" w14:textId="77777777" w:rsidR="004378A2" w:rsidRPr="009F6C52" w:rsidRDefault="004378A2" w:rsidP="004378A2">
            <w:pPr>
              <w:rPr>
                <w:sz w:val="20"/>
                <w:szCs w:val="20"/>
                <w:lang w:val="en-GB"/>
              </w:rPr>
            </w:pPr>
          </w:p>
          <w:p w14:paraId="69E6A99E" w14:textId="77777777" w:rsidR="004378A2" w:rsidRPr="009F6C52" w:rsidRDefault="004378A2" w:rsidP="004378A2">
            <w:pPr>
              <w:rPr>
                <w:sz w:val="20"/>
                <w:szCs w:val="20"/>
                <w:lang w:val="en-GB"/>
              </w:rPr>
            </w:pPr>
          </w:p>
          <w:p w14:paraId="3720ABFA" w14:textId="77777777" w:rsidR="004378A2" w:rsidRPr="009F6C52" w:rsidRDefault="004378A2" w:rsidP="004378A2">
            <w:pPr>
              <w:rPr>
                <w:sz w:val="20"/>
                <w:szCs w:val="20"/>
                <w:lang w:val="en-GB"/>
              </w:rPr>
            </w:pPr>
          </w:p>
          <w:p w14:paraId="4DC502D0" w14:textId="77777777" w:rsidR="004378A2" w:rsidRPr="009F6C52" w:rsidRDefault="004378A2" w:rsidP="004378A2">
            <w:pPr>
              <w:rPr>
                <w:sz w:val="20"/>
                <w:szCs w:val="20"/>
                <w:lang w:val="en-GB"/>
              </w:rPr>
            </w:pPr>
          </w:p>
          <w:p w14:paraId="714056E2" w14:textId="77777777" w:rsidR="004378A2" w:rsidRPr="009F6C52" w:rsidRDefault="004378A2" w:rsidP="004378A2">
            <w:pPr>
              <w:rPr>
                <w:sz w:val="20"/>
                <w:szCs w:val="20"/>
                <w:lang w:val="en-GB"/>
              </w:rPr>
            </w:pPr>
          </w:p>
          <w:p w14:paraId="19973422" w14:textId="77777777" w:rsidR="004378A2" w:rsidRPr="009F6C52" w:rsidRDefault="004378A2" w:rsidP="004378A2">
            <w:pPr>
              <w:rPr>
                <w:sz w:val="20"/>
                <w:szCs w:val="20"/>
                <w:lang w:val="en-GB"/>
              </w:rPr>
            </w:pPr>
          </w:p>
          <w:p w14:paraId="41B5D1D3" w14:textId="77777777" w:rsidR="004378A2" w:rsidRPr="009F6C52" w:rsidRDefault="004378A2" w:rsidP="004378A2">
            <w:pPr>
              <w:rPr>
                <w:sz w:val="20"/>
                <w:szCs w:val="20"/>
                <w:lang w:val="en-GB"/>
              </w:rPr>
            </w:pPr>
          </w:p>
          <w:p w14:paraId="2A52FA4B" w14:textId="77777777" w:rsidR="004378A2" w:rsidRPr="009F6C52" w:rsidRDefault="004378A2" w:rsidP="004378A2">
            <w:pPr>
              <w:rPr>
                <w:sz w:val="20"/>
                <w:szCs w:val="20"/>
                <w:lang w:val="en-GB"/>
              </w:rPr>
            </w:pPr>
          </w:p>
          <w:p w14:paraId="7248ADDD" w14:textId="77777777" w:rsidR="004378A2" w:rsidRPr="009F6C52" w:rsidRDefault="004378A2" w:rsidP="004378A2">
            <w:pPr>
              <w:rPr>
                <w:sz w:val="20"/>
                <w:szCs w:val="20"/>
                <w:lang w:val="en-GB"/>
              </w:rPr>
            </w:pPr>
          </w:p>
          <w:p w14:paraId="3CD687DC" w14:textId="450A2F17" w:rsidR="004378A2" w:rsidRPr="009F6C52" w:rsidRDefault="004378A2" w:rsidP="004378A2">
            <w:pPr>
              <w:rPr>
                <w:sz w:val="20"/>
                <w:szCs w:val="20"/>
                <w:lang w:val="en-GB"/>
              </w:rPr>
            </w:pPr>
          </w:p>
          <w:p w14:paraId="32BD5B00" w14:textId="77777777" w:rsidR="00B93692" w:rsidRPr="009F6C52" w:rsidRDefault="00B93692" w:rsidP="004378A2">
            <w:pPr>
              <w:rPr>
                <w:sz w:val="20"/>
                <w:szCs w:val="20"/>
                <w:lang w:val="en-GB"/>
              </w:rPr>
            </w:pPr>
          </w:p>
          <w:p w14:paraId="14E4F0C5" w14:textId="7EE0A6B6" w:rsidR="004378A2" w:rsidRPr="009F6C52" w:rsidRDefault="004378A2" w:rsidP="009F6C52">
            <w:pPr>
              <w:rPr>
                <w:sz w:val="20"/>
                <w:szCs w:val="20"/>
                <w:lang w:val="en-GB"/>
              </w:rPr>
            </w:pPr>
            <w:r w:rsidRPr="009F6C52">
              <w:rPr>
                <w:sz w:val="20"/>
                <w:szCs w:val="20"/>
                <w:lang w:val="en-GB"/>
              </w:rPr>
              <w:lastRenderedPageBreak/>
              <w:t>2. How many foreign migrant workers and Syrian refugees are currently working officially and unofficially in the agricultural sector in Jordan?</w:t>
            </w:r>
          </w:p>
        </w:tc>
        <w:tc>
          <w:tcPr>
            <w:tcW w:w="836" w:type="dxa"/>
          </w:tcPr>
          <w:p w14:paraId="2DF57029" w14:textId="26FAD2C0" w:rsidR="004378A2" w:rsidRPr="009F6C52" w:rsidRDefault="004378A2">
            <w:pPr>
              <w:rPr>
                <w:sz w:val="20"/>
                <w:szCs w:val="20"/>
                <w:lang w:val="en-GB"/>
              </w:rPr>
            </w:pPr>
            <w:r w:rsidRPr="009F6C52">
              <w:rPr>
                <w:sz w:val="20"/>
                <w:szCs w:val="20"/>
                <w:lang w:val="en-GB"/>
              </w:rPr>
              <w:lastRenderedPageBreak/>
              <w:t>1.c</w:t>
            </w:r>
          </w:p>
        </w:tc>
        <w:tc>
          <w:tcPr>
            <w:tcW w:w="1028" w:type="dxa"/>
          </w:tcPr>
          <w:p w14:paraId="3BDCB062" w14:textId="472E1AB0" w:rsidR="004378A2" w:rsidRPr="009F6C52" w:rsidRDefault="004378A2">
            <w:pPr>
              <w:rPr>
                <w:sz w:val="20"/>
                <w:szCs w:val="20"/>
                <w:lang w:val="en-GB"/>
              </w:rPr>
            </w:pPr>
            <w:r w:rsidRPr="009F6C52">
              <w:rPr>
                <w:sz w:val="20"/>
                <w:szCs w:val="20"/>
                <w:lang w:val="en-GB"/>
              </w:rPr>
              <w:t>KI Interview</w:t>
            </w:r>
          </w:p>
        </w:tc>
        <w:tc>
          <w:tcPr>
            <w:tcW w:w="2030" w:type="dxa"/>
          </w:tcPr>
          <w:p w14:paraId="1C677120" w14:textId="35F6ED47" w:rsidR="004378A2" w:rsidRPr="009F6C52" w:rsidRDefault="004378A2">
            <w:pPr>
              <w:rPr>
                <w:sz w:val="20"/>
                <w:szCs w:val="20"/>
                <w:lang w:val="en-GB"/>
              </w:rPr>
            </w:pPr>
            <w:r w:rsidRPr="009F6C52">
              <w:rPr>
                <w:sz w:val="20"/>
                <w:szCs w:val="20"/>
                <w:lang w:val="en-GB"/>
              </w:rPr>
              <w:t xml:space="preserve">Number and profile of foreign migrant workers and Syrian refugees </w:t>
            </w:r>
            <w:r w:rsidRPr="009F6C52">
              <w:rPr>
                <w:sz w:val="20"/>
                <w:szCs w:val="20"/>
                <w:lang w:val="en-GB"/>
              </w:rPr>
              <w:lastRenderedPageBreak/>
              <w:t>officially engaged in the agricultural sector in Jordan</w:t>
            </w:r>
          </w:p>
        </w:tc>
        <w:tc>
          <w:tcPr>
            <w:tcW w:w="2653" w:type="dxa"/>
          </w:tcPr>
          <w:p w14:paraId="476BA414" w14:textId="129FB711" w:rsidR="004378A2" w:rsidRPr="009F6C52" w:rsidRDefault="004378A2">
            <w:pPr>
              <w:rPr>
                <w:sz w:val="20"/>
                <w:szCs w:val="20"/>
                <w:lang w:val="en-GB"/>
              </w:rPr>
            </w:pPr>
            <w:r w:rsidRPr="009F6C52">
              <w:rPr>
                <w:sz w:val="20"/>
                <w:szCs w:val="20"/>
                <w:lang w:val="en-GB"/>
              </w:rPr>
              <w:lastRenderedPageBreak/>
              <w:t>--</w:t>
            </w:r>
          </w:p>
        </w:tc>
        <w:tc>
          <w:tcPr>
            <w:tcW w:w="2316" w:type="dxa"/>
          </w:tcPr>
          <w:p w14:paraId="078269BD" w14:textId="52AD49F0" w:rsidR="004378A2" w:rsidRPr="009F6C52" w:rsidRDefault="004378A2" w:rsidP="009F6C52">
            <w:pPr>
              <w:rPr>
                <w:sz w:val="20"/>
                <w:szCs w:val="20"/>
                <w:lang w:val="en-GB"/>
              </w:rPr>
            </w:pPr>
            <w:r w:rsidRPr="009F6C52">
              <w:rPr>
                <w:sz w:val="20"/>
                <w:szCs w:val="20"/>
                <w:lang w:val="en-GB"/>
              </w:rPr>
              <w:t xml:space="preserve">Can you provide some figures (number and/or percentage) of the </w:t>
            </w:r>
            <w:r w:rsidRPr="009F6C52">
              <w:rPr>
                <w:sz w:val="20"/>
                <w:szCs w:val="20"/>
                <w:lang w:val="en-GB"/>
              </w:rPr>
              <w:lastRenderedPageBreak/>
              <w:t>individuals currently officially engaged in agricultural activities according to the population groups you just described?</w:t>
            </w:r>
          </w:p>
        </w:tc>
        <w:tc>
          <w:tcPr>
            <w:tcW w:w="2390" w:type="dxa"/>
          </w:tcPr>
          <w:p w14:paraId="311F1C4D" w14:textId="17235D80" w:rsidR="004378A2" w:rsidRPr="009F6C52" w:rsidRDefault="004378A2" w:rsidP="00CA424B">
            <w:pPr>
              <w:pStyle w:val="ListParagraph"/>
              <w:ind w:left="0"/>
              <w:rPr>
                <w:sz w:val="20"/>
                <w:szCs w:val="20"/>
                <w:lang w:val="en-GB"/>
              </w:rPr>
            </w:pPr>
            <w:r w:rsidRPr="009F6C52">
              <w:rPr>
                <w:sz w:val="20"/>
                <w:szCs w:val="20"/>
                <w:lang w:val="en-GB"/>
              </w:rPr>
              <w:lastRenderedPageBreak/>
              <w:t>--</w:t>
            </w:r>
          </w:p>
        </w:tc>
        <w:tc>
          <w:tcPr>
            <w:tcW w:w="1392" w:type="dxa"/>
          </w:tcPr>
          <w:p w14:paraId="118D88FF" w14:textId="45A4039B" w:rsidR="004378A2" w:rsidRPr="009F6C52" w:rsidRDefault="004378A2" w:rsidP="00CA424B">
            <w:pPr>
              <w:rPr>
                <w:sz w:val="20"/>
                <w:szCs w:val="20"/>
                <w:lang w:val="en-GB"/>
              </w:rPr>
            </w:pPr>
            <w:r w:rsidRPr="009F6C52">
              <w:rPr>
                <w:sz w:val="20"/>
                <w:szCs w:val="20"/>
                <w:lang w:val="en-GB"/>
              </w:rPr>
              <w:t>--</w:t>
            </w:r>
          </w:p>
        </w:tc>
      </w:tr>
      <w:tr w:rsidR="004378A2" w:rsidRPr="009F6C52" w14:paraId="36A0F397" w14:textId="77777777" w:rsidTr="004378A2">
        <w:tc>
          <w:tcPr>
            <w:tcW w:w="2745" w:type="dxa"/>
            <w:vMerge/>
          </w:tcPr>
          <w:p w14:paraId="38E0D57C" w14:textId="77777777" w:rsidR="004378A2" w:rsidRPr="009F6C52" w:rsidRDefault="004378A2" w:rsidP="009F6C52">
            <w:pPr>
              <w:rPr>
                <w:sz w:val="20"/>
                <w:szCs w:val="20"/>
                <w:lang w:val="en-GB"/>
              </w:rPr>
            </w:pPr>
          </w:p>
        </w:tc>
        <w:tc>
          <w:tcPr>
            <w:tcW w:w="836" w:type="dxa"/>
            <w:vMerge w:val="restart"/>
          </w:tcPr>
          <w:p w14:paraId="246ACB51" w14:textId="7122F695" w:rsidR="004378A2" w:rsidRPr="009F6C52" w:rsidRDefault="004378A2">
            <w:pPr>
              <w:rPr>
                <w:sz w:val="20"/>
                <w:szCs w:val="20"/>
                <w:lang w:val="en-GB"/>
              </w:rPr>
            </w:pPr>
            <w:r w:rsidRPr="009F6C52">
              <w:rPr>
                <w:sz w:val="20"/>
                <w:szCs w:val="20"/>
                <w:lang w:val="en-GB"/>
              </w:rPr>
              <w:t>1/1.a</w:t>
            </w:r>
          </w:p>
        </w:tc>
        <w:tc>
          <w:tcPr>
            <w:tcW w:w="1028" w:type="dxa"/>
          </w:tcPr>
          <w:p w14:paraId="3006B107" w14:textId="482D5A84" w:rsidR="004378A2" w:rsidRPr="009F6C52" w:rsidRDefault="004378A2">
            <w:pPr>
              <w:rPr>
                <w:sz w:val="20"/>
                <w:szCs w:val="20"/>
                <w:lang w:val="en-GB"/>
              </w:rPr>
            </w:pPr>
            <w:r w:rsidRPr="009F6C52">
              <w:rPr>
                <w:sz w:val="20"/>
                <w:szCs w:val="20"/>
                <w:lang w:val="en-GB"/>
              </w:rPr>
              <w:t>KI Interview</w:t>
            </w:r>
          </w:p>
        </w:tc>
        <w:tc>
          <w:tcPr>
            <w:tcW w:w="2030" w:type="dxa"/>
            <w:vMerge w:val="restart"/>
          </w:tcPr>
          <w:p w14:paraId="773673E6" w14:textId="77777777" w:rsidR="004378A2" w:rsidRPr="009F6C52" w:rsidRDefault="004378A2" w:rsidP="00EA48C2">
            <w:pPr>
              <w:rPr>
                <w:sz w:val="20"/>
                <w:szCs w:val="20"/>
                <w:lang w:val="en-GB"/>
              </w:rPr>
            </w:pPr>
            <w:r w:rsidRPr="009F6C52">
              <w:rPr>
                <w:sz w:val="20"/>
                <w:szCs w:val="20"/>
                <w:lang w:val="en-GB"/>
              </w:rPr>
              <w:t>Number and profile of foreign migrant workers and Syrian refugees unofficially engaged in the agricultural sector in Jordan</w:t>
            </w:r>
          </w:p>
          <w:p w14:paraId="2C566076" w14:textId="77777777" w:rsidR="004378A2" w:rsidRPr="009F6C52" w:rsidRDefault="004378A2" w:rsidP="00EA48C2">
            <w:pPr>
              <w:rPr>
                <w:sz w:val="20"/>
                <w:szCs w:val="20"/>
                <w:lang w:val="en-GB"/>
              </w:rPr>
            </w:pPr>
          </w:p>
          <w:p w14:paraId="069BD6AC" w14:textId="77777777" w:rsidR="004378A2" w:rsidRPr="009F6C52" w:rsidRDefault="004378A2" w:rsidP="00EA48C2">
            <w:pPr>
              <w:rPr>
                <w:sz w:val="20"/>
                <w:szCs w:val="20"/>
                <w:lang w:val="en-GB"/>
              </w:rPr>
            </w:pPr>
          </w:p>
          <w:p w14:paraId="07C2C961" w14:textId="77777777" w:rsidR="004378A2" w:rsidRPr="009F6C52" w:rsidRDefault="004378A2" w:rsidP="00EA48C2">
            <w:pPr>
              <w:rPr>
                <w:sz w:val="20"/>
                <w:szCs w:val="20"/>
                <w:lang w:val="en-GB"/>
              </w:rPr>
            </w:pPr>
          </w:p>
          <w:p w14:paraId="49ADD8E4" w14:textId="77777777" w:rsidR="004378A2" w:rsidRPr="009F6C52" w:rsidRDefault="004378A2" w:rsidP="00EA48C2">
            <w:pPr>
              <w:rPr>
                <w:sz w:val="20"/>
                <w:szCs w:val="20"/>
                <w:lang w:val="en-GB"/>
              </w:rPr>
            </w:pPr>
          </w:p>
          <w:p w14:paraId="045C09DC" w14:textId="77777777" w:rsidR="004378A2" w:rsidRPr="009F6C52" w:rsidRDefault="004378A2" w:rsidP="00EA48C2">
            <w:pPr>
              <w:rPr>
                <w:sz w:val="20"/>
                <w:szCs w:val="20"/>
                <w:lang w:val="en-GB"/>
              </w:rPr>
            </w:pPr>
          </w:p>
          <w:p w14:paraId="368CA20E" w14:textId="77777777" w:rsidR="004378A2" w:rsidRPr="009F6C52" w:rsidRDefault="004378A2" w:rsidP="00EA48C2">
            <w:pPr>
              <w:rPr>
                <w:sz w:val="20"/>
                <w:szCs w:val="20"/>
                <w:lang w:val="en-GB"/>
              </w:rPr>
            </w:pPr>
          </w:p>
          <w:p w14:paraId="4760DF10" w14:textId="77777777" w:rsidR="004378A2" w:rsidRPr="009F6C52" w:rsidRDefault="004378A2" w:rsidP="00EA48C2">
            <w:pPr>
              <w:rPr>
                <w:sz w:val="20"/>
                <w:szCs w:val="20"/>
                <w:lang w:val="en-GB"/>
              </w:rPr>
            </w:pPr>
          </w:p>
          <w:p w14:paraId="2F96218D" w14:textId="77777777" w:rsidR="004378A2" w:rsidRPr="009F6C52" w:rsidRDefault="004378A2" w:rsidP="00EA48C2">
            <w:pPr>
              <w:rPr>
                <w:sz w:val="20"/>
                <w:szCs w:val="20"/>
                <w:lang w:val="en-GB"/>
              </w:rPr>
            </w:pPr>
          </w:p>
          <w:p w14:paraId="5ADD09B6" w14:textId="77777777" w:rsidR="004378A2" w:rsidRPr="009F6C52" w:rsidRDefault="004378A2" w:rsidP="00EA48C2">
            <w:pPr>
              <w:rPr>
                <w:sz w:val="20"/>
                <w:szCs w:val="20"/>
                <w:lang w:val="en-GB"/>
              </w:rPr>
            </w:pPr>
          </w:p>
          <w:p w14:paraId="0F1F490A" w14:textId="77777777" w:rsidR="004378A2" w:rsidRPr="009F6C52" w:rsidRDefault="004378A2" w:rsidP="00EA48C2">
            <w:pPr>
              <w:rPr>
                <w:sz w:val="20"/>
                <w:szCs w:val="20"/>
                <w:lang w:val="en-GB"/>
              </w:rPr>
            </w:pPr>
          </w:p>
          <w:p w14:paraId="0BC221C7" w14:textId="0665F5F3" w:rsidR="004378A2" w:rsidRPr="009F6C52" w:rsidRDefault="004378A2">
            <w:pPr>
              <w:rPr>
                <w:sz w:val="20"/>
                <w:szCs w:val="20"/>
                <w:lang w:val="en-GB"/>
              </w:rPr>
            </w:pPr>
            <w:r w:rsidRPr="009F6C52">
              <w:rPr>
                <w:sz w:val="20"/>
                <w:szCs w:val="20"/>
                <w:lang w:val="en-GB"/>
              </w:rPr>
              <w:lastRenderedPageBreak/>
              <w:t>Number and profile of foreign migrant workers and Syrian refugees unofficially engaged in the agricultural sector in Jordan</w:t>
            </w:r>
          </w:p>
        </w:tc>
        <w:tc>
          <w:tcPr>
            <w:tcW w:w="2653" w:type="dxa"/>
          </w:tcPr>
          <w:p w14:paraId="319686AB" w14:textId="363C8B08" w:rsidR="004378A2" w:rsidRPr="009F6C52" w:rsidRDefault="004378A2">
            <w:pPr>
              <w:rPr>
                <w:sz w:val="20"/>
                <w:szCs w:val="20"/>
                <w:lang w:val="en-GB"/>
              </w:rPr>
            </w:pPr>
            <w:r w:rsidRPr="009F6C52">
              <w:rPr>
                <w:sz w:val="20"/>
                <w:szCs w:val="20"/>
                <w:lang w:val="en-GB"/>
              </w:rPr>
              <w:lastRenderedPageBreak/>
              <w:t>--</w:t>
            </w:r>
          </w:p>
        </w:tc>
        <w:tc>
          <w:tcPr>
            <w:tcW w:w="2316" w:type="dxa"/>
          </w:tcPr>
          <w:p w14:paraId="1FC45DB6" w14:textId="7EA54ED7" w:rsidR="004378A2" w:rsidRPr="009F6C52" w:rsidRDefault="004378A2" w:rsidP="009F6C52">
            <w:pPr>
              <w:rPr>
                <w:sz w:val="20"/>
                <w:szCs w:val="20"/>
                <w:lang w:val="en-GB"/>
              </w:rPr>
            </w:pPr>
            <w:r w:rsidRPr="009F6C52">
              <w:rPr>
                <w:sz w:val="20"/>
                <w:szCs w:val="20"/>
                <w:lang w:val="en-GB"/>
              </w:rPr>
              <w:t>According to you do some landowners/farmers in Jordan employ informally migrant worker/refugees?</w:t>
            </w:r>
          </w:p>
          <w:p w14:paraId="34A5F0B1" w14:textId="1B702487" w:rsidR="004378A2" w:rsidRPr="009F6C52" w:rsidRDefault="004378A2" w:rsidP="009F6C52">
            <w:pPr>
              <w:rPr>
                <w:sz w:val="20"/>
                <w:szCs w:val="20"/>
                <w:lang w:val="en-GB"/>
              </w:rPr>
            </w:pPr>
            <w:r w:rsidRPr="009F6C52">
              <w:rPr>
                <w:sz w:val="20"/>
                <w:szCs w:val="20"/>
                <w:u w:val="single"/>
                <w:lang w:val="en-GB"/>
              </w:rPr>
              <w:t>If yes:</w:t>
            </w:r>
            <w:r w:rsidRPr="009F6C52">
              <w:rPr>
                <w:sz w:val="20"/>
                <w:szCs w:val="20"/>
                <w:lang w:val="en-GB"/>
              </w:rPr>
              <w:t xml:space="preserve"> Is it a widespread practice? </w:t>
            </w:r>
          </w:p>
          <w:p w14:paraId="76B90A83" w14:textId="77777777" w:rsidR="004378A2" w:rsidRPr="009F6C52" w:rsidRDefault="004378A2" w:rsidP="009F6C52">
            <w:pPr>
              <w:rPr>
                <w:sz w:val="20"/>
                <w:szCs w:val="20"/>
                <w:lang w:val="en-GB"/>
              </w:rPr>
            </w:pPr>
          </w:p>
        </w:tc>
        <w:tc>
          <w:tcPr>
            <w:tcW w:w="2390" w:type="dxa"/>
          </w:tcPr>
          <w:p w14:paraId="33D52CDD" w14:textId="123CFCA9" w:rsidR="004378A2" w:rsidRPr="009F6C52" w:rsidRDefault="004378A2" w:rsidP="00CA424B">
            <w:pPr>
              <w:pStyle w:val="ListParagraph"/>
              <w:ind w:left="0"/>
              <w:rPr>
                <w:sz w:val="20"/>
                <w:szCs w:val="20"/>
                <w:lang w:val="en-GB"/>
              </w:rPr>
            </w:pPr>
            <w:r w:rsidRPr="009F6C52">
              <w:rPr>
                <w:sz w:val="20"/>
                <w:szCs w:val="20"/>
                <w:lang w:val="en-GB"/>
              </w:rPr>
              <w:t>--</w:t>
            </w:r>
          </w:p>
        </w:tc>
        <w:tc>
          <w:tcPr>
            <w:tcW w:w="1392" w:type="dxa"/>
          </w:tcPr>
          <w:p w14:paraId="1426FC12" w14:textId="03DAA1C3" w:rsidR="004378A2" w:rsidRPr="009F6C52" w:rsidRDefault="004378A2" w:rsidP="00CA424B">
            <w:pPr>
              <w:rPr>
                <w:sz w:val="20"/>
                <w:szCs w:val="20"/>
                <w:lang w:val="en-GB"/>
              </w:rPr>
            </w:pPr>
            <w:r w:rsidRPr="009F6C52">
              <w:rPr>
                <w:sz w:val="20"/>
                <w:szCs w:val="20"/>
                <w:lang w:val="en-GB"/>
              </w:rPr>
              <w:t>--</w:t>
            </w:r>
          </w:p>
        </w:tc>
      </w:tr>
      <w:tr w:rsidR="004378A2" w:rsidRPr="009F6C52" w14:paraId="7A8F9F45" w14:textId="77777777" w:rsidTr="004378A2">
        <w:tc>
          <w:tcPr>
            <w:tcW w:w="2745" w:type="dxa"/>
            <w:vMerge/>
          </w:tcPr>
          <w:p w14:paraId="0DFD3B40" w14:textId="77777777" w:rsidR="004378A2" w:rsidRPr="009F6C52" w:rsidRDefault="004378A2" w:rsidP="009F6C52">
            <w:pPr>
              <w:rPr>
                <w:sz w:val="20"/>
                <w:szCs w:val="20"/>
                <w:lang w:val="en-GB"/>
              </w:rPr>
            </w:pPr>
          </w:p>
        </w:tc>
        <w:tc>
          <w:tcPr>
            <w:tcW w:w="836" w:type="dxa"/>
            <w:vMerge/>
          </w:tcPr>
          <w:p w14:paraId="46D6BD06" w14:textId="77777777" w:rsidR="004378A2" w:rsidRPr="009F6C52" w:rsidRDefault="004378A2">
            <w:pPr>
              <w:rPr>
                <w:sz w:val="20"/>
                <w:szCs w:val="20"/>
                <w:lang w:val="en-GB"/>
              </w:rPr>
            </w:pPr>
          </w:p>
        </w:tc>
        <w:tc>
          <w:tcPr>
            <w:tcW w:w="1028" w:type="dxa"/>
          </w:tcPr>
          <w:p w14:paraId="371E608D" w14:textId="7E1B94D4" w:rsidR="004378A2" w:rsidRPr="009F6C52" w:rsidRDefault="004378A2">
            <w:pPr>
              <w:rPr>
                <w:sz w:val="20"/>
                <w:szCs w:val="20"/>
                <w:lang w:val="en-GB"/>
              </w:rPr>
            </w:pPr>
            <w:r w:rsidRPr="009F6C52">
              <w:rPr>
                <w:sz w:val="20"/>
                <w:szCs w:val="20"/>
                <w:lang w:val="en-GB"/>
              </w:rPr>
              <w:t>KI Interview</w:t>
            </w:r>
          </w:p>
        </w:tc>
        <w:tc>
          <w:tcPr>
            <w:tcW w:w="2030" w:type="dxa"/>
            <w:vMerge/>
          </w:tcPr>
          <w:p w14:paraId="236AE51B" w14:textId="77777777" w:rsidR="004378A2" w:rsidRPr="009F6C52" w:rsidRDefault="004378A2">
            <w:pPr>
              <w:rPr>
                <w:sz w:val="20"/>
                <w:szCs w:val="20"/>
                <w:lang w:val="en-GB"/>
              </w:rPr>
            </w:pPr>
          </w:p>
        </w:tc>
        <w:tc>
          <w:tcPr>
            <w:tcW w:w="2653" w:type="dxa"/>
          </w:tcPr>
          <w:p w14:paraId="56E3F527" w14:textId="315D8510" w:rsidR="004378A2" w:rsidRPr="009F6C52" w:rsidRDefault="004378A2">
            <w:pPr>
              <w:rPr>
                <w:sz w:val="20"/>
                <w:szCs w:val="20"/>
                <w:lang w:val="en-GB"/>
              </w:rPr>
            </w:pPr>
            <w:r w:rsidRPr="009F6C52">
              <w:rPr>
                <w:sz w:val="20"/>
                <w:szCs w:val="20"/>
                <w:lang w:val="en-GB"/>
              </w:rPr>
              <w:t>--</w:t>
            </w:r>
          </w:p>
        </w:tc>
        <w:tc>
          <w:tcPr>
            <w:tcW w:w="2316" w:type="dxa"/>
          </w:tcPr>
          <w:p w14:paraId="0240C9CA" w14:textId="35A17FE4" w:rsidR="004378A2" w:rsidRPr="009F6C52" w:rsidRDefault="004378A2" w:rsidP="009F6C52">
            <w:pPr>
              <w:rPr>
                <w:sz w:val="20"/>
                <w:szCs w:val="20"/>
                <w:lang w:val="en-GB"/>
              </w:rPr>
            </w:pPr>
            <w:r w:rsidRPr="009F6C52">
              <w:rPr>
                <w:sz w:val="20"/>
                <w:szCs w:val="20"/>
                <w:lang w:val="en-GB"/>
              </w:rPr>
              <w:t>To put a rough figure on it, what percentage of agricultural labourers would you say are employed informally?</w:t>
            </w:r>
          </w:p>
        </w:tc>
        <w:tc>
          <w:tcPr>
            <w:tcW w:w="2390" w:type="dxa"/>
          </w:tcPr>
          <w:p w14:paraId="0A89FE16" w14:textId="6C77AA75" w:rsidR="004378A2" w:rsidRPr="009F6C52" w:rsidRDefault="004378A2" w:rsidP="00CA424B">
            <w:pPr>
              <w:pStyle w:val="ListParagraph"/>
              <w:ind w:left="0"/>
              <w:rPr>
                <w:sz w:val="20"/>
                <w:szCs w:val="20"/>
                <w:lang w:val="en-GB"/>
              </w:rPr>
            </w:pPr>
            <w:r w:rsidRPr="009F6C52">
              <w:rPr>
                <w:sz w:val="20"/>
                <w:szCs w:val="20"/>
                <w:lang w:val="en-GB"/>
              </w:rPr>
              <w:t>--</w:t>
            </w:r>
          </w:p>
        </w:tc>
        <w:tc>
          <w:tcPr>
            <w:tcW w:w="1392" w:type="dxa"/>
          </w:tcPr>
          <w:p w14:paraId="6AE55235" w14:textId="23B01399" w:rsidR="004378A2" w:rsidRPr="009F6C52" w:rsidRDefault="004378A2" w:rsidP="00CA424B">
            <w:pPr>
              <w:rPr>
                <w:sz w:val="20"/>
                <w:szCs w:val="20"/>
                <w:lang w:val="en-GB"/>
              </w:rPr>
            </w:pPr>
            <w:r w:rsidRPr="009F6C52">
              <w:rPr>
                <w:sz w:val="20"/>
                <w:szCs w:val="20"/>
                <w:lang w:val="en-GB"/>
              </w:rPr>
              <w:t>--</w:t>
            </w:r>
          </w:p>
        </w:tc>
      </w:tr>
      <w:tr w:rsidR="004378A2" w:rsidRPr="009F6C52" w14:paraId="6FD22489" w14:textId="77777777" w:rsidTr="004378A2">
        <w:tc>
          <w:tcPr>
            <w:tcW w:w="2745" w:type="dxa"/>
            <w:vMerge/>
          </w:tcPr>
          <w:p w14:paraId="656550F8" w14:textId="77777777" w:rsidR="004378A2" w:rsidRPr="009F6C52" w:rsidRDefault="004378A2" w:rsidP="009F6C52">
            <w:pPr>
              <w:rPr>
                <w:sz w:val="20"/>
                <w:szCs w:val="20"/>
                <w:lang w:val="en-GB"/>
              </w:rPr>
            </w:pPr>
          </w:p>
        </w:tc>
        <w:tc>
          <w:tcPr>
            <w:tcW w:w="836" w:type="dxa"/>
          </w:tcPr>
          <w:p w14:paraId="7AE021F1" w14:textId="7A7AF3CF" w:rsidR="004378A2" w:rsidRPr="009F6C52" w:rsidRDefault="004378A2">
            <w:pPr>
              <w:rPr>
                <w:sz w:val="20"/>
                <w:szCs w:val="20"/>
                <w:lang w:val="en-GB"/>
              </w:rPr>
            </w:pPr>
            <w:r w:rsidRPr="009F6C52">
              <w:rPr>
                <w:sz w:val="20"/>
                <w:szCs w:val="20"/>
                <w:lang w:val="en-GB"/>
              </w:rPr>
              <w:t>1.b</w:t>
            </w:r>
          </w:p>
        </w:tc>
        <w:tc>
          <w:tcPr>
            <w:tcW w:w="1028" w:type="dxa"/>
          </w:tcPr>
          <w:p w14:paraId="03831151" w14:textId="5C599C88" w:rsidR="004378A2" w:rsidRPr="009F6C52" w:rsidRDefault="004378A2">
            <w:pPr>
              <w:rPr>
                <w:sz w:val="20"/>
                <w:szCs w:val="20"/>
                <w:lang w:val="en-GB"/>
              </w:rPr>
            </w:pPr>
            <w:r w:rsidRPr="009F6C52">
              <w:rPr>
                <w:sz w:val="20"/>
                <w:szCs w:val="20"/>
                <w:lang w:val="en-GB"/>
              </w:rPr>
              <w:t>KI Interview</w:t>
            </w:r>
          </w:p>
        </w:tc>
        <w:tc>
          <w:tcPr>
            <w:tcW w:w="2030" w:type="dxa"/>
            <w:vMerge/>
          </w:tcPr>
          <w:p w14:paraId="563C0027" w14:textId="77777777" w:rsidR="004378A2" w:rsidRPr="009F6C52" w:rsidRDefault="004378A2">
            <w:pPr>
              <w:rPr>
                <w:sz w:val="20"/>
                <w:szCs w:val="20"/>
                <w:lang w:val="en-GB"/>
              </w:rPr>
            </w:pPr>
          </w:p>
        </w:tc>
        <w:tc>
          <w:tcPr>
            <w:tcW w:w="2653" w:type="dxa"/>
          </w:tcPr>
          <w:p w14:paraId="56DECD0E" w14:textId="4775F44A" w:rsidR="004378A2" w:rsidRPr="009F6C52" w:rsidRDefault="004378A2">
            <w:pPr>
              <w:rPr>
                <w:sz w:val="20"/>
                <w:szCs w:val="20"/>
                <w:lang w:val="en-GB"/>
              </w:rPr>
            </w:pPr>
            <w:r w:rsidRPr="009F6C52">
              <w:rPr>
                <w:sz w:val="20"/>
                <w:szCs w:val="20"/>
                <w:lang w:val="en-GB"/>
              </w:rPr>
              <w:t>--</w:t>
            </w:r>
          </w:p>
        </w:tc>
        <w:tc>
          <w:tcPr>
            <w:tcW w:w="2316" w:type="dxa"/>
          </w:tcPr>
          <w:p w14:paraId="3C6D79B6" w14:textId="0FB42340" w:rsidR="004378A2" w:rsidRPr="009F6C52" w:rsidRDefault="004378A2" w:rsidP="009F6C52">
            <w:pPr>
              <w:rPr>
                <w:sz w:val="20"/>
                <w:szCs w:val="20"/>
                <w:lang w:val="en-GB"/>
              </w:rPr>
            </w:pPr>
            <w:r w:rsidRPr="009F6C52">
              <w:rPr>
                <w:sz w:val="20"/>
                <w:szCs w:val="20"/>
                <w:lang w:val="en-GB"/>
              </w:rPr>
              <w:t>To put a rough figure on it, what percentage of agricultural labourers would you say are employed informally among the population groups you just described?</w:t>
            </w:r>
          </w:p>
        </w:tc>
        <w:tc>
          <w:tcPr>
            <w:tcW w:w="2390" w:type="dxa"/>
          </w:tcPr>
          <w:p w14:paraId="4EE31CF9" w14:textId="58D674F3" w:rsidR="004378A2" w:rsidRPr="009F6C52" w:rsidRDefault="004378A2" w:rsidP="00CA424B">
            <w:pPr>
              <w:pStyle w:val="ListParagraph"/>
              <w:ind w:left="0"/>
              <w:rPr>
                <w:sz w:val="20"/>
                <w:szCs w:val="20"/>
                <w:lang w:val="en-GB"/>
              </w:rPr>
            </w:pPr>
            <w:r w:rsidRPr="009F6C52">
              <w:rPr>
                <w:sz w:val="20"/>
                <w:szCs w:val="20"/>
                <w:lang w:val="en-GB"/>
              </w:rPr>
              <w:t>--</w:t>
            </w:r>
          </w:p>
        </w:tc>
        <w:tc>
          <w:tcPr>
            <w:tcW w:w="1392" w:type="dxa"/>
          </w:tcPr>
          <w:p w14:paraId="79DB5ED6" w14:textId="5D519DF6" w:rsidR="004378A2" w:rsidRPr="009F6C52" w:rsidRDefault="004378A2" w:rsidP="00CA424B">
            <w:pPr>
              <w:rPr>
                <w:sz w:val="20"/>
                <w:szCs w:val="20"/>
                <w:lang w:val="en-GB"/>
              </w:rPr>
            </w:pPr>
            <w:r w:rsidRPr="009F6C52">
              <w:rPr>
                <w:sz w:val="20"/>
                <w:szCs w:val="20"/>
                <w:lang w:val="en-GB"/>
              </w:rPr>
              <w:t>--</w:t>
            </w:r>
          </w:p>
        </w:tc>
      </w:tr>
      <w:tr w:rsidR="004378A2" w:rsidRPr="009F6C52" w14:paraId="6A6C88B9" w14:textId="77777777" w:rsidTr="004378A2">
        <w:tc>
          <w:tcPr>
            <w:tcW w:w="2745" w:type="dxa"/>
            <w:vMerge/>
          </w:tcPr>
          <w:p w14:paraId="3CC6E8D2" w14:textId="77777777" w:rsidR="004378A2" w:rsidRPr="009F6C52" w:rsidRDefault="004378A2" w:rsidP="009F6C52">
            <w:pPr>
              <w:rPr>
                <w:sz w:val="20"/>
                <w:szCs w:val="20"/>
                <w:lang w:val="en-GB"/>
              </w:rPr>
            </w:pPr>
          </w:p>
        </w:tc>
        <w:tc>
          <w:tcPr>
            <w:tcW w:w="836" w:type="dxa"/>
          </w:tcPr>
          <w:p w14:paraId="35DE8CDE" w14:textId="47CEBC63" w:rsidR="004378A2" w:rsidRPr="009F6C52" w:rsidRDefault="004378A2">
            <w:pPr>
              <w:rPr>
                <w:sz w:val="20"/>
                <w:szCs w:val="20"/>
                <w:lang w:val="en-GB"/>
              </w:rPr>
            </w:pPr>
            <w:r w:rsidRPr="009F6C52">
              <w:rPr>
                <w:sz w:val="20"/>
                <w:szCs w:val="20"/>
                <w:lang w:val="en-GB"/>
              </w:rPr>
              <w:t>1.e</w:t>
            </w:r>
          </w:p>
        </w:tc>
        <w:tc>
          <w:tcPr>
            <w:tcW w:w="1028" w:type="dxa"/>
          </w:tcPr>
          <w:p w14:paraId="35CEEC8D" w14:textId="0BF9E628" w:rsidR="004378A2" w:rsidRPr="009F6C52" w:rsidRDefault="004378A2">
            <w:pPr>
              <w:rPr>
                <w:sz w:val="20"/>
                <w:szCs w:val="20"/>
                <w:lang w:val="en-GB"/>
              </w:rPr>
            </w:pPr>
            <w:r w:rsidRPr="009F6C52">
              <w:rPr>
                <w:sz w:val="20"/>
                <w:szCs w:val="20"/>
                <w:lang w:val="en-GB"/>
              </w:rPr>
              <w:t>KI Interview</w:t>
            </w:r>
          </w:p>
        </w:tc>
        <w:tc>
          <w:tcPr>
            <w:tcW w:w="2030" w:type="dxa"/>
            <w:vMerge/>
          </w:tcPr>
          <w:p w14:paraId="5E55B723" w14:textId="77777777" w:rsidR="004378A2" w:rsidRPr="009F6C52" w:rsidRDefault="004378A2">
            <w:pPr>
              <w:rPr>
                <w:sz w:val="20"/>
                <w:szCs w:val="20"/>
                <w:lang w:val="en-GB"/>
              </w:rPr>
            </w:pPr>
          </w:p>
        </w:tc>
        <w:tc>
          <w:tcPr>
            <w:tcW w:w="2653" w:type="dxa"/>
          </w:tcPr>
          <w:p w14:paraId="195F925C" w14:textId="7E197900" w:rsidR="004378A2" w:rsidRPr="009F6C52" w:rsidRDefault="004378A2">
            <w:pPr>
              <w:rPr>
                <w:sz w:val="20"/>
                <w:szCs w:val="20"/>
                <w:lang w:val="en-GB"/>
              </w:rPr>
            </w:pPr>
            <w:r w:rsidRPr="009F6C52">
              <w:rPr>
                <w:sz w:val="20"/>
                <w:szCs w:val="20"/>
                <w:lang w:val="en-GB"/>
              </w:rPr>
              <w:t>--</w:t>
            </w:r>
          </w:p>
        </w:tc>
        <w:tc>
          <w:tcPr>
            <w:tcW w:w="2316" w:type="dxa"/>
          </w:tcPr>
          <w:p w14:paraId="027E8255" w14:textId="3333FCBE" w:rsidR="004378A2" w:rsidRPr="009F6C52" w:rsidRDefault="004378A2" w:rsidP="009F6C52">
            <w:pPr>
              <w:rPr>
                <w:sz w:val="20"/>
                <w:szCs w:val="20"/>
                <w:lang w:val="en-GB"/>
              </w:rPr>
            </w:pPr>
            <w:r w:rsidRPr="009F6C52">
              <w:rPr>
                <w:sz w:val="20"/>
                <w:szCs w:val="20"/>
                <w:lang w:val="en-GB"/>
              </w:rPr>
              <w:t xml:space="preserve">What are the reasons explaining that official </w:t>
            </w:r>
            <w:r w:rsidRPr="009F6C52">
              <w:rPr>
                <w:sz w:val="20"/>
                <w:szCs w:val="20"/>
                <w:lang w:val="en-GB"/>
              </w:rPr>
              <w:lastRenderedPageBreak/>
              <w:t>numbers do not match with the actual number of foreign migrant workers and Syrian refugees currently engaged in the agricultural sector?</w:t>
            </w:r>
          </w:p>
        </w:tc>
        <w:tc>
          <w:tcPr>
            <w:tcW w:w="2390" w:type="dxa"/>
          </w:tcPr>
          <w:p w14:paraId="4A5A9F1D" w14:textId="7B220DCB" w:rsidR="004378A2" w:rsidRPr="009F6C52" w:rsidRDefault="004378A2" w:rsidP="00CA424B">
            <w:pPr>
              <w:pStyle w:val="ListParagraph"/>
              <w:ind w:left="0"/>
              <w:rPr>
                <w:sz w:val="20"/>
                <w:szCs w:val="20"/>
                <w:lang w:val="en-GB"/>
              </w:rPr>
            </w:pPr>
            <w:r w:rsidRPr="009F6C52">
              <w:rPr>
                <w:sz w:val="20"/>
                <w:szCs w:val="20"/>
                <w:lang w:val="en-GB"/>
              </w:rPr>
              <w:lastRenderedPageBreak/>
              <w:t>--</w:t>
            </w:r>
          </w:p>
        </w:tc>
        <w:tc>
          <w:tcPr>
            <w:tcW w:w="1392" w:type="dxa"/>
          </w:tcPr>
          <w:p w14:paraId="11970A23" w14:textId="0A76D0B8" w:rsidR="004378A2" w:rsidRPr="009F6C52" w:rsidRDefault="004378A2" w:rsidP="00CA424B">
            <w:pPr>
              <w:rPr>
                <w:sz w:val="20"/>
                <w:szCs w:val="20"/>
                <w:lang w:val="en-GB"/>
              </w:rPr>
            </w:pPr>
            <w:r w:rsidRPr="009F6C52">
              <w:rPr>
                <w:sz w:val="20"/>
                <w:szCs w:val="20"/>
                <w:lang w:val="en-GB"/>
              </w:rPr>
              <w:t>--</w:t>
            </w:r>
          </w:p>
        </w:tc>
      </w:tr>
      <w:tr w:rsidR="004378A2" w:rsidRPr="009F6C52" w14:paraId="6F43922C" w14:textId="77777777" w:rsidTr="004378A2">
        <w:tc>
          <w:tcPr>
            <w:tcW w:w="2745" w:type="dxa"/>
            <w:vMerge w:val="restart"/>
          </w:tcPr>
          <w:p w14:paraId="4E985F5C" w14:textId="14322310" w:rsidR="00EA48C2" w:rsidRPr="009F6C52" w:rsidRDefault="00EA48C2" w:rsidP="009B6169">
            <w:pPr>
              <w:pStyle w:val="ListParagraph"/>
              <w:numPr>
                <w:ilvl w:val="2"/>
                <w:numId w:val="32"/>
              </w:numPr>
              <w:rPr>
                <w:sz w:val="20"/>
                <w:szCs w:val="20"/>
                <w:lang w:val="en-GB"/>
              </w:rPr>
            </w:pPr>
            <w:r w:rsidRPr="009F6C52">
              <w:rPr>
                <w:sz w:val="20"/>
                <w:szCs w:val="20"/>
                <w:lang w:val="en-GB"/>
              </w:rPr>
              <w:t>What is the profile of the children engaged in agricultural activities in Jordan?</w:t>
            </w:r>
          </w:p>
        </w:tc>
        <w:tc>
          <w:tcPr>
            <w:tcW w:w="836" w:type="dxa"/>
            <w:vMerge w:val="restart"/>
          </w:tcPr>
          <w:p w14:paraId="468F1A0C" w14:textId="2B4164A1" w:rsidR="00EA48C2" w:rsidRPr="009F6C52" w:rsidRDefault="00EA48C2">
            <w:pPr>
              <w:rPr>
                <w:sz w:val="20"/>
                <w:szCs w:val="20"/>
                <w:lang w:val="en-GB"/>
              </w:rPr>
            </w:pPr>
            <w:r w:rsidRPr="009F6C52">
              <w:rPr>
                <w:sz w:val="20"/>
                <w:szCs w:val="20"/>
                <w:lang w:val="en-GB"/>
              </w:rPr>
              <w:t>1/1.a</w:t>
            </w:r>
          </w:p>
        </w:tc>
        <w:tc>
          <w:tcPr>
            <w:tcW w:w="1028" w:type="dxa"/>
          </w:tcPr>
          <w:p w14:paraId="7AE71F17" w14:textId="0DCE6A20" w:rsidR="00EA48C2" w:rsidRPr="009F6C52" w:rsidRDefault="00EA48C2">
            <w:pPr>
              <w:rPr>
                <w:sz w:val="20"/>
                <w:szCs w:val="20"/>
                <w:lang w:val="en-GB"/>
              </w:rPr>
            </w:pPr>
            <w:r w:rsidRPr="009F6C52">
              <w:rPr>
                <w:sz w:val="20"/>
                <w:szCs w:val="20"/>
                <w:lang w:val="en-GB"/>
              </w:rPr>
              <w:t>KI Interview</w:t>
            </w:r>
          </w:p>
        </w:tc>
        <w:tc>
          <w:tcPr>
            <w:tcW w:w="2030" w:type="dxa"/>
          </w:tcPr>
          <w:p w14:paraId="0FA0A24E" w14:textId="34BE108E" w:rsidR="00EA48C2" w:rsidRPr="009F6C52" w:rsidRDefault="00EA48C2">
            <w:pPr>
              <w:rPr>
                <w:sz w:val="20"/>
                <w:szCs w:val="20"/>
                <w:lang w:val="en-GB"/>
              </w:rPr>
            </w:pPr>
            <w:r w:rsidRPr="009F6C52">
              <w:rPr>
                <w:sz w:val="20"/>
                <w:szCs w:val="20"/>
                <w:lang w:val="en-GB"/>
              </w:rPr>
              <w:t>Number of children engaged in the agricultural sector in Jordan</w:t>
            </w:r>
          </w:p>
        </w:tc>
        <w:tc>
          <w:tcPr>
            <w:tcW w:w="2653" w:type="dxa"/>
            <w:vMerge w:val="restart"/>
          </w:tcPr>
          <w:p w14:paraId="39D9997E" w14:textId="27F875DB" w:rsidR="00EA48C2" w:rsidRPr="009F6C52" w:rsidRDefault="00EA48C2" w:rsidP="009F6C52">
            <w:pPr>
              <w:spacing w:after="0"/>
              <w:rPr>
                <w:sz w:val="20"/>
                <w:szCs w:val="20"/>
                <w:lang w:val="en-GB"/>
              </w:rPr>
            </w:pPr>
            <w:r w:rsidRPr="009F6C52">
              <w:rPr>
                <w:sz w:val="20"/>
                <w:szCs w:val="20"/>
                <w:lang w:val="en-GB"/>
              </w:rPr>
              <w:t>- Nationalities of the children engaged in the agricultural sector</w:t>
            </w:r>
          </w:p>
          <w:p w14:paraId="6BE25B8D" w14:textId="21B1AED7" w:rsidR="00EA48C2" w:rsidRPr="009F6C52" w:rsidRDefault="00EA48C2" w:rsidP="009F6C52">
            <w:pPr>
              <w:spacing w:after="0"/>
              <w:rPr>
                <w:sz w:val="20"/>
                <w:szCs w:val="20"/>
                <w:lang w:val="en-GB"/>
              </w:rPr>
            </w:pPr>
            <w:r w:rsidRPr="009F6C52">
              <w:rPr>
                <w:sz w:val="20"/>
                <w:szCs w:val="20"/>
                <w:lang w:val="en-GB"/>
              </w:rPr>
              <w:t>- Gender</w:t>
            </w:r>
          </w:p>
          <w:p w14:paraId="65DF15D3" w14:textId="71912133" w:rsidR="00EA48C2" w:rsidRPr="009F6C52" w:rsidRDefault="00EA48C2" w:rsidP="009F6C52">
            <w:pPr>
              <w:spacing w:after="0"/>
              <w:rPr>
                <w:sz w:val="20"/>
                <w:szCs w:val="20"/>
                <w:lang w:val="en-GB"/>
              </w:rPr>
            </w:pPr>
            <w:r w:rsidRPr="009F6C52">
              <w:rPr>
                <w:sz w:val="20"/>
                <w:szCs w:val="20"/>
                <w:lang w:val="en-GB"/>
              </w:rPr>
              <w:t>- Age category</w:t>
            </w:r>
          </w:p>
          <w:p w14:paraId="3A55252E" w14:textId="0562E9CE" w:rsidR="00EA48C2" w:rsidRPr="009F6C52" w:rsidRDefault="00EA48C2" w:rsidP="009F6C52">
            <w:pPr>
              <w:spacing w:after="0"/>
              <w:rPr>
                <w:sz w:val="20"/>
                <w:szCs w:val="20"/>
                <w:lang w:val="en-GB"/>
              </w:rPr>
            </w:pPr>
            <w:r w:rsidRPr="009F6C52">
              <w:rPr>
                <w:sz w:val="20"/>
                <w:szCs w:val="20"/>
                <w:lang w:val="en-GB"/>
              </w:rPr>
              <w:t>- Agricultural type of work</w:t>
            </w:r>
          </w:p>
          <w:p w14:paraId="6F803445" w14:textId="5292F651" w:rsidR="00EA48C2" w:rsidRPr="009F6C52" w:rsidRDefault="00EA48C2" w:rsidP="009F6C52">
            <w:pPr>
              <w:spacing w:after="0"/>
              <w:rPr>
                <w:sz w:val="20"/>
                <w:szCs w:val="20"/>
                <w:lang w:val="en-GB"/>
              </w:rPr>
            </w:pPr>
            <w:r w:rsidRPr="009F6C52">
              <w:rPr>
                <w:sz w:val="20"/>
                <w:szCs w:val="20"/>
                <w:lang w:val="en-GB"/>
              </w:rPr>
              <w:t xml:space="preserve">- Agricultural sub-sectors they are engaged in </w:t>
            </w:r>
          </w:p>
          <w:p w14:paraId="207F4203" w14:textId="365562F2" w:rsidR="00EA48C2" w:rsidRPr="009F6C52" w:rsidRDefault="00EA48C2" w:rsidP="009F6C52">
            <w:pPr>
              <w:spacing w:after="0"/>
              <w:rPr>
                <w:sz w:val="20"/>
                <w:szCs w:val="20"/>
                <w:lang w:val="en-GB"/>
              </w:rPr>
            </w:pPr>
            <w:r w:rsidRPr="009F6C52">
              <w:rPr>
                <w:sz w:val="20"/>
                <w:szCs w:val="20"/>
                <w:lang w:val="en-GB"/>
              </w:rPr>
              <w:t>- Geographical areas they are working in</w:t>
            </w:r>
          </w:p>
        </w:tc>
        <w:tc>
          <w:tcPr>
            <w:tcW w:w="2316" w:type="dxa"/>
          </w:tcPr>
          <w:p w14:paraId="0701291A" w14:textId="77777777" w:rsidR="00EA48C2" w:rsidRPr="009F6C52" w:rsidRDefault="00EA48C2" w:rsidP="009F6C52">
            <w:pPr>
              <w:rPr>
                <w:sz w:val="20"/>
                <w:szCs w:val="20"/>
                <w:lang w:val="en-GB"/>
              </w:rPr>
            </w:pPr>
            <w:r w:rsidRPr="009F6C52">
              <w:rPr>
                <w:sz w:val="20"/>
                <w:szCs w:val="20"/>
                <w:lang w:val="en-GB"/>
              </w:rPr>
              <w:t>According to you do some children are engaged in the agricultural sector in Jordan?</w:t>
            </w:r>
          </w:p>
          <w:p w14:paraId="52926BCA" w14:textId="77777777" w:rsidR="00EA48C2" w:rsidRPr="009F6C52" w:rsidRDefault="00EA48C2">
            <w:pPr>
              <w:rPr>
                <w:sz w:val="20"/>
                <w:szCs w:val="20"/>
                <w:lang w:val="en-GB"/>
              </w:rPr>
            </w:pPr>
            <w:r w:rsidRPr="009F6C52">
              <w:rPr>
                <w:sz w:val="20"/>
                <w:szCs w:val="20"/>
                <w:lang w:val="en-GB"/>
              </w:rPr>
              <w:t xml:space="preserve">If yes: </w:t>
            </w:r>
          </w:p>
          <w:p w14:paraId="4D141EFE" w14:textId="563DF7B4" w:rsidR="00EA48C2" w:rsidRPr="009F6C52" w:rsidRDefault="00EA48C2" w:rsidP="009F6C52">
            <w:pPr>
              <w:rPr>
                <w:sz w:val="20"/>
                <w:szCs w:val="20"/>
                <w:lang w:val="en-GB"/>
              </w:rPr>
            </w:pPr>
            <w:r w:rsidRPr="009F6C52">
              <w:rPr>
                <w:sz w:val="20"/>
                <w:szCs w:val="20"/>
                <w:lang w:val="en-GB"/>
              </w:rPr>
              <w:t>Please draw the profiles of the children currently engaged in agricultural activities in Jordan.</w:t>
            </w:r>
          </w:p>
        </w:tc>
        <w:tc>
          <w:tcPr>
            <w:tcW w:w="2390" w:type="dxa"/>
          </w:tcPr>
          <w:p w14:paraId="6E9684DB" w14:textId="77777777" w:rsidR="00EA48C2" w:rsidRPr="009F6C52" w:rsidRDefault="00EA48C2" w:rsidP="009F6C52">
            <w:pPr>
              <w:pStyle w:val="ListParagraph"/>
              <w:ind w:left="0"/>
              <w:rPr>
                <w:sz w:val="20"/>
                <w:szCs w:val="20"/>
                <w:lang w:val="en-GB"/>
              </w:rPr>
            </w:pPr>
            <w:r w:rsidRPr="009F6C52">
              <w:rPr>
                <w:sz w:val="20"/>
                <w:szCs w:val="20"/>
                <w:lang w:val="en-GB"/>
              </w:rPr>
              <w:t>Nationalities of the children engaged in the agricultural sector</w:t>
            </w:r>
          </w:p>
          <w:p w14:paraId="1F73BD85" w14:textId="77777777" w:rsidR="00EA48C2" w:rsidRPr="009F6C52" w:rsidRDefault="00EA48C2" w:rsidP="009F6C52">
            <w:pPr>
              <w:pStyle w:val="ListParagraph"/>
              <w:ind w:left="0"/>
              <w:rPr>
                <w:sz w:val="20"/>
                <w:szCs w:val="20"/>
                <w:lang w:val="en-GB"/>
              </w:rPr>
            </w:pPr>
            <w:r w:rsidRPr="009F6C52">
              <w:rPr>
                <w:sz w:val="20"/>
                <w:szCs w:val="20"/>
                <w:lang w:val="en-GB"/>
              </w:rPr>
              <w:t>- Gender</w:t>
            </w:r>
          </w:p>
          <w:p w14:paraId="363A69D0" w14:textId="77777777" w:rsidR="00EA48C2" w:rsidRPr="009F6C52" w:rsidRDefault="00EA48C2" w:rsidP="009F6C52">
            <w:pPr>
              <w:pStyle w:val="ListParagraph"/>
              <w:ind w:left="0"/>
              <w:rPr>
                <w:sz w:val="20"/>
                <w:szCs w:val="20"/>
                <w:lang w:val="en-GB"/>
              </w:rPr>
            </w:pPr>
            <w:r w:rsidRPr="009F6C52">
              <w:rPr>
                <w:sz w:val="20"/>
                <w:szCs w:val="20"/>
                <w:lang w:val="en-GB"/>
              </w:rPr>
              <w:t>- Age category</w:t>
            </w:r>
          </w:p>
          <w:p w14:paraId="79FA29E0" w14:textId="77777777" w:rsidR="00EA48C2" w:rsidRPr="009F6C52" w:rsidRDefault="00EA48C2" w:rsidP="009F6C52">
            <w:pPr>
              <w:pStyle w:val="ListParagraph"/>
              <w:ind w:left="0"/>
              <w:rPr>
                <w:sz w:val="20"/>
                <w:szCs w:val="20"/>
                <w:lang w:val="en-GB"/>
              </w:rPr>
            </w:pPr>
            <w:r w:rsidRPr="009F6C52">
              <w:rPr>
                <w:sz w:val="20"/>
                <w:szCs w:val="20"/>
                <w:lang w:val="en-GB"/>
              </w:rPr>
              <w:t>- Agricultural type of work</w:t>
            </w:r>
          </w:p>
          <w:p w14:paraId="0D256400" w14:textId="77777777" w:rsidR="00EA48C2" w:rsidRPr="009F6C52" w:rsidRDefault="00EA48C2" w:rsidP="009F6C52">
            <w:pPr>
              <w:pStyle w:val="ListParagraph"/>
              <w:ind w:left="0"/>
              <w:rPr>
                <w:sz w:val="20"/>
                <w:szCs w:val="20"/>
                <w:lang w:val="en-GB"/>
              </w:rPr>
            </w:pPr>
            <w:r w:rsidRPr="009F6C52">
              <w:rPr>
                <w:sz w:val="20"/>
                <w:szCs w:val="20"/>
                <w:lang w:val="en-GB"/>
              </w:rPr>
              <w:t xml:space="preserve">- Agricultural sub-sectors they are engaged in </w:t>
            </w:r>
          </w:p>
          <w:p w14:paraId="6E79FD95" w14:textId="77777777" w:rsidR="00EA48C2" w:rsidRPr="009F6C52" w:rsidRDefault="00EA48C2" w:rsidP="009F6C52">
            <w:pPr>
              <w:pStyle w:val="ListParagraph"/>
              <w:ind w:left="0"/>
              <w:rPr>
                <w:sz w:val="20"/>
                <w:szCs w:val="20"/>
                <w:lang w:val="en-GB"/>
              </w:rPr>
            </w:pPr>
            <w:r w:rsidRPr="009F6C52">
              <w:rPr>
                <w:sz w:val="20"/>
                <w:szCs w:val="20"/>
                <w:lang w:val="en-GB"/>
              </w:rPr>
              <w:t>- Geographical areas they are working in</w:t>
            </w:r>
          </w:p>
          <w:p w14:paraId="17F5CF11" w14:textId="77777777" w:rsidR="00EA48C2" w:rsidRPr="009F6C52" w:rsidRDefault="00EA48C2" w:rsidP="00CA424B">
            <w:pPr>
              <w:pStyle w:val="ListParagraph"/>
              <w:ind w:left="0"/>
              <w:rPr>
                <w:sz w:val="20"/>
                <w:szCs w:val="20"/>
                <w:lang w:val="en-GB"/>
              </w:rPr>
            </w:pPr>
          </w:p>
        </w:tc>
        <w:tc>
          <w:tcPr>
            <w:tcW w:w="1392" w:type="dxa"/>
          </w:tcPr>
          <w:p w14:paraId="4C157C04" w14:textId="0FFE9C9B" w:rsidR="00EA48C2" w:rsidRPr="009F6C52" w:rsidRDefault="00EA48C2" w:rsidP="00CA424B">
            <w:pPr>
              <w:rPr>
                <w:sz w:val="20"/>
                <w:szCs w:val="20"/>
                <w:lang w:val="en-GB"/>
              </w:rPr>
            </w:pPr>
            <w:r w:rsidRPr="009F6C52">
              <w:rPr>
                <w:sz w:val="20"/>
                <w:szCs w:val="20"/>
                <w:lang w:val="en-GB"/>
              </w:rPr>
              <w:t>--</w:t>
            </w:r>
          </w:p>
        </w:tc>
      </w:tr>
      <w:tr w:rsidR="004378A2" w:rsidRPr="009F6C52" w14:paraId="44B3DBCB" w14:textId="77777777" w:rsidTr="004378A2">
        <w:tc>
          <w:tcPr>
            <w:tcW w:w="2745" w:type="dxa"/>
            <w:vMerge/>
          </w:tcPr>
          <w:p w14:paraId="5BBC4A3D" w14:textId="77777777" w:rsidR="00EA48C2" w:rsidRPr="009F6C52" w:rsidRDefault="00EA48C2" w:rsidP="009F6C52">
            <w:pPr>
              <w:rPr>
                <w:sz w:val="20"/>
                <w:szCs w:val="20"/>
                <w:lang w:val="en-GB"/>
              </w:rPr>
            </w:pPr>
          </w:p>
        </w:tc>
        <w:tc>
          <w:tcPr>
            <w:tcW w:w="836" w:type="dxa"/>
            <w:vMerge/>
          </w:tcPr>
          <w:p w14:paraId="6178DFA0" w14:textId="77777777" w:rsidR="00EA48C2" w:rsidRPr="009F6C52" w:rsidRDefault="00EA48C2" w:rsidP="00A739B6">
            <w:pPr>
              <w:rPr>
                <w:sz w:val="20"/>
                <w:szCs w:val="20"/>
                <w:lang w:val="en-GB"/>
              </w:rPr>
            </w:pPr>
          </w:p>
        </w:tc>
        <w:tc>
          <w:tcPr>
            <w:tcW w:w="1028" w:type="dxa"/>
          </w:tcPr>
          <w:p w14:paraId="7527DDC8" w14:textId="6D482CA2" w:rsidR="00EA48C2" w:rsidRPr="009F6C52" w:rsidRDefault="00EA48C2" w:rsidP="00A739B6">
            <w:pPr>
              <w:rPr>
                <w:sz w:val="20"/>
                <w:szCs w:val="20"/>
                <w:lang w:val="en-GB"/>
              </w:rPr>
            </w:pPr>
            <w:r w:rsidRPr="009F6C52">
              <w:rPr>
                <w:sz w:val="20"/>
                <w:szCs w:val="20"/>
                <w:lang w:val="en-GB"/>
              </w:rPr>
              <w:t>KI Interview</w:t>
            </w:r>
          </w:p>
        </w:tc>
        <w:tc>
          <w:tcPr>
            <w:tcW w:w="2030" w:type="dxa"/>
          </w:tcPr>
          <w:p w14:paraId="157427A3" w14:textId="04E52C34" w:rsidR="00EA48C2" w:rsidRPr="009F6C52" w:rsidRDefault="00EA48C2" w:rsidP="00A739B6">
            <w:pPr>
              <w:rPr>
                <w:sz w:val="20"/>
                <w:szCs w:val="20"/>
                <w:lang w:val="en-GB"/>
              </w:rPr>
            </w:pPr>
            <w:r w:rsidRPr="009F6C52">
              <w:rPr>
                <w:sz w:val="20"/>
                <w:szCs w:val="20"/>
                <w:lang w:val="en-GB"/>
              </w:rPr>
              <w:t>Number of children engaged in the agricultural sector in Jordan</w:t>
            </w:r>
          </w:p>
        </w:tc>
        <w:tc>
          <w:tcPr>
            <w:tcW w:w="2653" w:type="dxa"/>
            <w:vMerge/>
          </w:tcPr>
          <w:p w14:paraId="242153EF" w14:textId="0D7AA879" w:rsidR="00EA48C2" w:rsidRPr="009F6C52" w:rsidRDefault="00EA48C2" w:rsidP="00A739B6">
            <w:pPr>
              <w:rPr>
                <w:sz w:val="20"/>
                <w:szCs w:val="20"/>
                <w:lang w:val="en-GB"/>
              </w:rPr>
            </w:pPr>
          </w:p>
        </w:tc>
        <w:tc>
          <w:tcPr>
            <w:tcW w:w="2316" w:type="dxa"/>
          </w:tcPr>
          <w:p w14:paraId="705145CC" w14:textId="77777777" w:rsidR="00EA48C2" w:rsidRPr="009F6C52" w:rsidRDefault="00EA48C2" w:rsidP="009F6C52">
            <w:pPr>
              <w:spacing w:after="120" w:line="259" w:lineRule="auto"/>
              <w:rPr>
                <w:sz w:val="20"/>
                <w:szCs w:val="20"/>
                <w:lang w:val="en-GB"/>
              </w:rPr>
            </w:pPr>
            <w:r w:rsidRPr="009F6C52">
              <w:rPr>
                <w:sz w:val="20"/>
                <w:szCs w:val="20"/>
                <w:lang w:val="en-GB"/>
              </w:rPr>
              <w:t>What are the reasons underlying child labour in the agricultural sector in Jordan? Please precise if some of these reasons disproportionately affect children more than others (according to their nationality, gender etc.)</w:t>
            </w:r>
          </w:p>
          <w:p w14:paraId="2D9DC8C0" w14:textId="482E4B6D" w:rsidR="00EA48C2" w:rsidRPr="009F6C52" w:rsidRDefault="00EA48C2" w:rsidP="00A739B6">
            <w:pPr>
              <w:spacing w:after="120" w:line="259" w:lineRule="auto"/>
              <w:rPr>
                <w:sz w:val="20"/>
                <w:szCs w:val="20"/>
                <w:lang w:val="en-GB"/>
              </w:rPr>
            </w:pPr>
          </w:p>
        </w:tc>
        <w:tc>
          <w:tcPr>
            <w:tcW w:w="2390" w:type="dxa"/>
          </w:tcPr>
          <w:p w14:paraId="192B27D2" w14:textId="6C2948F3" w:rsidR="00EA48C2" w:rsidRPr="009F6C52" w:rsidRDefault="00EA48C2" w:rsidP="00A739B6">
            <w:pPr>
              <w:pStyle w:val="ListParagraph"/>
              <w:ind w:left="0"/>
              <w:rPr>
                <w:sz w:val="20"/>
                <w:szCs w:val="20"/>
                <w:lang w:val="en-GB"/>
              </w:rPr>
            </w:pPr>
            <w:r w:rsidRPr="009F6C52">
              <w:rPr>
                <w:sz w:val="20"/>
                <w:szCs w:val="20"/>
                <w:lang w:val="en-GB"/>
              </w:rPr>
              <w:t>--</w:t>
            </w:r>
          </w:p>
        </w:tc>
        <w:tc>
          <w:tcPr>
            <w:tcW w:w="1392" w:type="dxa"/>
          </w:tcPr>
          <w:p w14:paraId="27A3745D" w14:textId="7BD75DB7" w:rsidR="00EA48C2" w:rsidRPr="009F6C52" w:rsidRDefault="00EA48C2" w:rsidP="00A739B6">
            <w:pPr>
              <w:rPr>
                <w:sz w:val="20"/>
                <w:szCs w:val="20"/>
                <w:lang w:val="en-GB"/>
              </w:rPr>
            </w:pPr>
            <w:r w:rsidRPr="009F6C52">
              <w:rPr>
                <w:sz w:val="20"/>
                <w:szCs w:val="20"/>
                <w:lang w:val="en-GB"/>
              </w:rPr>
              <w:t>--</w:t>
            </w:r>
          </w:p>
        </w:tc>
      </w:tr>
      <w:tr w:rsidR="004378A2" w:rsidRPr="009F6C52" w14:paraId="54655DA5" w14:textId="77777777" w:rsidTr="004378A2">
        <w:tc>
          <w:tcPr>
            <w:tcW w:w="2745" w:type="dxa"/>
          </w:tcPr>
          <w:p w14:paraId="2C24B81D" w14:textId="3E1B585E" w:rsidR="00A739B6" w:rsidRPr="009F6C52" w:rsidRDefault="00A739B6" w:rsidP="009B6169">
            <w:pPr>
              <w:pStyle w:val="ListParagraph"/>
              <w:numPr>
                <w:ilvl w:val="2"/>
                <w:numId w:val="32"/>
              </w:numPr>
              <w:rPr>
                <w:sz w:val="20"/>
                <w:szCs w:val="20"/>
                <w:lang w:val="en-GB"/>
              </w:rPr>
            </w:pPr>
            <w:r w:rsidRPr="009F6C52">
              <w:rPr>
                <w:sz w:val="20"/>
                <w:szCs w:val="20"/>
                <w:lang w:val="en-GB"/>
              </w:rPr>
              <w:lastRenderedPageBreak/>
              <w:t>What are the estimates of experts on the number of child labour (including sex and age groups) working in the agricultural sector?</w:t>
            </w:r>
          </w:p>
          <w:p w14:paraId="6488914C" w14:textId="77777777" w:rsidR="00A739B6" w:rsidRPr="009F6C52" w:rsidRDefault="00A739B6" w:rsidP="00A739B6">
            <w:pPr>
              <w:rPr>
                <w:sz w:val="20"/>
                <w:szCs w:val="20"/>
                <w:lang w:val="en-GB"/>
              </w:rPr>
            </w:pPr>
          </w:p>
        </w:tc>
        <w:tc>
          <w:tcPr>
            <w:tcW w:w="836" w:type="dxa"/>
          </w:tcPr>
          <w:p w14:paraId="663AFA38" w14:textId="19479198" w:rsidR="00A739B6" w:rsidRPr="009F6C52" w:rsidRDefault="00EA48C2" w:rsidP="00A739B6">
            <w:pPr>
              <w:rPr>
                <w:sz w:val="20"/>
                <w:szCs w:val="20"/>
                <w:lang w:val="en-GB"/>
              </w:rPr>
            </w:pPr>
            <w:r w:rsidRPr="009F6C52">
              <w:rPr>
                <w:sz w:val="20"/>
                <w:szCs w:val="20"/>
                <w:lang w:val="en-GB"/>
              </w:rPr>
              <w:t>1/1.a</w:t>
            </w:r>
          </w:p>
        </w:tc>
        <w:tc>
          <w:tcPr>
            <w:tcW w:w="1028" w:type="dxa"/>
          </w:tcPr>
          <w:p w14:paraId="7F9E242F" w14:textId="527B5F71" w:rsidR="00A739B6" w:rsidRPr="009F6C52" w:rsidRDefault="00A739B6" w:rsidP="00A739B6">
            <w:pPr>
              <w:rPr>
                <w:sz w:val="20"/>
                <w:szCs w:val="20"/>
                <w:lang w:val="en-GB"/>
              </w:rPr>
            </w:pPr>
            <w:r w:rsidRPr="009F6C52">
              <w:rPr>
                <w:sz w:val="20"/>
                <w:szCs w:val="20"/>
                <w:lang w:val="en-GB"/>
              </w:rPr>
              <w:t>KI Interview</w:t>
            </w:r>
          </w:p>
        </w:tc>
        <w:tc>
          <w:tcPr>
            <w:tcW w:w="2030" w:type="dxa"/>
          </w:tcPr>
          <w:p w14:paraId="70DF2A37" w14:textId="62095A93" w:rsidR="00A739B6" w:rsidRPr="009F6C52" w:rsidRDefault="00A739B6" w:rsidP="00A739B6">
            <w:pPr>
              <w:rPr>
                <w:sz w:val="20"/>
                <w:szCs w:val="20"/>
                <w:lang w:val="en-GB"/>
              </w:rPr>
            </w:pPr>
            <w:r w:rsidRPr="009F6C52">
              <w:rPr>
                <w:sz w:val="20"/>
                <w:szCs w:val="20"/>
                <w:lang w:val="en-GB"/>
              </w:rPr>
              <w:t>Number of children engaged in the agricultural sector in Jordan</w:t>
            </w:r>
          </w:p>
        </w:tc>
        <w:tc>
          <w:tcPr>
            <w:tcW w:w="2653" w:type="dxa"/>
          </w:tcPr>
          <w:p w14:paraId="3C6365A9" w14:textId="045937F0" w:rsidR="00A739B6" w:rsidRPr="009F6C52" w:rsidRDefault="00EA48C2" w:rsidP="00A739B6">
            <w:pPr>
              <w:rPr>
                <w:sz w:val="20"/>
                <w:szCs w:val="20"/>
                <w:lang w:val="en-GB"/>
              </w:rPr>
            </w:pPr>
            <w:r w:rsidRPr="009F6C52">
              <w:rPr>
                <w:sz w:val="20"/>
                <w:szCs w:val="20"/>
                <w:lang w:val="en-GB"/>
              </w:rPr>
              <w:t>--</w:t>
            </w:r>
          </w:p>
        </w:tc>
        <w:tc>
          <w:tcPr>
            <w:tcW w:w="2316" w:type="dxa"/>
          </w:tcPr>
          <w:p w14:paraId="7410D6A2" w14:textId="77777777" w:rsidR="00A739B6" w:rsidRPr="009F6C52" w:rsidRDefault="00A739B6" w:rsidP="009F6C52">
            <w:pPr>
              <w:spacing w:after="120" w:line="259" w:lineRule="auto"/>
              <w:rPr>
                <w:sz w:val="20"/>
                <w:szCs w:val="20"/>
                <w:lang w:val="en-GB"/>
              </w:rPr>
            </w:pPr>
            <w:r w:rsidRPr="009F6C52">
              <w:rPr>
                <w:sz w:val="20"/>
                <w:szCs w:val="20"/>
                <w:lang w:val="en-GB"/>
              </w:rPr>
              <w:t>To put a rough figure on it, what percentage/number of children would you say are currently involved in agricultural activities in Jordan and among the groups you just described?</w:t>
            </w:r>
          </w:p>
          <w:p w14:paraId="4C3FCA9A" w14:textId="77777777" w:rsidR="00A739B6" w:rsidRPr="009F6C52" w:rsidRDefault="00A739B6" w:rsidP="00A739B6">
            <w:pPr>
              <w:spacing w:after="120" w:line="259" w:lineRule="auto"/>
              <w:rPr>
                <w:sz w:val="20"/>
                <w:szCs w:val="20"/>
                <w:lang w:val="en-GB"/>
              </w:rPr>
            </w:pPr>
          </w:p>
        </w:tc>
        <w:tc>
          <w:tcPr>
            <w:tcW w:w="2390" w:type="dxa"/>
          </w:tcPr>
          <w:p w14:paraId="464C575A" w14:textId="44D32428" w:rsidR="00A739B6" w:rsidRPr="009F6C52" w:rsidRDefault="00EA48C2" w:rsidP="00A739B6">
            <w:pPr>
              <w:pStyle w:val="ListParagraph"/>
              <w:ind w:left="0"/>
              <w:rPr>
                <w:i/>
                <w:iCs/>
                <w:lang w:val="en-GB"/>
              </w:rPr>
            </w:pPr>
            <w:r w:rsidRPr="009F6C52">
              <w:rPr>
                <w:i/>
                <w:iCs/>
                <w:lang w:val="en-GB"/>
              </w:rPr>
              <w:t>--</w:t>
            </w:r>
          </w:p>
        </w:tc>
        <w:tc>
          <w:tcPr>
            <w:tcW w:w="1392" w:type="dxa"/>
          </w:tcPr>
          <w:p w14:paraId="79BFF6A0" w14:textId="3BC7C3F0" w:rsidR="00A739B6" w:rsidRPr="009F6C52" w:rsidRDefault="00EA48C2" w:rsidP="00A739B6">
            <w:pPr>
              <w:rPr>
                <w:sz w:val="20"/>
                <w:szCs w:val="20"/>
                <w:lang w:val="en-GB"/>
              </w:rPr>
            </w:pPr>
            <w:r w:rsidRPr="009F6C52">
              <w:rPr>
                <w:sz w:val="20"/>
                <w:szCs w:val="20"/>
                <w:lang w:val="en-GB"/>
              </w:rPr>
              <w:t>--</w:t>
            </w:r>
          </w:p>
        </w:tc>
      </w:tr>
      <w:tr w:rsidR="004378A2" w:rsidRPr="009F6C52" w14:paraId="21168BBC" w14:textId="77777777" w:rsidTr="004378A2">
        <w:tc>
          <w:tcPr>
            <w:tcW w:w="2745" w:type="dxa"/>
            <w:vMerge w:val="restart"/>
          </w:tcPr>
          <w:p w14:paraId="57E35C92" w14:textId="2786EFFD" w:rsidR="00EA48C2" w:rsidRPr="009F6C52" w:rsidRDefault="00EA48C2" w:rsidP="009B6169">
            <w:pPr>
              <w:pStyle w:val="ListParagraph"/>
              <w:numPr>
                <w:ilvl w:val="2"/>
                <w:numId w:val="32"/>
              </w:numPr>
              <w:rPr>
                <w:sz w:val="20"/>
                <w:szCs w:val="20"/>
                <w:lang w:val="en-GB"/>
              </w:rPr>
            </w:pPr>
            <w:r w:rsidRPr="009F6C52">
              <w:rPr>
                <w:sz w:val="20"/>
                <w:szCs w:val="20"/>
                <w:lang w:val="en-GB"/>
              </w:rPr>
              <w:t>What changes, if any, have occurred in the number, profile and trend of foreign migrant workers, Syrian refugees and children engaged in agricultural activities in the last ten years</w:t>
            </w:r>
            <w:r w:rsidRPr="009F6C52" w:rsidDel="00221A06">
              <w:rPr>
                <w:sz w:val="20"/>
                <w:szCs w:val="20"/>
                <w:lang w:val="en-GB"/>
              </w:rPr>
              <w:t xml:space="preserve"> </w:t>
            </w:r>
            <w:r w:rsidRPr="009F6C52">
              <w:rPr>
                <w:sz w:val="20"/>
                <w:szCs w:val="20"/>
                <w:lang w:val="en-GB"/>
              </w:rPr>
              <w:t>?</w:t>
            </w:r>
          </w:p>
          <w:p w14:paraId="4B36EC2F" w14:textId="77777777" w:rsidR="00EA48C2" w:rsidRPr="009F6C52" w:rsidRDefault="00EA48C2" w:rsidP="009F6C52">
            <w:pPr>
              <w:rPr>
                <w:sz w:val="20"/>
                <w:szCs w:val="20"/>
                <w:lang w:val="en-GB"/>
              </w:rPr>
            </w:pPr>
          </w:p>
        </w:tc>
        <w:tc>
          <w:tcPr>
            <w:tcW w:w="836" w:type="dxa"/>
          </w:tcPr>
          <w:p w14:paraId="150FB49F" w14:textId="41F8A2BB" w:rsidR="00EA48C2" w:rsidRPr="009F6C52" w:rsidRDefault="00EA48C2">
            <w:pPr>
              <w:rPr>
                <w:sz w:val="20"/>
                <w:szCs w:val="20"/>
                <w:lang w:val="en-GB"/>
              </w:rPr>
            </w:pPr>
            <w:r w:rsidRPr="009F6C52">
              <w:rPr>
                <w:sz w:val="20"/>
                <w:szCs w:val="20"/>
                <w:lang w:val="en-GB"/>
              </w:rPr>
              <w:t>1</w:t>
            </w:r>
          </w:p>
        </w:tc>
        <w:tc>
          <w:tcPr>
            <w:tcW w:w="1028" w:type="dxa"/>
          </w:tcPr>
          <w:p w14:paraId="169100AB" w14:textId="0CB9046D" w:rsidR="00EA48C2" w:rsidRPr="009F6C52" w:rsidRDefault="00EA48C2">
            <w:pPr>
              <w:rPr>
                <w:sz w:val="20"/>
                <w:szCs w:val="20"/>
                <w:lang w:val="en-GB"/>
              </w:rPr>
            </w:pPr>
            <w:r w:rsidRPr="009F6C52">
              <w:rPr>
                <w:sz w:val="20"/>
                <w:szCs w:val="20"/>
                <w:lang w:val="en-GB"/>
              </w:rPr>
              <w:t>KI Interview</w:t>
            </w:r>
          </w:p>
        </w:tc>
        <w:tc>
          <w:tcPr>
            <w:tcW w:w="2030" w:type="dxa"/>
            <w:vMerge w:val="restart"/>
          </w:tcPr>
          <w:p w14:paraId="53D36FD8" w14:textId="3C0387D4" w:rsidR="00EA48C2" w:rsidRPr="009F6C52" w:rsidRDefault="00EA48C2">
            <w:pPr>
              <w:rPr>
                <w:sz w:val="20"/>
                <w:szCs w:val="20"/>
                <w:lang w:val="en-GB"/>
              </w:rPr>
            </w:pPr>
            <w:r w:rsidRPr="009F6C52">
              <w:rPr>
                <w:sz w:val="20"/>
                <w:szCs w:val="20"/>
                <w:lang w:val="en-GB"/>
              </w:rPr>
              <w:t>Number and profile of foreign migrant workers and Syrian refugees officially engaged in the agricultural sector in Jordan</w:t>
            </w:r>
          </w:p>
        </w:tc>
        <w:tc>
          <w:tcPr>
            <w:tcW w:w="2653" w:type="dxa"/>
          </w:tcPr>
          <w:p w14:paraId="7176957F" w14:textId="7076547A" w:rsidR="00EA48C2" w:rsidRPr="009F6C52" w:rsidRDefault="00EA48C2">
            <w:pPr>
              <w:rPr>
                <w:sz w:val="20"/>
                <w:szCs w:val="20"/>
                <w:lang w:val="en-GB"/>
              </w:rPr>
            </w:pPr>
            <w:r w:rsidRPr="009F6C52">
              <w:rPr>
                <w:sz w:val="20"/>
                <w:szCs w:val="20"/>
                <w:lang w:val="en-GB"/>
              </w:rPr>
              <w:t>--</w:t>
            </w:r>
          </w:p>
        </w:tc>
        <w:tc>
          <w:tcPr>
            <w:tcW w:w="2316" w:type="dxa"/>
          </w:tcPr>
          <w:p w14:paraId="6D5215C8" w14:textId="30EB8996" w:rsidR="00EA48C2" w:rsidRPr="009F6C52" w:rsidRDefault="00EA48C2">
            <w:pPr>
              <w:rPr>
                <w:sz w:val="20"/>
                <w:szCs w:val="20"/>
                <w:lang w:val="en-GB"/>
              </w:rPr>
            </w:pPr>
            <w:r w:rsidRPr="009F6C52">
              <w:rPr>
                <w:sz w:val="20"/>
                <w:szCs w:val="20"/>
                <w:lang w:val="en-GB"/>
              </w:rPr>
              <w:t>What changes in foreign workers’ profile, if any, have you noticed in the last 10 years?</w:t>
            </w:r>
          </w:p>
        </w:tc>
        <w:tc>
          <w:tcPr>
            <w:tcW w:w="2390" w:type="dxa"/>
          </w:tcPr>
          <w:p w14:paraId="5A43E9C5" w14:textId="2AFFAD4F" w:rsidR="00EA48C2" w:rsidRPr="009F6C52" w:rsidRDefault="00EA48C2" w:rsidP="009F6C52">
            <w:pPr>
              <w:spacing w:after="0" w:line="259" w:lineRule="auto"/>
              <w:rPr>
                <w:sz w:val="20"/>
                <w:szCs w:val="20"/>
                <w:lang w:val="en-GB"/>
              </w:rPr>
            </w:pPr>
            <w:r w:rsidRPr="009F6C52">
              <w:rPr>
                <w:sz w:val="20"/>
                <w:szCs w:val="20"/>
                <w:lang w:val="en-GB"/>
              </w:rPr>
              <w:t>--</w:t>
            </w:r>
          </w:p>
        </w:tc>
        <w:tc>
          <w:tcPr>
            <w:tcW w:w="1392" w:type="dxa"/>
          </w:tcPr>
          <w:p w14:paraId="7A6C200D" w14:textId="0ACDBC2A" w:rsidR="00EA48C2" w:rsidRPr="009F6C52" w:rsidRDefault="00EA48C2" w:rsidP="00CA424B">
            <w:pPr>
              <w:rPr>
                <w:sz w:val="20"/>
                <w:szCs w:val="20"/>
                <w:lang w:val="en-GB"/>
              </w:rPr>
            </w:pPr>
            <w:r w:rsidRPr="009F6C52">
              <w:rPr>
                <w:sz w:val="20"/>
                <w:szCs w:val="20"/>
                <w:lang w:val="en-GB"/>
              </w:rPr>
              <w:t>--</w:t>
            </w:r>
          </w:p>
        </w:tc>
      </w:tr>
      <w:tr w:rsidR="004378A2" w:rsidRPr="009F6C52" w14:paraId="0789F44B" w14:textId="77777777" w:rsidTr="004378A2">
        <w:tc>
          <w:tcPr>
            <w:tcW w:w="2745" w:type="dxa"/>
            <w:vMerge/>
          </w:tcPr>
          <w:p w14:paraId="2D74ABEE" w14:textId="77777777" w:rsidR="00EA48C2" w:rsidRPr="009F6C52" w:rsidRDefault="00EA48C2" w:rsidP="009F6C52">
            <w:pPr>
              <w:rPr>
                <w:sz w:val="20"/>
                <w:szCs w:val="20"/>
                <w:lang w:val="en-GB"/>
              </w:rPr>
            </w:pPr>
          </w:p>
        </w:tc>
        <w:tc>
          <w:tcPr>
            <w:tcW w:w="836" w:type="dxa"/>
          </w:tcPr>
          <w:p w14:paraId="6FF4876D" w14:textId="16E2E9FE" w:rsidR="00EA48C2" w:rsidRPr="009F6C52" w:rsidRDefault="00EA48C2">
            <w:pPr>
              <w:rPr>
                <w:sz w:val="20"/>
                <w:szCs w:val="20"/>
                <w:lang w:val="en-GB"/>
              </w:rPr>
            </w:pPr>
            <w:r w:rsidRPr="009F6C52">
              <w:rPr>
                <w:sz w:val="20"/>
                <w:szCs w:val="20"/>
                <w:lang w:val="en-GB"/>
              </w:rPr>
              <w:t>1.b</w:t>
            </w:r>
          </w:p>
        </w:tc>
        <w:tc>
          <w:tcPr>
            <w:tcW w:w="1028" w:type="dxa"/>
          </w:tcPr>
          <w:p w14:paraId="12FC42C2" w14:textId="60A95F8A" w:rsidR="00EA48C2" w:rsidRPr="009F6C52" w:rsidRDefault="00EA48C2">
            <w:pPr>
              <w:rPr>
                <w:sz w:val="20"/>
                <w:szCs w:val="20"/>
                <w:lang w:val="en-GB"/>
              </w:rPr>
            </w:pPr>
            <w:r w:rsidRPr="009F6C52">
              <w:rPr>
                <w:sz w:val="20"/>
                <w:szCs w:val="20"/>
                <w:lang w:val="en-GB"/>
              </w:rPr>
              <w:t>KI Interview</w:t>
            </w:r>
          </w:p>
        </w:tc>
        <w:tc>
          <w:tcPr>
            <w:tcW w:w="2030" w:type="dxa"/>
            <w:vMerge/>
          </w:tcPr>
          <w:p w14:paraId="7299BE27" w14:textId="77777777" w:rsidR="00EA48C2" w:rsidRPr="009F6C52" w:rsidRDefault="00EA48C2">
            <w:pPr>
              <w:rPr>
                <w:sz w:val="20"/>
                <w:szCs w:val="20"/>
                <w:lang w:val="en-GB"/>
              </w:rPr>
            </w:pPr>
          </w:p>
        </w:tc>
        <w:tc>
          <w:tcPr>
            <w:tcW w:w="2653" w:type="dxa"/>
          </w:tcPr>
          <w:p w14:paraId="0F20C86B" w14:textId="3297E880" w:rsidR="00EA48C2" w:rsidRPr="009F6C52" w:rsidRDefault="00EA48C2">
            <w:pPr>
              <w:rPr>
                <w:sz w:val="20"/>
                <w:szCs w:val="20"/>
                <w:lang w:val="en-GB"/>
              </w:rPr>
            </w:pPr>
            <w:r w:rsidRPr="009F6C52">
              <w:rPr>
                <w:sz w:val="20"/>
                <w:szCs w:val="20"/>
                <w:lang w:val="en-GB"/>
              </w:rPr>
              <w:t xml:space="preserve">What are the reasons underlying these changes? </w:t>
            </w:r>
          </w:p>
        </w:tc>
        <w:tc>
          <w:tcPr>
            <w:tcW w:w="2316" w:type="dxa"/>
          </w:tcPr>
          <w:p w14:paraId="77B57A39" w14:textId="2C634355" w:rsidR="00EA48C2" w:rsidRPr="009F6C52" w:rsidRDefault="00EA48C2">
            <w:pPr>
              <w:rPr>
                <w:sz w:val="20"/>
                <w:szCs w:val="20"/>
                <w:lang w:val="en-GB"/>
              </w:rPr>
            </w:pPr>
            <w:r w:rsidRPr="009F6C52">
              <w:rPr>
                <w:sz w:val="20"/>
                <w:szCs w:val="20"/>
                <w:lang w:val="en-GB"/>
              </w:rPr>
              <w:t xml:space="preserve">What are the reasons underlying these changes? </w:t>
            </w:r>
          </w:p>
        </w:tc>
        <w:tc>
          <w:tcPr>
            <w:tcW w:w="2390" w:type="dxa"/>
          </w:tcPr>
          <w:p w14:paraId="081ED63F" w14:textId="3FEFC75C" w:rsidR="00EA48C2" w:rsidRPr="009F6C52" w:rsidRDefault="00EA48C2" w:rsidP="00CA424B">
            <w:pPr>
              <w:spacing w:after="0" w:line="259" w:lineRule="auto"/>
              <w:rPr>
                <w:sz w:val="20"/>
                <w:szCs w:val="20"/>
                <w:lang w:val="en-GB"/>
              </w:rPr>
            </w:pPr>
            <w:r w:rsidRPr="009F6C52">
              <w:rPr>
                <w:sz w:val="20"/>
                <w:szCs w:val="20"/>
                <w:lang w:val="en-GB"/>
              </w:rPr>
              <w:t>E.g. Syrian crisis, “Jordan COMPACT”, change in bilateral/multilateral agreements, change in visas’ fees etc.)</w:t>
            </w:r>
          </w:p>
        </w:tc>
        <w:tc>
          <w:tcPr>
            <w:tcW w:w="1392" w:type="dxa"/>
          </w:tcPr>
          <w:p w14:paraId="220DD3FA" w14:textId="5E4BEA21" w:rsidR="00EA48C2" w:rsidRPr="009F6C52" w:rsidRDefault="00EA48C2" w:rsidP="00CA424B">
            <w:pPr>
              <w:rPr>
                <w:sz w:val="20"/>
                <w:szCs w:val="20"/>
                <w:lang w:val="en-GB"/>
              </w:rPr>
            </w:pPr>
            <w:r w:rsidRPr="009F6C52">
              <w:rPr>
                <w:sz w:val="20"/>
                <w:szCs w:val="20"/>
                <w:lang w:val="en-GB"/>
              </w:rPr>
              <w:t>--</w:t>
            </w:r>
          </w:p>
        </w:tc>
      </w:tr>
      <w:tr w:rsidR="004378A2" w:rsidRPr="009F6C52" w14:paraId="587028BD" w14:textId="77777777" w:rsidTr="004378A2">
        <w:tc>
          <w:tcPr>
            <w:tcW w:w="2745" w:type="dxa"/>
            <w:vMerge/>
          </w:tcPr>
          <w:p w14:paraId="5EE6A996" w14:textId="77777777" w:rsidR="00EA48C2" w:rsidRPr="009F6C52" w:rsidRDefault="00EA48C2" w:rsidP="009F6C52">
            <w:pPr>
              <w:rPr>
                <w:sz w:val="20"/>
                <w:szCs w:val="20"/>
                <w:lang w:val="en-GB"/>
              </w:rPr>
            </w:pPr>
          </w:p>
        </w:tc>
        <w:tc>
          <w:tcPr>
            <w:tcW w:w="836" w:type="dxa"/>
            <w:vMerge w:val="restart"/>
          </w:tcPr>
          <w:p w14:paraId="5204CE4F" w14:textId="4447A6C8" w:rsidR="00EA48C2" w:rsidRPr="009F6C52" w:rsidRDefault="00EA48C2">
            <w:pPr>
              <w:rPr>
                <w:sz w:val="20"/>
                <w:szCs w:val="20"/>
                <w:lang w:val="en-GB"/>
              </w:rPr>
            </w:pPr>
            <w:r w:rsidRPr="009F6C52">
              <w:rPr>
                <w:sz w:val="20"/>
                <w:szCs w:val="20"/>
                <w:lang w:val="en-GB"/>
              </w:rPr>
              <w:t>1.b</w:t>
            </w:r>
          </w:p>
        </w:tc>
        <w:tc>
          <w:tcPr>
            <w:tcW w:w="1028" w:type="dxa"/>
          </w:tcPr>
          <w:p w14:paraId="1D6B9F58" w14:textId="7FBCB33C" w:rsidR="00EA48C2" w:rsidRPr="009F6C52" w:rsidRDefault="00EA48C2">
            <w:pPr>
              <w:rPr>
                <w:sz w:val="20"/>
                <w:szCs w:val="20"/>
                <w:lang w:val="en-GB"/>
              </w:rPr>
            </w:pPr>
            <w:r w:rsidRPr="009F6C52">
              <w:rPr>
                <w:sz w:val="20"/>
                <w:szCs w:val="20"/>
                <w:lang w:val="en-GB"/>
              </w:rPr>
              <w:t>KI Interview</w:t>
            </w:r>
          </w:p>
        </w:tc>
        <w:tc>
          <w:tcPr>
            <w:tcW w:w="2030" w:type="dxa"/>
            <w:vMerge w:val="restart"/>
          </w:tcPr>
          <w:p w14:paraId="44CCA2FF" w14:textId="2DBDE08B" w:rsidR="00EA48C2" w:rsidRPr="009F6C52" w:rsidRDefault="00EA48C2">
            <w:pPr>
              <w:rPr>
                <w:sz w:val="20"/>
                <w:szCs w:val="20"/>
                <w:lang w:val="en-GB"/>
              </w:rPr>
            </w:pPr>
            <w:r w:rsidRPr="009F6C52">
              <w:rPr>
                <w:sz w:val="20"/>
                <w:szCs w:val="20"/>
                <w:lang w:val="en-GB"/>
              </w:rPr>
              <w:t>Number of children engaged in the agricultural sector in Jordan</w:t>
            </w:r>
          </w:p>
        </w:tc>
        <w:tc>
          <w:tcPr>
            <w:tcW w:w="2653" w:type="dxa"/>
          </w:tcPr>
          <w:p w14:paraId="7995FB08" w14:textId="7AFC5334" w:rsidR="00EA48C2" w:rsidRPr="009F6C52" w:rsidRDefault="00EA48C2">
            <w:pPr>
              <w:rPr>
                <w:sz w:val="20"/>
                <w:szCs w:val="20"/>
                <w:lang w:val="en-GB"/>
              </w:rPr>
            </w:pPr>
            <w:r w:rsidRPr="009F6C52">
              <w:rPr>
                <w:sz w:val="20"/>
                <w:szCs w:val="20"/>
                <w:lang w:val="en-GB"/>
              </w:rPr>
              <w:t>--</w:t>
            </w:r>
          </w:p>
        </w:tc>
        <w:tc>
          <w:tcPr>
            <w:tcW w:w="2316" w:type="dxa"/>
          </w:tcPr>
          <w:p w14:paraId="09CC5F6A" w14:textId="6F5B2FC0" w:rsidR="00EA48C2" w:rsidRPr="009F6C52" w:rsidRDefault="00EA48C2">
            <w:pPr>
              <w:rPr>
                <w:sz w:val="20"/>
                <w:szCs w:val="20"/>
                <w:lang w:val="en-GB"/>
              </w:rPr>
            </w:pPr>
            <w:r w:rsidRPr="009F6C52">
              <w:rPr>
                <w:sz w:val="20"/>
                <w:szCs w:val="20"/>
                <w:lang w:val="en-GB"/>
              </w:rPr>
              <w:t>What changes in child labour profile, if any, have you noticed in the last 10 years?</w:t>
            </w:r>
          </w:p>
        </w:tc>
        <w:tc>
          <w:tcPr>
            <w:tcW w:w="2390" w:type="dxa"/>
          </w:tcPr>
          <w:p w14:paraId="00752294" w14:textId="1BE361C9" w:rsidR="00EA48C2" w:rsidRPr="009F6C52" w:rsidRDefault="00EA48C2" w:rsidP="00CA424B">
            <w:pPr>
              <w:spacing w:after="0" w:line="259" w:lineRule="auto"/>
              <w:rPr>
                <w:i/>
                <w:iCs/>
                <w:lang w:val="en-GB"/>
              </w:rPr>
            </w:pPr>
            <w:r w:rsidRPr="009F6C52">
              <w:rPr>
                <w:sz w:val="20"/>
                <w:szCs w:val="20"/>
                <w:lang w:val="en-GB"/>
              </w:rPr>
              <w:t>Change in characteristics of the children engaged in agriculture, change in number etc.</w:t>
            </w:r>
          </w:p>
        </w:tc>
        <w:tc>
          <w:tcPr>
            <w:tcW w:w="1392" w:type="dxa"/>
          </w:tcPr>
          <w:p w14:paraId="28BC3CAB" w14:textId="4010A9D0" w:rsidR="00EA48C2" w:rsidRPr="009F6C52" w:rsidRDefault="00EA48C2" w:rsidP="00CA424B">
            <w:pPr>
              <w:rPr>
                <w:sz w:val="20"/>
                <w:szCs w:val="20"/>
                <w:lang w:val="en-GB"/>
              </w:rPr>
            </w:pPr>
            <w:r w:rsidRPr="009F6C52">
              <w:rPr>
                <w:sz w:val="20"/>
                <w:szCs w:val="20"/>
                <w:lang w:val="en-GB"/>
              </w:rPr>
              <w:t>--</w:t>
            </w:r>
          </w:p>
        </w:tc>
      </w:tr>
      <w:tr w:rsidR="004378A2" w:rsidRPr="009F6C52" w14:paraId="1AA9B777" w14:textId="77777777" w:rsidTr="004378A2">
        <w:tc>
          <w:tcPr>
            <w:tcW w:w="2745" w:type="dxa"/>
            <w:vMerge/>
          </w:tcPr>
          <w:p w14:paraId="3D36AEF9" w14:textId="77777777" w:rsidR="00EA48C2" w:rsidRPr="009F6C52" w:rsidRDefault="00EA48C2" w:rsidP="009F6C52">
            <w:pPr>
              <w:rPr>
                <w:sz w:val="20"/>
                <w:szCs w:val="20"/>
                <w:lang w:val="en-GB"/>
              </w:rPr>
            </w:pPr>
          </w:p>
        </w:tc>
        <w:tc>
          <w:tcPr>
            <w:tcW w:w="836" w:type="dxa"/>
            <w:vMerge/>
          </w:tcPr>
          <w:p w14:paraId="75E348FE" w14:textId="77777777" w:rsidR="00EA48C2" w:rsidRPr="009F6C52" w:rsidRDefault="00EA48C2">
            <w:pPr>
              <w:rPr>
                <w:sz w:val="20"/>
                <w:szCs w:val="20"/>
                <w:lang w:val="en-GB"/>
              </w:rPr>
            </w:pPr>
          </w:p>
        </w:tc>
        <w:tc>
          <w:tcPr>
            <w:tcW w:w="1028" w:type="dxa"/>
          </w:tcPr>
          <w:p w14:paraId="2B741D81" w14:textId="5690F129" w:rsidR="00EA48C2" w:rsidRPr="009F6C52" w:rsidRDefault="00EA48C2">
            <w:pPr>
              <w:rPr>
                <w:sz w:val="20"/>
                <w:szCs w:val="20"/>
                <w:lang w:val="en-GB"/>
              </w:rPr>
            </w:pPr>
            <w:r w:rsidRPr="009F6C52">
              <w:rPr>
                <w:sz w:val="20"/>
                <w:szCs w:val="20"/>
                <w:lang w:val="en-GB"/>
              </w:rPr>
              <w:t>KI Interview</w:t>
            </w:r>
          </w:p>
        </w:tc>
        <w:tc>
          <w:tcPr>
            <w:tcW w:w="2030" w:type="dxa"/>
            <w:vMerge/>
          </w:tcPr>
          <w:p w14:paraId="209CA0A0" w14:textId="77777777" w:rsidR="00EA48C2" w:rsidRPr="009F6C52" w:rsidRDefault="00EA48C2">
            <w:pPr>
              <w:rPr>
                <w:sz w:val="20"/>
                <w:szCs w:val="20"/>
                <w:lang w:val="en-GB"/>
              </w:rPr>
            </w:pPr>
          </w:p>
        </w:tc>
        <w:tc>
          <w:tcPr>
            <w:tcW w:w="2653" w:type="dxa"/>
          </w:tcPr>
          <w:p w14:paraId="33CAEDE5" w14:textId="557701A0" w:rsidR="00EA48C2" w:rsidRPr="009F6C52" w:rsidRDefault="00EA48C2">
            <w:pPr>
              <w:rPr>
                <w:sz w:val="20"/>
                <w:szCs w:val="20"/>
                <w:lang w:val="en-GB"/>
              </w:rPr>
            </w:pPr>
            <w:r w:rsidRPr="009F6C52">
              <w:rPr>
                <w:sz w:val="20"/>
                <w:szCs w:val="20"/>
                <w:lang w:val="en-GB"/>
              </w:rPr>
              <w:t>What are the reasons underlying these changes?</w:t>
            </w:r>
          </w:p>
        </w:tc>
        <w:tc>
          <w:tcPr>
            <w:tcW w:w="2316" w:type="dxa"/>
          </w:tcPr>
          <w:p w14:paraId="0B1546E2" w14:textId="0E271061" w:rsidR="00EA48C2" w:rsidRPr="009F6C52" w:rsidRDefault="00EA48C2">
            <w:pPr>
              <w:rPr>
                <w:sz w:val="20"/>
                <w:szCs w:val="20"/>
                <w:lang w:val="en-GB"/>
              </w:rPr>
            </w:pPr>
            <w:r w:rsidRPr="009F6C52">
              <w:rPr>
                <w:sz w:val="20"/>
                <w:szCs w:val="20"/>
                <w:lang w:val="en-GB"/>
              </w:rPr>
              <w:t>What are the reasons underlying these changes? Please precise if some of these reasons disproportionately affected children more than others (according to their nationality, gender etc.</w:t>
            </w:r>
          </w:p>
        </w:tc>
        <w:tc>
          <w:tcPr>
            <w:tcW w:w="2390" w:type="dxa"/>
          </w:tcPr>
          <w:p w14:paraId="4A4CF3AA" w14:textId="4A44368B" w:rsidR="00EA48C2" w:rsidRPr="009F6C52" w:rsidRDefault="00EA48C2" w:rsidP="00CA424B">
            <w:pPr>
              <w:spacing w:after="0" w:line="259" w:lineRule="auto"/>
              <w:rPr>
                <w:i/>
                <w:iCs/>
                <w:lang w:val="en-GB"/>
              </w:rPr>
            </w:pPr>
            <w:r w:rsidRPr="009F6C52">
              <w:rPr>
                <w:i/>
                <w:iCs/>
                <w:lang w:val="en-GB"/>
              </w:rPr>
              <w:t>--</w:t>
            </w:r>
          </w:p>
        </w:tc>
        <w:tc>
          <w:tcPr>
            <w:tcW w:w="1392" w:type="dxa"/>
          </w:tcPr>
          <w:p w14:paraId="052C9701" w14:textId="71ECEA94" w:rsidR="00EA48C2" w:rsidRPr="009F6C52" w:rsidRDefault="00EA48C2" w:rsidP="00CA424B">
            <w:pPr>
              <w:rPr>
                <w:sz w:val="20"/>
                <w:szCs w:val="20"/>
                <w:lang w:val="en-GB"/>
              </w:rPr>
            </w:pPr>
            <w:r w:rsidRPr="009F6C52">
              <w:rPr>
                <w:sz w:val="20"/>
                <w:szCs w:val="20"/>
                <w:lang w:val="en-GB"/>
              </w:rPr>
              <w:t>--</w:t>
            </w:r>
          </w:p>
        </w:tc>
      </w:tr>
    </w:tbl>
    <w:p w14:paraId="64651CAF" w14:textId="77777777" w:rsidR="0032208C" w:rsidRPr="009F6C52" w:rsidRDefault="0032208C" w:rsidP="00E505C5">
      <w:pPr>
        <w:spacing w:after="0" w:line="240" w:lineRule="auto"/>
        <w:jc w:val="left"/>
        <w:rPr>
          <w:noProof/>
          <w:color w:val="000000" w:themeColor="text1"/>
          <w:shd w:val="clear" w:color="auto" w:fill="FFFFFF"/>
          <w:lang w:val="en-GB"/>
        </w:rPr>
      </w:pPr>
    </w:p>
    <w:sectPr w:rsidR="0032208C" w:rsidRPr="009F6C52" w:rsidSect="004D3E4E">
      <w:pgSz w:w="16838" w:h="11906" w:orient="landscape"/>
      <w:pgMar w:top="1138" w:right="994" w:bottom="994" w:left="1411" w:header="720" w:footer="5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FE0D" w14:textId="77777777" w:rsidR="00781C17" w:rsidRDefault="00781C17" w:rsidP="00880C87">
      <w:pPr>
        <w:spacing w:after="0" w:line="240" w:lineRule="auto"/>
      </w:pPr>
      <w:r>
        <w:separator/>
      </w:r>
    </w:p>
  </w:endnote>
  <w:endnote w:type="continuationSeparator" w:id="0">
    <w:p w14:paraId="2492681D" w14:textId="77777777" w:rsidR="00781C17" w:rsidRDefault="00781C17"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 w:name="TheSansLight-Plai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C3DD" w14:textId="5F17DF0D" w:rsidR="006C6072" w:rsidRDefault="006C6072" w:rsidP="006D5060">
    <w:pPr>
      <w:pStyle w:val="Header"/>
    </w:pPr>
    <w:r>
      <w:rPr>
        <w:noProof/>
      </w:rPr>
      <mc:AlternateContent>
        <mc:Choice Requires="wps">
          <w:drawing>
            <wp:anchor distT="0" distB="0" distL="114300" distR="114300" simplePos="0" relativeHeight="251668480" behindDoc="1" locked="0" layoutInCell="0" allowOverlap="1" wp14:anchorId="7314B752" wp14:editId="64F9D2C6">
              <wp:simplePos x="0" y="0"/>
              <wp:positionH relativeFrom="margin">
                <wp:align>center</wp:align>
              </wp:positionH>
              <wp:positionV relativeFrom="margin">
                <wp:align>center</wp:align>
              </wp:positionV>
              <wp:extent cx="7901940" cy="2080260"/>
              <wp:effectExtent l="0" t="2314575" r="0" b="1910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208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5CE2B" w14:textId="1C3493F8" w:rsidR="006C6072" w:rsidRDefault="006C6072" w:rsidP="0028112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14B752" id="_x0000_t202" coordsize="21600,21600" o:spt="202" path="m,l,21600r21600,l21600,xe">
              <v:stroke joinstyle="miter"/>
              <v:path gradientshapeok="t" o:connecttype="rect"/>
            </v:shapetype>
            <v:shape id="Text Box 1" o:spid="_x0000_s1026" type="#_x0000_t202" style="position:absolute;left:0;text-align:left;margin-left:0;margin-top:0;width:622.2pt;height:163.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" o:allowincell="f" filled="f" stroked="f">
              <v:stroke joinstyle="round"/>
              <o:lock v:ext="edit" shapetype="t"/>
              <v:textbox style="mso-fit-shape-to-text:t">
                <w:txbxContent>
                  <w:p w14:paraId="1475CE2B" w14:textId="1C3493F8" w:rsidR="006C6072" w:rsidRDefault="006C6072" w:rsidP="00281124">
                    <w:pPr>
                      <w:pStyle w:val="NormalWeb"/>
                      <w:spacing w:before="0" w:beforeAutospacing="0" w:after="0" w:afterAutospacing="0"/>
                      <w:jc w:val="center"/>
                    </w:pPr>
                  </w:p>
                </w:txbxContent>
              </v:textbox>
              <w10:wrap anchorx="margin" anchory="margin"/>
            </v:shape>
          </w:pict>
        </mc:Fallback>
      </mc:AlternateConten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6C6072" w14:paraId="7BE8B163" w14:textId="77777777" w:rsidTr="006D5060">
      <w:trPr>
        <w:trHeight w:val="236"/>
      </w:trPr>
      <w:tc>
        <w:tcPr>
          <w:tcW w:w="4869" w:type="dxa"/>
          <w:vAlign w:val="center"/>
        </w:tcPr>
        <w:p w14:paraId="1ABB7209" w14:textId="5791C292" w:rsidR="006C6072" w:rsidRPr="008D4774" w:rsidRDefault="006C6072" w:rsidP="006D5060">
          <w:pPr>
            <w:pStyle w:val="Footer"/>
            <w:jc w:val="left"/>
            <w:rPr>
              <w:i/>
            </w:rPr>
          </w:pPr>
          <w:r w:rsidRPr="006D5060">
            <w:rPr>
              <w:i/>
            </w:rPr>
            <w:t>www.reach-initiative.org</w:t>
          </w:r>
        </w:p>
      </w:tc>
      <w:tc>
        <w:tcPr>
          <w:tcW w:w="4866" w:type="dxa"/>
          <w:vAlign w:val="center"/>
        </w:tcPr>
        <w:p w14:paraId="40118A05" w14:textId="65A9626A" w:rsidR="006C6072" w:rsidRPr="008D4774" w:rsidRDefault="006C6072"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761853">
            <w:rPr>
              <w:i/>
              <w:noProof/>
            </w:rPr>
            <w:t>3</w:t>
          </w:r>
          <w:r w:rsidRPr="008D4774">
            <w:rPr>
              <w:i/>
              <w:noProof/>
            </w:rPr>
            <w:fldChar w:fldCharType="end"/>
          </w:r>
        </w:p>
      </w:tc>
    </w:tr>
  </w:tbl>
  <w:p w14:paraId="512ADC94" w14:textId="773C42B2" w:rsidR="006C6072" w:rsidRPr="006D5060" w:rsidRDefault="006C6072"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6C6072" w:rsidRPr="008D4774" w14:paraId="132F9E8F" w14:textId="77777777" w:rsidTr="00A1442D">
      <w:trPr>
        <w:trHeight w:val="236"/>
      </w:trPr>
      <w:tc>
        <w:tcPr>
          <w:tcW w:w="4869" w:type="dxa"/>
          <w:vAlign w:val="center"/>
        </w:tcPr>
        <w:p w14:paraId="64E6CEAE" w14:textId="77777777" w:rsidR="006C6072" w:rsidRPr="008D4774" w:rsidRDefault="006C6072" w:rsidP="006D5060">
          <w:pPr>
            <w:pStyle w:val="Footer"/>
            <w:jc w:val="left"/>
            <w:rPr>
              <w:i/>
            </w:rPr>
          </w:pPr>
          <w:r w:rsidRPr="006D5060">
            <w:rPr>
              <w:i/>
            </w:rPr>
            <w:t>www.reach-initiative.org</w:t>
          </w:r>
        </w:p>
      </w:tc>
      <w:tc>
        <w:tcPr>
          <w:tcW w:w="4866" w:type="dxa"/>
          <w:vAlign w:val="center"/>
        </w:tcPr>
        <w:p w14:paraId="0593D3C3" w14:textId="4BC565BE" w:rsidR="006C6072" w:rsidRPr="008D4774" w:rsidRDefault="006C6072"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761853">
            <w:rPr>
              <w:i/>
              <w:noProof/>
            </w:rPr>
            <w:t>1</w:t>
          </w:r>
          <w:r w:rsidRPr="008D4774">
            <w:rPr>
              <w:i/>
              <w:noProof/>
            </w:rPr>
            <w:fldChar w:fldCharType="end"/>
          </w:r>
        </w:p>
      </w:tc>
    </w:tr>
  </w:tbl>
  <w:p w14:paraId="142D2BF7" w14:textId="04038558" w:rsidR="006C6072" w:rsidRPr="006D5060" w:rsidRDefault="006C6072"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ED3D" w14:textId="77777777" w:rsidR="00781C17" w:rsidRDefault="00781C17" w:rsidP="00880C87">
      <w:pPr>
        <w:spacing w:after="0" w:line="240" w:lineRule="auto"/>
      </w:pPr>
      <w:r>
        <w:separator/>
      </w:r>
    </w:p>
  </w:footnote>
  <w:footnote w:type="continuationSeparator" w:id="0">
    <w:p w14:paraId="50A3CE69" w14:textId="77777777" w:rsidR="00781C17" w:rsidRDefault="00781C17" w:rsidP="00880C87">
      <w:pPr>
        <w:spacing w:after="0" w:line="240" w:lineRule="auto"/>
      </w:pPr>
      <w:r>
        <w:continuationSeparator/>
      </w:r>
    </w:p>
  </w:footnote>
  <w:footnote w:id="1">
    <w:p w14:paraId="54C81C65" w14:textId="77777777" w:rsidR="006C6072" w:rsidRPr="00181D14" w:rsidRDefault="006C6072" w:rsidP="00B5797A">
      <w:pPr>
        <w:pStyle w:val="FootnoteText"/>
        <w:rPr>
          <w:lang w:val="fr-FR"/>
        </w:rPr>
      </w:pPr>
      <w:r w:rsidRPr="00761853">
        <w:rPr>
          <w:sz w:val="18"/>
          <w:szCs w:val="18"/>
          <w:vertAlign w:val="superscript"/>
        </w:rPr>
        <w:footnoteRef/>
      </w:r>
      <w:r w:rsidRPr="00761853">
        <w:rPr>
          <w:sz w:val="18"/>
          <w:szCs w:val="18"/>
        </w:rPr>
        <w:t xml:space="preserve"> Palestinians who do not have national ID numbers in Jordan originate from the West Bank and Gaza.</w:t>
      </w:r>
    </w:p>
  </w:footnote>
  <w:footnote w:id="2">
    <w:p w14:paraId="1BF62550" w14:textId="77777777" w:rsidR="006C6072" w:rsidRPr="004963D9" w:rsidRDefault="006C6072" w:rsidP="00B5797A">
      <w:pPr>
        <w:pStyle w:val="FootnoteText"/>
        <w:rPr>
          <w:sz w:val="18"/>
          <w:szCs w:val="18"/>
          <w:lang w:val="fr-FR"/>
        </w:rPr>
      </w:pPr>
      <w:r w:rsidRPr="004963D9">
        <w:rPr>
          <w:rStyle w:val="FootnoteReference"/>
          <w:sz w:val="18"/>
          <w:szCs w:val="18"/>
        </w:rPr>
        <w:footnoteRef/>
      </w:r>
      <w:r w:rsidRPr="004963D9">
        <w:rPr>
          <w:sz w:val="18"/>
          <w:szCs w:val="18"/>
        </w:rPr>
        <w:t xml:space="preserve"> Europaid</w:t>
      </w:r>
      <w:hyperlink r:id="rId1" w:history="1">
        <w:r w:rsidRPr="004963D9">
          <w:rPr>
            <w:rStyle w:val="Hyperlink"/>
            <w:sz w:val="18"/>
            <w:szCs w:val="18"/>
          </w:rPr>
          <w:t>, “Strategic Plan of the Agriculture Sector in Jordan</w:t>
        </w:r>
      </w:hyperlink>
      <w:r w:rsidRPr="004963D9">
        <w:rPr>
          <w:rStyle w:val="Hyperlink"/>
          <w:sz w:val="18"/>
          <w:szCs w:val="18"/>
        </w:rPr>
        <w:t>”</w:t>
      </w:r>
      <w:r w:rsidRPr="004963D9">
        <w:rPr>
          <w:sz w:val="18"/>
          <w:szCs w:val="18"/>
        </w:rPr>
        <w:t>, January 2014</w:t>
      </w:r>
    </w:p>
  </w:footnote>
  <w:footnote w:id="3">
    <w:p w14:paraId="4D0237A4" w14:textId="77777777" w:rsidR="006C6072" w:rsidRPr="004963D9" w:rsidRDefault="006C6072" w:rsidP="00B5797A">
      <w:pPr>
        <w:pStyle w:val="FootnoteText"/>
        <w:rPr>
          <w:sz w:val="18"/>
          <w:szCs w:val="18"/>
          <w:lang w:val="fr-FR"/>
        </w:rPr>
      </w:pPr>
      <w:r w:rsidRPr="004963D9">
        <w:rPr>
          <w:rStyle w:val="FootnoteReference"/>
          <w:sz w:val="18"/>
          <w:szCs w:val="18"/>
        </w:rPr>
        <w:footnoteRef/>
      </w:r>
      <w:r w:rsidRPr="004963D9">
        <w:rPr>
          <w:sz w:val="18"/>
          <w:szCs w:val="18"/>
        </w:rPr>
        <w:t xml:space="preserve"> AARINENA, </w:t>
      </w:r>
      <w:hyperlink r:id="rId2" w:history="1">
        <w:r w:rsidRPr="004963D9">
          <w:rPr>
            <w:rStyle w:val="Hyperlink"/>
            <w:sz w:val="18"/>
            <w:szCs w:val="18"/>
          </w:rPr>
          <w:t>Women Empowerment for Improved Research in Agricultural Development, Innovation and Knowledge Transfer in the West Asia/ North Africa Region</w:t>
        </w:r>
      </w:hyperlink>
      <w:r w:rsidRPr="004963D9">
        <w:rPr>
          <w:sz w:val="18"/>
          <w:szCs w:val="18"/>
        </w:rPr>
        <w:t>, 2012, p.87</w:t>
      </w:r>
    </w:p>
  </w:footnote>
  <w:footnote w:id="4">
    <w:p w14:paraId="691D76A7" w14:textId="77777777" w:rsidR="006C6072" w:rsidRPr="004963D9" w:rsidRDefault="006C6072" w:rsidP="00B5797A">
      <w:pPr>
        <w:pStyle w:val="FootnoteText"/>
        <w:rPr>
          <w:sz w:val="18"/>
          <w:szCs w:val="18"/>
        </w:rPr>
      </w:pPr>
      <w:r w:rsidRPr="004963D9">
        <w:rPr>
          <w:rStyle w:val="FootnoteReference"/>
          <w:sz w:val="18"/>
          <w:szCs w:val="18"/>
        </w:rPr>
        <w:footnoteRef/>
      </w:r>
      <w:r w:rsidRPr="004963D9">
        <w:rPr>
          <w:sz w:val="18"/>
          <w:szCs w:val="18"/>
        </w:rPr>
        <w:t xml:space="preserve"> UNHCR-ICARDA, “Agricultural Livelihoods for Syrian Refugees</w:t>
      </w:r>
      <w:bookmarkStart w:id="3" w:name="_GoBack"/>
      <w:bookmarkEnd w:id="3"/>
      <w:r w:rsidRPr="004963D9">
        <w:rPr>
          <w:sz w:val="18"/>
          <w:szCs w:val="18"/>
        </w:rPr>
        <w:t xml:space="preserve"> in Jordan” (June 2016).</w:t>
      </w:r>
    </w:p>
  </w:footnote>
  <w:footnote w:id="5">
    <w:p w14:paraId="2A5DC9F9" w14:textId="77777777" w:rsidR="006C6072" w:rsidRPr="004D2032" w:rsidRDefault="006C6072" w:rsidP="00B5797A">
      <w:pPr>
        <w:pStyle w:val="FootnoteText"/>
        <w:rPr>
          <w:lang w:val="fr-FR"/>
        </w:rPr>
      </w:pPr>
      <w:r>
        <w:rPr>
          <w:rStyle w:val="FootnoteReference"/>
        </w:rPr>
        <w:footnoteRef/>
      </w:r>
      <w:r>
        <w:t xml:space="preserve"> </w:t>
      </w:r>
      <w:r w:rsidRPr="004963D9">
        <w:rPr>
          <w:sz w:val="18"/>
          <w:szCs w:val="18"/>
        </w:rPr>
        <w:t xml:space="preserve">AARINENA, </w:t>
      </w:r>
      <w:hyperlink r:id="rId3" w:history="1">
        <w:r w:rsidRPr="004963D9">
          <w:rPr>
            <w:rStyle w:val="Hyperlink"/>
            <w:sz w:val="18"/>
            <w:szCs w:val="18"/>
          </w:rPr>
          <w:t>Women Empowerment for Improved Research in Agricultural Development, Innovation and Knowledge Transfer in the West Asia/ North Africa Region</w:t>
        </w:r>
      </w:hyperlink>
      <w:r w:rsidRPr="004963D9">
        <w:rPr>
          <w:sz w:val="18"/>
          <w:szCs w:val="18"/>
        </w:rPr>
        <w: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0155" w14:textId="44878F52" w:rsidR="006C6072" w:rsidRDefault="00282B23" w:rsidP="00282B23">
    <w:pPr>
      <w:pStyle w:val="Header"/>
      <w:jc w:val="right"/>
      <w:rPr>
        <w:b/>
        <w:i/>
        <w:noProof/>
        <w:color w:val="58585A" w:themeColor="background2"/>
        <w:sz w:val="20"/>
      </w:rPr>
    </w:pPr>
    <w:r w:rsidRPr="00282B23">
      <w:rPr>
        <w:b/>
        <w:i/>
        <w:noProof/>
        <w:color w:val="58585A" w:themeColor="background2"/>
        <w:sz w:val="20"/>
      </w:rPr>
      <w:t>Foreign Migrant Workers and Syrian Refugees assessment in Agriculture in Jordan</w:t>
    </w:r>
  </w:p>
  <w:p w14:paraId="1F920493" w14:textId="415C6B34" w:rsidR="00282B23" w:rsidRPr="00282B23" w:rsidRDefault="00282B23" w:rsidP="00282B23">
    <w:pPr>
      <w:pStyle w:val="Header"/>
      <w:jc w:val="right"/>
      <w:rPr>
        <w:b/>
        <w:i/>
        <w:noProof/>
        <w:color w:val="58585A" w:themeColor="background2"/>
        <w:sz w:val="20"/>
      </w:rPr>
    </w:pPr>
    <w:r w:rsidRPr="00282B23">
      <w:rPr>
        <w:b/>
        <w:i/>
        <w:noProof/>
        <w:color w:val="58585A" w:themeColor="background2"/>
        <w:sz w:val="20"/>
      </w:rPr>
      <w:t>February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DA9D" w14:textId="79168363" w:rsidR="00282B23" w:rsidRDefault="00282B23" w:rsidP="00282B23">
    <w:pPr>
      <w:pStyle w:val="Header"/>
      <w:jc w:val="right"/>
      <w:rPr>
        <w:b/>
        <w:bCs/>
        <w:i/>
        <w:iCs/>
        <w:color w:val="585959"/>
        <w:sz w:val="20"/>
        <w:szCs w:val="20"/>
      </w:rPr>
    </w:pPr>
    <w:r w:rsidRPr="00282B23">
      <w:rPr>
        <w:b/>
        <w:bCs/>
        <w:i/>
        <w:iCs/>
        <w:color w:val="585959"/>
        <w:sz w:val="20"/>
        <w:szCs w:val="20"/>
      </w:rPr>
      <w:t>Foreign Migrant Workers and Syrian Refugees assessment in Agriculture in Jordan</w:t>
    </w:r>
  </w:p>
  <w:p w14:paraId="6FBB5FE7" w14:textId="2D871D65" w:rsidR="00282B23" w:rsidRPr="00282B23" w:rsidRDefault="00282B23" w:rsidP="00282B23">
    <w:pPr>
      <w:pStyle w:val="Header"/>
      <w:jc w:val="right"/>
      <w:rPr>
        <w:b/>
        <w:bCs/>
        <w:i/>
        <w:iCs/>
        <w:color w:val="585959"/>
        <w:sz w:val="20"/>
        <w:szCs w:val="20"/>
      </w:rPr>
    </w:pPr>
    <w:r>
      <w:rPr>
        <w:b/>
        <w:bCs/>
        <w:i/>
        <w:iCs/>
        <w:color w:val="585959"/>
        <w:sz w:val="20"/>
        <w:szCs w:val="20"/>
      </w:rPr>
      <w:t>February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72"/>
    <w:multiLevelType w:val="hybridMultilevel"/>
    <w:tmpl w:val="3E5A9446"/>
    <w:lvl w:ilvl="0" w:tplc="C6E62082">
      <w:start w:val="1"/>
      <w:numFmt w:val="bullet"/>
      <w:lvlText w:val="-"/>
      <w:lvlJc w:val="left"/>
      <w:pPr>
        <w:ind w:left="810" w:hanging="360"/>
      </w:pPr>
      <w:rPr>
        <w:rFonts w:ascii="Arial Narrow" w:eastAsia="Cambria" w:hAnsi="Arial Narrow"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236D7F"/>
    <w:multiLevelType w:val="hybridMultilevel"/>
    <w:tmpl w:val="CBDEA86A"/>
    <w:lvl w:ilvl="0" w:tplc="AB08DB18">
      <w:start w:val="1"/>
      <w:numFmt w:val="decimal"/>
      <w:lvlText w:val="%1."/>
      <w:lvlJc w:val="left"/>
      <w:pPr>
        <w:ind w:left="450" w:hanging="360"/>
      </w:pPr>
      <w:rPr>
        <w:rFonts w:hint="default"/>
        <w:i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04944FF3"/>
    <w:multiLevelType w:val="hybridMultilevel"/>
    <w:tmpl w:val="3536AE1C"/>
    <w:lvl w:ilvl="0" w:tplc="5ABE7C62">
      <w:start w:val="13"/>
      <w:numFmt w:val="bullet"/>
      <w:lvlText w:val="-"/>
      <w:lvlJc w:val="left"/>
      <w:pPr>
        <w:ind w:left="360" w:hanging="360"/>
      </w:pPr>
      <w:rPr>
        <w:rFonts w:ascii="Arial Narrow" w:eastAsia="Cambria"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11821"/>
    <w:multiLevelType w:val="hybridMultilevel"/>
    <w:tmpl w:val="B04CCAFA"/>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25F5C"/>
    <w:multiLevelType w:val="hybridMultilevel"/>
    <w:tmpl w:val="1C5415D8"/>
    <w:lvl w:ilvl="0" w:tplc="ABDA45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000035"/>
    <w:multiLevelType w:val="hybridMultilevel"/>
    <w:tmpl w:val="1BA6FD4A"/>
    <w:lvl w:ilvl="0" w:tplc="F072CB2E">
      <w:numFmt w:val="bullet"/>
      <w:lvlText w:val="-"/>
      <w:lvlJc w:val="left"/>
      <w:pPr>
        <w:ind w:left="360" w:hanging="360"/>
      </w:pPr>
      <w:rPr>
        <w:rFonts w:ascii="Arial Narrow" w:eastAsia="Calibri"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F44E3"/>
    <w:multiLevelType w:val="hybridMultilevel"/>
    <w:tmpl w:val="C0447E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C46ACD3A">
      <w:start w:val="6"/>
      <w:numFmt w:val="decimal"/>
      <w:lvlText w:val="%3"/>
      <w:lvlJc w:val="left"/>
      <w:pPr>
        <w:ind w:left="1980" w:hanging="360"/>
      </w:pPr>
      <w:rPr>
        <w:rFonts w:hint="default"/>
      </w:rPr>
    </w:lvl>
    <w:lvl w:ilvl="3" w:tplc="0809000F">
      <w:start w:val="1"/>
      <w:numFmt w:val="decimal"/>
      <w:lvlText w:val="%4."/>
      <w:lvlJc w:val="left"/>
      <w:pPr>
        <w:ind w:left="3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A427A3"/>
    <w:multiLevelType w:val="hybridMultilevel"/>
    <w:tmpl w:val="9ECECF2C"/>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E502A"/>
    <w:multiLevelType w:val="hybridMultilevel"/>
    <w:tmpl w:val="9E64F700"/>
    <w:lvl w:ilvl="0" w:tplc="C6E62082">
      <w:start w:val="1"/>
      <w:numFmt w:val="bullet"/>
      <w:lvlText w:val="-"/>
      <w:lvlJc w:val="left"/>
      <w:pPr>
        <w:ind w:left="360" w:hanging="360"/>
      </w:pPr>
      <w:rPr>
        <w:rFonts w:ascii="Arial Narrow" w:eastAsia="Cambria"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1FE7DCC"/>
    <w:multiLevelType w:val="hybridMultilevel"/>
    <w:tmpl w:val="BBF0620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23728C"/>
    <w:multiLevelType w:val="hybridMultilevel"/>
    <w:tmpl w:val="45E03808"/>
    <w:lvl w:ilvl="0" w:tplc="F072CB2E">
      <w:numFmt w:val="bullet"/>
      <w:lvlText w:val="-"/>
      <w:lvlJc w:val="left"/>
      <w:pPr>
        <w:ind w:left="450" w:hanging="360"/>
      </w:pPr>
      <w:rPr>
        <w:rFonts w:ascii="Arial Narrow" w:eastAsia="Calibri" w:hAnsi="Arial Narrow"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14901EEC"/>
    <w:multiLevelType w:val="hybridMultilevel"/>
    <w:tmpl w:val="64B62090"/>
    <w:lvl w:ilvl="0" w:tplc="D51E6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615A8"/>
    <w:multiLevelType w:val="hybridMultilevel"/>
    <w:tmpl w:val="CE786CF8"/>
    <w:lvl w:ilvl="0" w:tplc="ECB20C6E">
      <w:start w:val="1"/>
      <w:numFmt w:val="bullet"/>
      <w:lvlText w:val="→"/>
      <w:lvlJc w:val="left"/>
      <w:pPr>
        <w:ind w:left="1440" w:hanging="360"/>
      </w:pPr>
      <w:rPr>
        <w:rFonts w:ascii="Arial Narrow" w:hAnsi="Arial Narro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DE4296"/>
    <w:multiLevelType w:val="hybridMultilevel"/>
    <w:tmpl w:val="DCE6E23E"/>
    <w:lvl w:ilvl="0" w:tplc="1842DEE4">
      <w:start w:val="1"/>
      <w:numFmt w:val="lowerLetter"/>
      <w:lvlText w:val="%1."/>
      <w:lvlJc w:val="left"/>
      <w:pPr>
        <w:ind w:left="720" w:hanging="360"/>
      </w:pPr>
      <w:rPr>
        <w:rFonts w:hint="default"/>
      </w:rPr>
    </w:lvl>
    <w:lvl w:ilvl="1" w:tplc="C6E62082">
      <w:start w:val="1"/>
      <w:numFmt w:val="bullet"/>
      <w:lvlText w:val="-"/>
      <w:lvlJc w:val="left"/>
      <w:pPr>
        <w:ind w:left="810" w:hanging="360"/>
      </w:pPr>
      <w:rPr>
        <w:rFonts w:ascii="Arial Narrow" w:eastAsia="Cambria" w:hAnsi="Arial Narrow" w:cs="Times New Roman" w:hint="default"/>
      </w:rPr>
    </w:lvl>
    <w:lvl w:ilvl="2" w:tplc="E67E13E2">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C5D01"/>
    <w:multiLevelType w:val="hybridMultilevel"/>
    <w:tmpl w:val="40D8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E1024"/>
    <w:multiLevelType w:val="hybridMultilevel"/>
    <w:tmpl w:val="032E720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2C4DE4"/>
    <w:multiLevelType w:val="hybridMultilevel"/>
    <w:tmpl w:val="BB4A7BF6"/>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2420B"/>
    <w:multiLevelType w:val="hybridMultilevel"/>
    <w:tmpl w:val="6712AC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E1ED5"/>
    <w:multiLevelType w:val="hybridMultilevel"/>
    <w:tmpl w:val="E5102F52"/>
    <w:lvl w:ilvl="0" w:tplc="11EA96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380ECD"/>
    <w:multiLevelType w:val="hybridMultilevel"/>
    <w:tmpl w:val="EE8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535C6"/>
    <w:multiLevelType w:val="hybridMultilevel"/>
    <w:tmpl w:val="03508E80"/>
    <w:lvl w:ilvl="0" w:tplc="ABDA45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3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9169C5"/>
    <w:multiLevelType w:val="hybridMultilevel"/>
    <w:tmpl w:val="3A202AA2"/>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2" w15:restartNumberingAfterBreak="0">
    <w:nsid w:val="399C4396"/>
    <w:multiLevelType w:val="hybridMultilevel"/>
    <w:tmpl w:val="FFC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9623F"/>
    <w:multiLevelType w:val="hybridMultilevel"/>
    <w:tmpl w:val="481EFD00"/>
    <w:lvl w:ilvl="0" w:tplc="0809000F">
      <w:start w:val="1"/>
      <w:numFmt w:val="decimal"/>
      <w:lvlText w:val="%1."/>
      <w:lvlJc w:val="left"/>
      <w:pPr>
        <w:ind w:left="450" w:hanging="360"/>
      </w:pPr>
      <w:rPr>
        <w:rFonts w:hint="default"/>
      </w:rPr>
    </w:lvl>
    <w:lvl w:ilvl="1" w:tplc="AA2A77BC">
      <w:numFmt w:val="bullet"/>
      <w:lvlText w:val="-"/>
      <w:lvlJc w:val="left"/>
      <w:pPr>
        <w:ind w:left="1170" w:hanging="360"/>
      </w:pPr>
      <w:rPr>
        <w:rFonts w:ascii="Arial Narrow" w:eastAsia="Cambria" w:hAnsi="Arial Narrow" w:cs="Times New Roman"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4" w15:restartNumberingAfterBreak="0">
    <w:nsid w:val="3F8B042A"/>
    <w:multiLevelType w:val="hybridMultilevel"/>
    <w:tmpl w:val="C40A3092"/>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433EA"/>
    <w:multiLevelType w:val="hybridMultilevel"/>
    <w:tmpl w:val="3B5C99D8"/>
    <w:lvl w:ilvl="0" w:tplc="0809000F">
      <w:start w:val="1"/>
      <w:numFmt w:val="decimal"/>
      <w:lvlText w:val="%1."/>
      <w:lvlJc w:val="left"/>
      <w:pPr>
        <w:ind w:left="450" w:hanging="360"/>
      </w:pPr>
      <w:rPr>
        <w:rFonts w:hint="default"/>
      </w:rPr>
    </w:lvl>
    <w:lvl w:ilvl="1" w:tplc="ECB20C6E">
      <w:start w:val="1"/>
      <w:numFmt w:val="bullet"/>
      <w:lvlText w:val="→"/>
      <w:lvlJc w:val="left"/>
      <w:pPr>
        <w:ind w:left="1170" w:hanging="360"/>
      </w:pPr>
      <w:rPr>
        <w:rFonts w:ascii="Arial Narrow" w:hAnsi="Arial Narrow"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41F339D0"/>
    <w:multiLevelType w:val="hybridMultilevel"/>
    <w:tmpl w:val="3A20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28" w15:restartNumberingAfterBreak="0">
    <w:nsid w:val="4E2E7BD0"/>
    <w:multiLevelType w:val="hybridMultilevel"/>
    <w:tmpl w:val="E9920576"/>
    <w:lvl w:ilvl="0" w:tplc="5ABE7C62">
      <w:start w:val="13"/>
      <w:numFmt w:val="bullet"/>
      <w:lvlText w:val="-"/>
      <w:lvlJc w:val="left"/>
      <w:pPr>
        <w:ind w:left="1890" w:hanging="360"/>
      </w:pPr>
      <w:rPr>
        <w:rFonts w:ascii="Arial Narrow" w:eastAsia="Cambria" w:hAnsi="Arial Narrow" w:cs="Times New Roman"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9" w15:restartNumberingAfterBreak="0">
    <w:nsid w:val="535E79F4"/>
    <w:multiLevelType w:val="hybridMultilevel"/>
    <w:tmpl w:val="0646F25E"/>
    <w:lvl w:ilvl="0" w:tplc="ECB20C6E">
      <w:start w:val="1"/>
      <w:numFmt w:val="bullet"/>
      <w:lvlText w:val="→"/>
      <w:lvlJc w:val="left"/>
      <w:pPr>
        <w:ind w:left="1440" w:hanging="360"/>
      </w:pPr>
      <w:rPr>
        <w:rFonts w:ascii="Arial Narrow" w:hAnsi="Arial Narro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F90E28"/>
    <w:multiLevelType w:val="hybridMultilevel"/>
    <w:tmpl w:val="26F015B0"/>
    <w:lvl w:ilvl="0" w:tplc="5ABE7C62">
      <w:start w:val="13"/>
      <w:numFmt w:val="bullet"/>
      <w:lvlText w:val="-"/>
      <w:lvlJc w:val="left"/>
      <w:pPr>
        <w:ind w:left="1800" w:hanging="360"/>
      </w:pPr>
      <w:rPr>
        <w:rFonts w:ascii="Arial Narrow" w:eastAsia="Cambria"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6066927"/>
    <w:multiLevelType w:val="hybridMultilevel"/>
    <w:tmpl w:val="BB8A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33" w15:restartNumberingAfterBreak="0">
    <w:nsid w:val="669F3A82"/>
    <w:multiLevelType w:val="hybridMultilevel"/>
    <w:tmpl w:val="A06A7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BD58A0"/>
    <w:multiLevelType w:val="hybridMultilevel"/>
    <w:tmpl w:val="8BE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8490C"/>
    <w:multiLevelType w:val="hybridMultilevel"/>
    <w:tmpl w:val="495E27CE"/>
    <w:lvl w:ilvl="0" w:tplc="11EA96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68609B"/>
    <w:multiLevelType w:val="hybridMultilevel"/>
    <w:tmpl w:val="E416CEAA"/>
    <w:lvl w:ilvl="0" w:tplc="660443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8339C4"/>
    <w:multiLevelType w:val="hybridMultilevel"/>
    <w:tmpl w:val="BA141FEE"/>
    <w:lvl w:ilvl="0" w:tplc="C6E62082">
      <w:start w:val="1"/>
      <w:numFmt w:val="bullet"/>
      <w:lvlText w:val="-"/>
      <w:lvlJc w:val="left"/>
      <w:pPr>
        <w:ind w:left="360" w:hanging="360"/>
      </w:pPr>
      <w:rPr>
        <w:rFonts w:ascii="Arial Narrow" w:eastAsia="Cambria"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3721B"/>
    <w:multiLevelType w:val="hybridMultilevel"/>
    <w:tmpl w:val="AB6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24BD"/>
    <w:multiLevelType w:val="hybridMultilevel"/>
    <w:tmpl w:val="5022A728"/>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1059D"/>
    <w:multiLevelType w:val="multilevel"/>
    <w:tmpl w:val="F328C866"/>
    <w:styleLink w:val="List21"/>
    <w:lvl w:ilvl="0">
      <w:numFmt w:val="bullet"/>
      <w:lvlText w:val="-"/>
      <w:lvlJc w:val="left"/>
      <w:pPr>
        <w:tabs>
          <w:tab w:val="num" w:pos="212"/>
        </w:tabs>
        <w:ind w:left="212" w:hanging="212"/>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9"/>
  </w:num>
  <w:num w:numId="2">
    <w:abstractNumId w:val="27"/>
  </w:num>
  <w:num w:numId="3">
    <w:abstractNumId w:val="32"/>
  </w:num>
  <w:num w:numId="4">
    <w:abstractNumId w:val="21"/>
  </w:num>
  <w:num w:numId="5">
    <w:abstractNumId w:val="22"/>
  </w:num>
  <w:num w:numId="6">
    <w:abstractNumId w:val="38"/>
  </w:num>
  <w:num w:numId="7">
    <w:abstractNumId w:val="40"/>
  </w:num>
  <w:num w:numId="8">
    <w:abstractNumId w:val="33"/>
  </w:num>
  <w:num w:numId="9">
    <w:abstractNumId w:val="19"/>
  </w:num>
  <w:num w:numId="10">
    <w:abstractNumId w:val="34"/>
  </w:num>
  <w:num w:numId="11">
    <w:abstractNumId w:val="31"/>
  </w:num>
  <w:num w:numId="12">
    <w:abstractNumId w:val="14"/>
  </w:num>
  <w:num w:numId="13">
    <w:abstractNumId w:val="25"/>
  </w:num>
  <w:num w:numId="14">
    <w:abstractNumId w:val="35"/>
  </w:num>
  <w:num w:numId="15">
    <w:abstractNumId w:val="12"/>
  </w:num>
  <w:num w:numId="16">
    <w:abstractNumId w:val="2"/>
  </w:num>
  <w:num w:numId="17">
    <w:abstractNumId w:val="39"/>
  </w:num>
  <w:num w:numId="18">
    <w:abstractNumId w:val="10"/>
  </w:num>
  <w:num w:numId="19">
    <w:abstractNumId w:val="7"/>
  </w:num>
  <w:num w:numId="20">
    <w:abstractNumId w:val="3"/>
  </w:num>
  <w:num w:numId="21">
    <w:abstractNumId w:val="16"/>
  </w:num>
  <w:num w:numId="22">
    <w:abstractNumId w:val="24"/>
  </w:num>
  <w:num w:numId="23">
    <w:abstractNumId w:val="36"/>
  </w:num>
  <w:num w:numId="24">
    <w:abstractNumId w:val="26"/>
  </w:num>
  <w:num w:numId="25">
    <w:abstractNumId w:val="8"/>
  </w:num>
  <w:num w:numId="26">
    <w:abstractNumId w:val="37"/>
  </w:num>
  <w:num w:numId="27">
    <w:abstractNumId w:val="15"/>
  </w:num>
  <w:num w:numId="28">
    <w:abstractNumId w:val="4"/>
  </w:num>
  <w:num w:numId="29">
    <w:abstractNumId w:val="6"/>
  </w:num>
  <w:num w:numId="30">
    <w:abstractNumId w:val="20"/>
  </w:num>
  <w:num w:numId="31">
    <w:abstractNumId w:val="17"/>
  </w:num>
  <w:num w:numId="32">
    <w:abstractNumId w:val="13"/>
  </w:num>
  <w:num w:numId="33">
    <w:abstractNumId w:val="1"/>
  </w:num>
  <w:num w:numId="34">
    <w:abstractNumId w:val="11"/>
  </w:num>
  <w:num w:numId="35">
    <w:abstractNumId w:val="0"/>
  </w:num>
  <w:num w:numId="36">
    <w:abstractNumId w:val="29"/>
  </w:num>
  <w:num w:numId="37">
    <w:abstractNumId w:val="18"/>
  </w:num>
  <w:num w:numId="38">
    <w:abstractNumId w:val="23"/>
  </w:num>
  <w:num w:numId="39">
    <w:abstractNumId w:val="28"/>
  </w:num>
  <w:num w:numId="40">
    <w:abstractNumId w:val="30"/>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1587"/>
    <w:rsid w:val="000018A1"/>
    <w:rsid w:val="00002CF0"/>
    <w:rsid w:val="000056A5"/>
    <w:rsid w:val="00006799"/>
    <w:rsid w:val="00011A90"/>
    <w:rsid w:val="000130DD"/>
    <w:rsid w:val="00013410"/>
    <w:rsid w:val="00022CE9"/>
    <w:rsid w:val="00025671"/>
    <w:rsid w:val="00026501"/>
    <w:rsid w:val="0003003C"/>
    <w:rsid w:val="00030956"/>
    <w:rsid w:val="00030ADC"/>
    <w:rsid w:val="0003109D"/>
    <w:rsid w:val="00031F28"/>
    <w:rsid w:val="00034792"/>
    <w:rsid w:val="00034C37"/>
    <w:rsid w:val="00035E6C"/>
    <w:rsid w:val="00040C5D"/>
    <w:rsid w:val="00040F11"/>
    <w:rsid w:val="000467E5"/>
    <w:rsid w:val="0004692C"/>
    <w:rsid w:val="00046B6F"/>
    <w:rsid w:val="0005308B"/>
    <w:rsid w:val="0005622C"/>
    <w:rsid w:val="000621E7"/>
    <w:rsid w:val="00063063"/>
    <w:rsid w:val="0006378F"/>
    <w:rsid w:val="00063C1B"/>
    <w:rsid w:val="00066E8A"/>
    <w:rsid w:val="00067BBC"/>
    <w:rsid w:val="00071176"/>
    <w:rsid w:val="00071D19"/>
    <w:rsid w:val="00073D94"/>
    <w:rsid w:val="00075660"/>
    <w:rsid w:val="00086667"/>
    <w:rsid w:val="000871E5"/>
    <w:rsid w:val="00090867"/>
    <w:rsid w:val="00091353"/>
    <w:rsid w:val="00092207"/>
    <w:rsid w:val="000944D7"/>
    <w:rsid w:val="000947F2"/>
    <w:rsid w:val="00095073"/>
    <w:rsid w:val="00096454"/>
    <w:rsid w:val="000A0C7E"/>
    <w:rsid w:val="000A465E"/>
    <w:rsid w:val="000B09C7"/>
    <w:rsid w:val="000B21F2"/>
    <w:rsid w:val="000B27ED"/>
    <w:rsid w:val="000B3CF5"/>
    <w:rsid w:val="000B5C78"/>
    <w:rsid w:val="000B69C5"/>
    <w:rsid w:val="000C3F55"/>
    <w:rsid w:val="000C4386"/>
    <w:rsid w:val="000C61AE"/>
    <w:rsid w:val="000D042C"/>
    <w:rsid w:val="000D1E9C"/>
    <w:rsid w:val="000D356D"/>
    <w:rsid w:val="000D35ED"/>
    <w:rsid w:val="000D4376"/>
    <w:rsid w:val="000D4873"/>
    <w:rsid w:val="000D48A5"/>
    <w:rsid w:val="000D591D"/>
    <w:rsid w:val="000D74FF"/>
    <w:rsid w:val="000E0DF3"/>
    <w:rsid w:val="000E145E"/>
    <w:rsid w:val="000E34EF"/>
    <w:rsid w:val="000E36A7"/>
    <w:rsid w:val="000E664D"/>
    <w:rsid w:val="000F13D1"/>
    <w:rsid w:val="000F2997"/>
    <w:rsid w:val="000F3C76"/>
    <w:rsid w:val="000F4E11"/>
    <w:rsid w:val="000F6EB0"/>
    <w:rsid w:val="000F7ED6"/>
    <w:rsid w:val="00103580"/>
    <w:rsid w:val="00105D7E"/>
    <w:rsid w:val="001116AC"/>
    <w:rsid w:val="00112CEA"/>
    <w:rsid w:val="00115F7F"/>
    <w:rsid w:val="001204E0"/>
    <w:rsid w:val="00123BDE"/>
    <w:rsid w:val="00123E6F"/>
    <w:rsid w:val="0012511C"/>
    <w:rsid w:val="001257B2"/>
    <w:rsid w:val="00127083"/>
    <w:rsid w:val="00131FB1"/>
    <w:rsid w:val="0013205D"/>
    <w:rsid w:val="001347EE"/>
    <w:rsid w:val="00135724"/>
    <w:rsid w:val="0014416C"/>
    <w:rsid w:val="00144A18"/>
    <w:rsid w:val="001460BC"/>
    <w:rsid w:val="001470FB"/>
    <w:rsid w:val="00147A7D"/>
    <w:rsid w:val="00154E01"/>
    <w:rsid w:val="00157006"/>
    <w:rsid w:val="001609EB"/>
    <w:rsid w:val="00160DC7"/>
    <w:rsid w:val="00163CAC"/>
    <w:rsid w:val="001734E8"/>
    <w:rsid w:val="00174C7D"/>
    <w:rsid w:val="0017759C"/>
    <w:rsid w:val="001877CF"/>
    <w:rsid w:val="0019008C"/>
    <w:rsid w:val="0019020A"/>
    <w:rsid w:val="00192BF6"/>
    <w:rsid w:val="0019325F"/>
    <w:rsid w:val="00193FB4"/>
    <w:rsid w:val="001A0299"/>
    <w:rsid w:val="001A056D"/>
    <w:rsid w:val="001A10EA"/>
    <w:rsid w:val="001A15B5"/>
    <w:rsid w:val="001A3FED"/>
    <w:rsid w:val="001A492B"/>
    <w:rsid w:val="001A77AC"/>
    <w:rsid w:val="001B4037"/>
    <w:rsid w:val="001C1152"/>
    <w:rsid w:val="001C2240"/>
    <w:rsid w:val="001C2E19"/>
    <w:rsid w:val="001C4CED"/>
    <w:rsid w:val="001C6B83"/>
    <w:rsid w:val="001C773C"/>
    <w:rsid w:val="001C7F15"/>
    <w:rsid w:val="001D1F74"/>
    <w:rsid w:val="001D6897"/>
    <w:rsid w:val="001E0F6E"/>
    <w:rsid w:val="001E12B2"/>
    <w:rsid w:val="001E2361"/>
    <w:rsid w:val="001E25DE"/>
    <w:rsid w:val="001E293B"/>
    <w:rsid w:val="001E348A"/>
    <w:rsid w:val="001E5952"/>
    <w:rsid w:val="001F1B43"/>
    <w:rsid w:val="001F2C7E"/>
    <w:rsid w:val="001F4753"/>
    <w:rsid w:val="00200553"/>
    <w:rsid w:val="00217AB5"/>
    <w:rsid w:val="00220F77"/>
    <w:rsid w:val="00221A06"/>
    <w:rsid w:val="00224BC9"/>
    <w:rsid w:val="00225002"/>
    <w:rsid w:val="00225596"/>
    <w:rsid w:val="00227BF4"/>
    <w:rsid w:val="002328F2"/>
    <w:rsid w:val="00234031"/>
    <w:rsid w:val="00234E21"/>
    <w:rsid w:val="00234E9C"/>
    <w:rsid w:val="0023525B"/>
    <w:rsid w:val="002361D9"/>
    <w:rsid w:val="00246B0D"/>
    <w:rsid w:val="002509A5"/>
    <w:rsid w:val="002515E6"/>
    <w:rsid w:val="0025743D"/>
    <w:rsid w:val="002619B3"/>
    <w:rsid w:val="00261C13"/>
    <w:rsid w:val="002630D9"/>
    <w:rsid w:val="002638BC"/>
    <w:rsid w:val="00264B84"/>
    <w:rsid w:val="00264E43"/>
    <w:rsid w:val="00266D77"/>
    <w:rsid w:val="00267B9D"/>
    <w:rsid w:val="00267F4D"/>
    <w:rsid w:val="002744BA"/>
    <w:rsid w:val="002757F6"/>
    <w:rsid w:val="00276F72"/>
    <w:rsid w:val="00277CD5"/>
    <w:rsid w:val="0028109E"/>
    <w:rsid w:val="00281124"/>
    <w:rsid w:val="00282B23"/>
    <w:rsid w:val="002870F3"/>
    <w:rsid w:val="0029104D"/>
    <w:rsid w:val="00291870"/>
    <w:rsid w:val="00296D3F"/>
    <w:rsid w:val="002A3208"/>
    <w:rsid w:val="002A5119"/>
    <w:rsid w:val="002B2A16"/>
    <w:rsid w:val="002C06E3"/>
    <w:rsid w:val="002C13F1"/>
    <w:rsid w:val="002C4696"/>
    <w:rsid w:val="002C5FAF"/>
    <w:rsid w:val="002C7BD9"/>
    <w:rsid w:val="002D235D"/>
    <w:rsid w:val="002E49CD"/>
    <w:rsid w:val="002E4A18"/>
    <w:rsid w:val="002E5651"/>
    <w:rsid w:val="002E7B5C"/>
    <w:rsid w:val="002E7C0B"/>
    <w:rsid w:val="002E7F71"/>
    <w:rsid w:val="002F2654"/>
    <w:rsid w:val="002F5F53"/>
    <w:rsid w:val="002F630B"/>
    <w:rsid w:val="002F7233"/>
    <w:rsid w:val="002F7B7E"/>
    <w:rsid w:val="003073FA"/>
    <w:rsid w:val="00310877"/>
    <w:rsid w:val="003110BF"/>
    <w:rsid w:val="00313E4D"/>
    <w:rsid w:val="00316FDF"/>
    <w:rsid w:val="0031728D"/>
    <w:rsid w:val="003173B3"/>
    <w:rsid w:val="0032067E"/>
    <w:rsid w:val="0032185F"/>
    <w:rsid w:val="003219BE"/>
    <w:rsid w:val="0032208C"/>
    <w:rsid w:val="00323091"/>
    <w:rsid w:val="00323AF1"/>
    <w:rsid w:val="00325D13"/>
    <w:rsid w:val="00330980"/>
    <w:rsid w:val="00330F08"/>
    <w:rsid w:val="00330F36"/>
    <w:rsid w:val="0033374A"/>
    <w:rsid w:val="003353DE"/>
    <w:rsid w:val="00343B1D"/>
    <w:rsid w:val="00345C64"/>
    <w:rsid w:val="00353C53"/>
    <w:rsid w:val="00354C8E"/>
    <w:rsid w:val="00360F0A"/>
    <w:rsid w:val="00364778"/>
    <w:rsid w:val="00364812"/>
    <w:rsid w:val="00364EBF"/>
    <w:rsid w:val="00366718"/>
    <w:rsid w:val="003669C7"/>
    <w:rsid w:val="0037172E"/>
    <w:rsid w:val="00375E09"/>
    <w:rsid w:val="00376B9F"/>
    <w:rsid w:val="00380775"/>
    <w:rsid w:val="00380B8B"/>
    <w:rsid w:val="0038543C"/>
    <w:rsid w:val="00385F34"/>
    <w:rsid w:val="00392419"/>
    <w:rsid w:val="00393061"/>
    <w:rsid w:val="003930B5"/>
    <w:rsid w:val="003A195C"/>
    <w:rsid w:val="003A41D8"/>
    <w:rsid w:val="003A783E"/>
    <w:rsid w:val="003B040E"/>
    <w:rsid w:val="003B0C0B"/>
    <w:rsid w:val="003B0EC7"/>
    <w:rsid w:val="003B2A99"/>
    <w:rsid w:val="003B2F95"/>
    <w:rsid w:val="003B664D"/>
    <w:rsid w:val="003B6A52"/>
    <w:rsid w:val="003C195A"/>
    <w:rsid w:val="003C2ADA"/>
    <w:rsid w:val="003C3C1C"/>
    <w:rsid w:val="003D2B71"/>
    <w:rsid w:val="003D2D09"/>
    <w:rsid w:val="003D317A"/>
    <w:rsid w:val="003D37D5"/>
    <w:rsid w:val="003D465D"/>
    <w:rsid w:val="003D48E2"/>
    <w:rsid w:val="003D5660"/>
    <w:rsid w:val="003E030E"/>
    <w:rsid w:val="003E036C"/>
    <w:rsid w:val="003E0A22"/>
    <w:rsid w:val="003E0BF2"/>
    <w:rsid w:val="003E2AD3"/>
    <w:rsid w:val="003E68DF"/>
    <w:rsid w:val="003F015F"/>
    <w:rsid w:val="003F058A"/>
    <w:rsid w:val="003F14E2"/>
    <w:rsid w:val="003F36C0"/>
    <w:rsid w:val="003F3B15"/>
    <w:rsid w:val="003F6CC2"/>
    <w:rsid w:val="00401CD6"/>
    <w:rsid w:val="00403A7F"/>
    <w:rsid w:val="00403BB1"/>
    <w:rsid w:val="0040407E"/>
    <w:rsid w:val="00420036"/>
    <w:rsid w:val="00420F53"/>
    <w:rsid w:val="00422107"/>
    <w:rsid w:val="00425032"/>
    <w:rsid w:val="00427E5C"/>
    <w:rsid w:val="004327EF"/>
    <w:rsid w:val="00433486"/>
    <w:rsid w:val="00433F97"/>
    <w:rsid w:val="00434503"/>
    <w:rsid w:val="004378A2"/>
    <w:rsid w:val="00443258"/>
    <w:rsid w:val="00444205"/>
    <w:rsid w:val="00450B92"/>
    <w:rsid w:val="00451CCB"/>
    <w:rsid w:val="0045244E"/>
    <w:rsid w:val="00455F42"/>
    <w:rsid w:val="00456335"/>
    <w:rsid w:val="00456D44"/>
    <w:rsid w:val="00456F0F"/>
    <w:rsid w:val="00460607"/>
    <w:rsid w:val="00462CCE"/>
    <w:rsid w:val="00471A7F"/>
    <w:rsid w:val="004760B4"/>
    <w:rsid w:val="004761D9"/>
    <w:rsid w:val="00480845"/>
    <w:rsid w:val="00481380"/>
    <w:rsid w:val="0048209B"/>
    <w:rsid w:val="004848BB"/>
    <w:rsid w:val="00485E55"/>
    <w:rsid w:val="00490B7D"/>
    <w:rsid w:val="004924A1"/>
    <w:rsid w:val="00492576"/>
    <w:rsid w:val="004927A2"/>
    <w:rsid w:val="004930F8"/>
    <w:rsid w:val="00493CB2"/>
    <w:rsid w:val="00494245"/>
    <w:rsid w:val="00496650"/>
    <w:rsid w:val="00496D0C"/>
    <w:rsid w:val="004A3810"/>
    <w:rsid w:val="004A496F"/>
    <w:rsid w:val="004A60C0"/>
    <w:rsid w:val="004A63C9"/>
    <w:rsid w:val="004A7014"/>
    <w:rsid w:val="004B42F7"/>
    <w:rsid w:val="004B4AFD"/>
    <w:rsid w:val="004B6C9B"/>
    <w:rsid w:val="004C03A6"/>
    <w:rsid w:val="004C0D67"/>
    <w:rsid w:val="004C12C8"/>
    <w:rsid w:val="004C5065"/>
    <w:rsid w:val="004C619E"/>
    <w:rsid w:val="004C6476"/>
    <w:rsid w:val="004C6532"/>
    <w:rsid w:val="004D0580"/>
    <w:rsid w:val="004D24D5"/>
    <w:rsid w:val="004D3E4E"/>
    <w:rsid w:val="004D5595"/>
    <w:rsid w:val="004D5D53"/>
    <w:rsid w:val="004E377B"/>
    <w:rsid w:val="004E5D9F"/>
    <w:rsid w:val="004E7AA7"/>
    <w:rsid w:val="004F5B14"/>
    <w:rsid w:val="004F7F45"/>
    <w:rsid w:val="005022FC"/>
    <w:rsid w:val="005032D1"/>
    <w:rsid w:val="00504FDF"/>
    <w:rsid w:val="005051D3"/>
    <w:rsid w:val="005075E6"/>
    <w:rsid w:val="00507AC2"/>
    <w:rsid w:val="005163DA"/>
    <w:rsid w:val="005176A3"/>
    <w:rsid w:val="00517957"/>
    <w:rsid w:val="00521EEA"/>
    <w:rsid w:val="00524296"/>
    <w:rsid w:val="005262BD"/>
    <w:rsid w:val="00527E94"/>
    <w:rsid w:val="0053513A"/>
    <w:rsid w:val="00537E54"/>
    <w:rsid w:val="00542B4F"/>
    <w:rsid w:val="00543CAD"/>
    <w:rsid w:val="005460FE"/>
    <w:rsid w:val="0054711E"/>
    <w:rsid w:val="005502F3"/>
    <w:rsid w:val="00551BAD"/>
    <w:rsid w:val="005563BB"/>
    <w:rsid w:val="0055640C"/>
    <w:rsid w:val="00557A40"/>
    <w:rsid w:val="00561EB6"/>
    <w:rsid w:val="00563420"/>
    <w:rsid w:val="0056424F"/>
    <w:rsid w:val="00564B14"/>
    <w:rsid w:val="0056572D"/>
    <w:rsid w:val="00566F89"/>
    <w:rsid w:val="00567EF0"/>
    <w:rsid w:val="0057724A"/>
    <w:rsid w:val="00581A7C"/>
    <w:rsid w:val="00583780"/>
    <w:rsid w:val="00583D72"/>
    <w:rsid w:val="00584247"/>
    <w:rsid w:val="005848CF"/>
    <w:rsid w:val="00584D2E"/>
    <w:rsid w:val="005854F2"/>
    <w:rsid w:val="0059686A"/>
    <w:rsid w:val="00597E93"/>
    <w:rsid w:val="005A2413"/>
    <w:rsid w:val="005A2E88"/>
    <w:rsid w:val="005B5BDB"/>
    <w:rsid w:val="005C0DD3"/>
    <w:rsid w:val="005C12E6"/>
    <w:rsid w:val="005C176D"/>
    <w:rsid w:val="005C5014"/>
    <w:rsid w:val="005C5BBF"/>
    <w:rsid w:val="005C6845"/>
    <w:rsid w:val="005C7DEC"/>
    <w:rsid w:val="005D13C0"/>
    <w:rsid w:val="005D281C"/>
    <w:rsid w:val="005D338E"/>
    <w:rsid w:val="005D3DD0"/>
    <w:rsid w:val="005D4D01"/>
    <w:rsid w:val="005D7F88"/>
    <w:rsid w:val="005E1B62"/>
    <w:rsid w:val="005E3BAA"/>
    <w:rsid w:val="005E6E2D"/>
    <w:rsid w:val="005F0FCB"/>
    <w:rsid w:val="005F16E7"/>
    <w:rsid w:val="005F239B"/>
    <w:rsid w:val="005F3996"/>
    <w:rsid w:val="005F4092"/>
    <w:rsid w:val="005F44FD"/>
    <w:rsid w:val="005F7F83"/>
    <w:rsid w:val="00602070"/>
    <w:rsid w:val="006025C5"/>
    <w:rsid w:val="00602C48"/>
    <w:rsid w:val="0061030E"/>
    <w:rsid w:val="006114C1"/>
    <w:rsid w:val="00614030"/>
    <w:rsid w:val="00614B0F"/>
    <w:rsid w:val="00614F78"/>
    <w:rsid w:val="00615578"/>
    <w:rsid w:val="006159D4"/>
    <w:rsid w:val="00617871"/>
    <w:rsid w:val="006233B8"/>
    <w:rsid w:val="00623C76"/>
    <w:rsid w:val="006257B3"/>
    <w:rsid w:val="00626DFB"/>
    <w:rsid w:val="00634220"/>
    <w:rsid w:val="00634745"/>
    <w:rsid w:val="00650F96"/>
    <w:rsid w:val="00651DA3"/>
    <w:rsid w:val="0065514A"/>
    <w:rsid w:val="00656216"/>
    <w:rsid w:val="0065626F"/>
    <w:rsid w:val="0066056E"/>
    <w:rsid w:val="006613BA"/>
    <w:rsid w:val="00662598"/>
    <w:rsid w:val="006632A9"/>
    <w:rsid w:val="00663E97"/>
    <w:rsid w:val="00664734"/>
    <w:rsid w:val="00666364"/>
    <w:rsid w:val="006722B4"/>
    <w:rsid w:val="00672625"/>
    <w:rsid w:val="00674185"/>
    <w:rsid w:val="00676805"/>
    <w:rsid w:val="006812E9"/>
    <w:rsid w:val="006846F9"/>
    <w:rsid w:val="00684C92"/>
    <w:rsid w:val="006909B7"/>
    <w:rsid w:val="006922BD"/>
    <w:rsid w:val="006937E6"/>
    <w:rsid w:val="0069426F"/>
    <w:rsid w:val="00695C8A"/>
    <w:rsid w:val="00696F17"/>
    <w:rsid w:val="006A0A98"/>
    <w:rsid w:val="006A1020"/>
    <w:rsid w:val="006A1E38"/>
    <w:rsid w:val="006A35DB"/>
    <w:rsid w:val="006A62EF"/>
    <w:rsid w:val="006B04BB"/>
    <w:rsid w:val="006B0C3F"/>
    <w:rsid w:val="006B12CD"/>
    <w:rsid w:val="006B36FF"/>
    <w:rsid w:val="006C1645"/>
    <w:rsid w:val="006C6072"/>
    <w:rsid w:val="006D0FBD"/>
    <w:rsid w:val="006D22FA"/>
    <w:rsid w:val="006D5060"/>
    <w:rsid w:val="006D5225"/>
    <w:rsid w:val="006D7189"/>
    <w:rsid w:val="006E0CE8"/>
    <w:rsid w:val="006E1A75"/>
    <w:rsid w:val="006E2893"/>
    <w:rsid w:val="006E364C"/>
    <w:rsid w:val="006E4010"/>
    <w:rsid w:val="006E7C23"/>
    <w:rsid w:val="006F158D"/>
    <w:rsid w:val="006F3E44"/>
    <w:rsid w:val="006F471C"/>
    <w:rsid w:val="006F4FB9"/>
    <w:rsid w:val="006F5D97"/>
    <w:rsid w:val="006F6D98"/>
    <w:rsid w:val="006F7EB9"/>
    <w:rsid w:val="00701FCF"/>
    <w:rsid w:val="00702569"/>
    <w:rsid w:val="00703B0E"/>
    <w:rsid w:val="00703B22"/>
    <w:rsid w:val="00704903"/>
    <w:rsid w:val="00705A23"/>
    <w:rsid w:val="00706B50"/>
    <w:rsid w:val="00711DBF"/>
    <w:rsid w:val="00712308"/>
    <w:rsid w:val="00714043"/>
    <w:rsid w:val="00717FD7"/>
    <w:rsid w:val="00721A70"/>
    <w:rsid w:val="00722DC3"/>
    <w:rsid w:val="007241A9"/>
    <w:rsid w:val="00725C17"/>
    <w:rsid w:val="007310D2"/>
    <w:rsid w:val="007322F6"/>
    <w:rsid w:val="00733F00"/>
    <w:rsid w:val="00735226"/>
    <w:rsid w:val="00736E19"/>
    <w:rsid w:val="00740FA7"/>
    <w:rsid w:val="00741CCF"/>
    <w:rsid w:val="0074472E"/>
    <w:rsid w:val="007448C8"/>
    <w:rsid w:val="007460D3"/>
    <w:rsid w:val="00750700"/>
    <w:rsid w:val="00751D21"/>
    <w:rsid w:val="007534A1"/>
    <w:rsid w:val="00753CEB"/>
    <w:rsid w:val="007550C7"/>
    <w:rsid w:val="007579D7"/>
    <w:rsid w:val="00761853"/>
    <w:rsid w:val="00762AE9"/>
    <w:rsid w:val="00764D57"/>
    <w:rsid w:val="0076585D"/>
    <w:rsid w:val="00765A39"/>
    <w:rsid w:val="00765E23"/>
    <w:rsid w:val="00765F6B"/>
    <w:rsid w:val="0076774D"/>
    <w:rsid w:val="00774AF9"/>
    <w:rsid w:val="00775E52"/>
    <w:rsid w:val="00781C17"/>
    <w:rsid w:val="00781C40"/>
    <w:rsid w:val="007826A5"/>
    <w:rsid w:val="00784947"/>
    <w:rsid w:val="00784984"/>
    <w:rsid w:val="00786020"/>
    <w:rsid w:val="00790AB4"/>
    <w:rsid w:val="00793BE4"/>
    <w:rsid w:val="00794204"/>
    <w:rsid w:val="007A002A"/>
    <w:rsid w:val="007A2318"/>
    <w:rsid w:val="007A397B"/>
    <w:rsid w:val="007A4B18"/>
    <w:rsid w:val="007A4D38"/>
    <w:rsid w:val="007B080C"/>
    <w:rsid w:val="007B0D3B"/>
    <w:rsid w:val="007B60B5"/>
    <w:rsid w:val="007C42AB"/>
    <w:rsid w:val="007C61AD"/>
    <w:rsid w:val="007C7AB1"/>
    <w:rsid w:val="007D0C2F"/>
    <w:rsid w:val="007D38CC"/>
    <w:rsid w:val="007D4BAC"/>
    <w:rsid w:val="007D6E11"/>
    <w:rsid w:val="007E181F"/>
    <w:rsid w:val="007E1FA3"/>
    <w:rsid w:val="007E2D45"/>
    <w:rsid w:val="007E3A15"/>
    <w:rsid w:val="007E3E58"/>
    <w:rsid w:val="007E45A8"/>
    <w:rsid w:val="007E4946"/>
    <w:rsid w:val="007E5771"/>
    <w:rsid w:val="007E5D8B"/>
    <w:rsid w:val="007F186C"/>
    <w:rsid w:val="007F2D3C"/>
    <w:rsid w:val="007F5A61"/>
    <w:rsid w:val="007F66B9"/>
    <w:rsid w:val="00802CC6"/>
    <w:rsid w:val="00804706"/>
    <w:rsid w:val="00806D35"/>
    <w:rsid w:val="0081005B"/>
    <w:rsid w:val="00811C5F"/>
    <w:rsid w:val="00812749"/>
    <w:rsid w:val="0081400A"/>
    <w:rsid w:val="00815B4A"/>
    <w:rsid w:val="008160A6"/>
    <w:rsid w:val="008214A2"/>
    <w:rsid w:val="00825501"/>
    <w:rsid w:val="008269AF"/>
    <w:rsid w:val="008269B6"/>
    <w:rsid w:val="00826DBA"/>
    <w:rsid w:val="00833BD5"/>
    <w:rsid w:val="00834CF9"/>
    <w:rsid w:val="00837EF5"/>
    <w:rsid w:val="00840C11"/>
    <w:rsid w:val="0084124F"/>
    <w:rsid w:val="00843DC1"/>
    <w:rsid w:val="00847A5F"/>
    <w:rsid w:val="008535CD"/>
    <w:rsid w:val="00863446"/>
    <w:rsid w:val="00872F01"/>
    <w:rsid w:val="00873438"/>
    <w:rsid w:val="00875A82"/>
    <w:rsid w:val="00876FFD"/>
    <w:rsid w:val="008778F3"/>
    <w:rsid w:val="00880177"/>
    <w:rsid w:val="00880C87"/>
    <w:rsid w:val="00882B90"/>
    <w:rsid w:val="00885200"/>
    <w:rsid w:val="00893270"/>
    <w:rsid w:val="008965FA"/>
    <w:rsid w:val="00896D1B"/>
    <w:rsid w:val="0089712B"/>
    <w:rsid w:val="00897E48"/>
    <w:rsid w:val="008A3DA3"/>
    <w:rsid w:val="008A4413"/>
    <w:rsid w:val="008A4C6C"/>
    <w:rsid w:val="008A5EB5"/>
    <w:rsid w:val="008A6601"/>
    <w:rsid w:val="008A7587"/>
    <w:rsid w:val="008A7612"/>
    <w:rsid w:val="008B18AF"/>
    <w:rsid w:val="008B7A44"/>
    <w:rsid w:val="008C5433"/>
    <w:rsid w:val="008C7BBA"/>
    <w:rsid w:val="008D4774"/>
    <w:rsid w:val="008D4B39"/>
    <w:rsid w:val="008D5D1C"/>
    <w:rsid w:val="008D6D7A"/>
    <w:rsid w:val="008D7C58"/>
    <w:rsid w:val="008E18F4"/>
    <w:rsid w:val="008E21AB"/>
    <w:rsid w:val="008E62AE"/>
    <w:rsid w:val="008F7929"/>
    <w:rsid w:val="00901245"/>
    <w:rsid w:val="009018AF"/>
    <w:rsid w:val="00904DEE"/>
    <w:rsid w:val="0090668D"/>
    <w:rsid w:val="0090776B"/>
    <w:rsid w:val="009117A7"/>
    <w:rsid w:val="0091392B"/>
    <w:rsid w:val="0091789E"/>
    <w:rsid w:val="00922D42"/>
    <w:rsid w:val="00923156"/>
    <w:rsid w:val="00923283"/>
    <w:rsid w:val="009241A4"/>
    <w:rsid w:val="009267E3"/>
    <w:rsid w:val="009325B8"/>
    <w:rsid w:val="00933D8E"/>
    <w:rsid w:val="009362E2"/>
    <w:rsid w:val="00937ECC"/>
    <w:rsid w:val="00937F17"/>
    <w:rsid w:val="00941178"/>
    <w:rsid w:val="00941EF0"/>
    <w:rsid w:val="0094224A"/>
    <w:rsid w:val="009456AC"/>
    <w:rsid w:val="00947C38"/>
    <w:rsid w:val="0095387F"/>
    <w:rsid w:val="0095550C"/>
    <w:rsid w:val="00957B26"/>
    <w:rsid w:val="00962712"/>
    <w:rsid w:val="00963AB2"/>
    <w:rsid w:val="009649E1"/>
    <w:rsid w:val="00967B71"/>
    <w:rsid w:val="0097204B"/>
    <w:rsid w:val="009742D1"/>
    <w:rsid w:val="00974B4C"/>
    <w:rsid w:val="0098011B"/>
    <w:rsid w:val="00981DC7"/>
    <w:rsid w:val="0098257F"/>
    <w:rsid w:val="009835B5"/>
    <w:rsid w:val="00984131"/>
    <w:rsid w:val="00985813"/>
    <w:rsid w:val="00993125"/>
    <w:rsid w:val="009A209C"/>
    <w:rsid w:val="009B0F1B"/>
    <w:rsid w:val="009B1E4C"/>
    <w:rsid w:val="009B22A7"/>
    <w:rsid w:val="009B244F"/>
    <w:rsid w:val="009B2EC9"/>
    <w:rsid w:val="009B5077"/>
    <w:rsid w:val="009B53CC"/>
    <w:rsid w:val="009B6169"/>
    <w:rsid w:val="009C156F"/>
    <w:rsid w:val="009C1A75"/>
    <w:rsid w:val="009C5C12"/>
    <w:rsid w:val="009C630A"/>
    <w:rsid w:val="009D197E"/>
    <w:rsid w:val="009D4E72"/>
    <w:rsid w:val="009D4FA7"/>
    <w:rsid w:val="009D633F"/>
    <w:rsid w:val="009D6D3C"/>
    <w:rsid w:val="009D7230"/>
    <w:rsid w:val="009E01FE"/>
    <w:rsid w:val="009E1370"/>
    <w:rsid w:val="009E4502"/>
    <w:rsid w:val="009E511A"/>
    <w:rsid w:val="009E6D31"/>
    <w:rsid w:val="009F46D2"/>
    <w:rsid w:val="009F5D1D"/>
    <w:rsid w:val="009F6C52"/>
    <w:rsid w:val="00A0487A"/>
    <w:rsid w:val="00A065FA"/>
    <w:rsid w:val="00A07D86"/>
    <w:rsid w:val="00A1442D"/>
    <w:rsid w:val="00A14541"/>
    <w:rsid w:val="00A14601"/>
    <w:rsid w:val="00A16394"/>
    <w:rsid w:val="00A16AD8"/>
    <w:rsid w:val="00A17963"/>
    <w:rsid w:val="00A304C8"/>
    <w:rsid w:val="00A308B8"/>
    <w:rsid w:val="00A32D33"/>
    <w:rsid w:val="00A407B4"/>
    <w:rsid w:val="00A42195"/>
    <w:rsid w:val="00A43D85"/>
    <w:rsid w:val="00A4427C"/>
    <w:rsid w:val="00A51644"/>
    <w:rsid w:val="00A55468"/>
    <w:rsid w:val="00A638E3"/>
    <w:rsid w:val="00A6576B"/>
    <w:rsid w:val="00A66EA6"/>
    <w:rsid w:val="00A71A3C"/>
    <w:rsid w:val="00A739B6"/>
    <w:rsid w:val="00A80346"/>
    <w:rsid w:val="00A8158F"/>
    <w:rsid w:val="00A87BC5"/>
    <w:rsid w:val="00A906F9"/>
    <w:rsid w:val="00A92101"/>
    <w:rsid w:val="00A953EC"/>
    <w:rsid w:val="00A974A4"/>
    <w:rsid w:val="00AA4745"/>
    <w:rsid w:val="00AA620A"/>
    <w:rsid w:val="00AA6AB7"/>
    <w:rsid w:val="00AB1783"/>
    <w:rsid w:val="00AB3594"/>
    <w:rsid w:val="00AB47C7"/>
    <w:rsid w:val="00AB5FAD"/>
    <w:rsid w:val="00AC344C"/>
    <w:rsid w:val="00AC4BEF"/>
    <w:rsid w:val="00AC5D70"/>
    <w:rsid w:val="00AC60B7"/>
    <w:rsid w:val="00AC7294"/>
    <w:rsid w:val="00AC7E42"/>
    <w:rsid w:val="00AD03BF"/>
    <w:rsid w:val="00AD0CC6"/>
    <w:rsid w:val="00AD1C4C"/>
    <w:rsid w:val="00AD2286"/>
    <w:rsid w:val="00AD25F9"/>
    <w:rsid w:val="00AD5201"/>
    <w:rsid w:val="00AD77C0"/>
    <w:rsid w:val="00AE0526"/>
    <w:rsid w:val="00AE2603"/>
    <w:rsid w:val="00AE3047"/>
    <w:rsid w:val="00AE4964"/>
    <w:rsid w:val="00AE4E85"/>
    <w:rsid w:val="00AF03EE"/>
    <w:rsid w:val="00AF2B99"/>
    <w:rsid w:val="00AF49F3"/>
    <w:rsid w:val="00B00F9F"/>
    <w:rsid w:val="00B018AD"/>
    <w:rsid w:val="00B03182"/>
    <w:rsid w:val="00B04C58"/>
    <w:rsid w:val="00B120CA"/>
    <w:rsid w:val="00B13675"/>
    <w:rsid w:val="00B13DC9"/>
    <w:rsid w:val="00B15EEA"/>
    <w:rsid w:val="00B17318"/>
    <w:rsid w:val="00B21ACE"/>
    <w:rsid w:val="00B22509"/>
    <w:rsid w:val="00B244C0"/>
    <w:rsid w:val="00B27E26"/>
    <w:rsid w:val="00B345F7"/>
    <w:rsid w:val="00B34B77"/>
    <w:rsid w:val="00B3683D"/>
    <w:rsid w:val="00B41777"/>
    <w:rsid w:val="00B4604A"/>
    <w:rsid w:val="00B46B87"/>
    <w:rsid w:val="00B46BFA"/>
    <w:rsid w:val="00B46F56"/>
    <w:rsid w:val="00B472BF"/>
    <w:rsid w:val="00B51EB5"/>
    <w:rsid w:val="00B527FD"/>
    <w:rsid w:val="00B54EB6"/>
    <w:rsid w:val="00B55151"/>
    <w:rsid w:val="00B55B6F"/>
    <w:rsid w:val="00B5797A"/>
    <w:rsid w:val="00B618D5"/>
    <w:rsid w:val="00B658E3"/>
    <w:rsid w:val="00B66B88"/>
    <w:rsid w:val="00B73810"/>
    <w:rsid w:val="00B7434A"/>
    <w:rsid w:val="00B74D68"/>
    <w:rsid w:val="00B751E7"/>
    <w:rsid w:val="00B83756"/>
    <w:rsid w:val="00B8392C"/>
    <w:rsid w:val="00B8439A"/>
    <w:rsid w:val="00B92226"/>
    <w:rsid w:val="00B93692"/>
    <w:rsid w:val="00B95416"/>
    <w:rsid w:val="00BA0F1C"/>
    <w:rsid w:val="00BA2748"/>
    <w:rsid w:val="00BA3F02"/>
    <w:rsid w:val="00BA5CBC"/>
    <w:rsid w:val="00BB077B"/>
    <w:rsid w:val="00BB37E7"/>
    <w:rsid w:val="00BB70AC"/>
    <w:rsid w:val="00BC0AA3"/>
    <w:rsid w:val="00BC2308"/>
    <w:rsid w:val="00BC46E5"/>
    <w:rsid w:val="00BC7D2E"/>
    <w:rsid w:val="00BD304A"/>
    <w:rsid w:val="00BD34A8"/>
    <w:rsid w:val="00BD7E72"/>
    <w:rsid w:val="00BE0D0A"/>
    <w:rsid w:val="00BE24DD"/>
    <w:rsid w:val="00BE76EF"/>
    <w:rsid w:val="00BF15BA"/>
    <w:rsid w:val="00BF3E7A"/>
    <w:rsid w:val="00C01529"/>
    <w:rsid w:val="00C06AC5"/>
    <w:rsid w:val="00C1527A"/>
    <w:rsid w:val="00C17E09"/>
    <w:rsid w:val="00C22685"/>
    <w:rsid w:val="00C23618"/>
    <w:rsid w:val="00C23F47"/>
    <w:rsid w:val="00C301C9"/>
    <w:rsid w:val="00C307FB"/>
    <w:rsid w:val="00C37BFA"/>
    <w:rsid w:val="00C408CD"/>
    <w:rsid w:val="00C41DB6"/>
    <w:rsid w:val="00C42221"/>
    <w:rsid w:val="00C42BC0"/>
    <w:rsid w:val="00C436B2"/>
    <w:rsid w:val="00C43D50"/>
    <w:rsid w:val="00C5023C"/>
    <w:rsid w:val="00C51209"/>
    <w:rsid w:val="00C56C63"/>
    <w:rsid w:val="00C62AE7"/>
    <w:rsid w:val="00C65068"/>
    <w:rsid w:val="00C66F7D"/>
    <w:rsid w:val="00C724A3"/>
    <w:rsid w:val="00C726EE"/>
    <w:rsid w:val="00C76554"/>
    <w:rsid w:val="00C824E6"/>
    <w:rsid w:val="00C8385F"/>
    <w:rsid w:val="00C8388C"/>
    <w:rsid w:val="00C87D94"/>
    <w:rsid w:val="00C87E33"/>
    <w:rsid w:val="00C91C4B"/>
    <w:rsid w:val="00C93080"/>
    <w:rsid w:val="00C937B6"/>
    <w:rsid w:val="00C942B3"/>
    <w:rsid w:val="00CA13C7"/>
    <w:rsid w:val="00CA3D35"/>
    <w:rsid w:val="00CA424B"/>
    <w:rsid w:val="00CA6A12"/>
    <w:rsid w:val="00CB2C11"/>
    <w:rsid w:val="00CB347D"/>
    <w:rsid w:val="00CB6DDC"/>
    <w:rsid w:val="00CC14E9"/>
    <w:rsid w:val="00CC3729"/>
    <w:rsid w:val="00CC4F43"/>
    <w:rsid w:val="00CD0C6C"/>
    <w:rsid w:val="00CD4482"/>
    <w:rsid w:val="00CD4B23"/>
    <w:rsid w:val="00CD54A5"/>
    <w:rsid w:val="00CD6729"/>
    <w:rsid w:val="00CD7786"/>
    <w:rsid w:val="00CD7E3D"/>
    <w:rsid w:val="00CE1ED8"/>
    <w:rsid w:val="00CE37B7"/>
    <w:rsid w:val="00CE395E"/>
    <w:rsid w:val="00CE3CA0"/>
    <w:rsid w:val="00CE54D0"/>
    <w:rsid w:val="00CE5B74"/>
    <w:rsid w:val="00CE5CEC"/>
    <w:rsid w:val="00CF2C2D"/>
    <w:rsid w:val="00CF3592"/>
    <w:rsid w:val="00CF61B4"/>
    <w:rsid w:val="00CF7166"/>
    <w:rsid w:val="00CF7471"/>
    <w:rsid w:val="00CF7544"/>
    <w:rsid w:val="00D00AD5"/>
    <w:rsid w:val="00D024A9"/>
    <w:rsid w:val="00D028D4"/>
    <w:rsid w:val="00D068AD"/>
    <w:rsid w:val="00D07AFE"/>
    <w:rsid w:val="00D11BD2"/>
    <w:rsid w:val="00D161B0"/>
    <w:rsid w:val="00D16792"/>
    <w:rsid w:val="00D269E4"/>
    <w:rsid w:val="00D33DB2"/>
    <w:rsid w:val="00D36B2B"/>
    <w:rsid w:val="00D415CC"/>
    <w:rsid w:val="00D41A7B"/>
    <w:rsid w:val="00D42C66"/>
    <w:rsid w:val="00D4476A"/>
    <w:rsid w:val="00D46808"/>
    <w:rsid w:val="00D50AD0"/>
    <w:rsid w:val="00D51E3E"/>
    <w:rsid w:val="00D57DFE"/>
    <w:rsid w:val="00D61A50"/>
    <w:rsid w:val="00D65368"/>
    <w:rsid w:val="00D6544C"/>
    <w:rsid w:val="00D65AE8"/>
    <w:rsid w:val="00D72058"/>
    <w:rsid w:val="00D73647"/>
    <w:rsid w:val="00D73A5F"/>
    <w:rsid w:val="00D807CB"/>
    <w:rsid w:val="00D81B03"/>
    <w:rsid w:val="00D84036"/>
    <w:rsid w:val="00D85395"/>
    <w:rsid w:val="00D85FAB"/>
    <w:rsid w:val="00D860E9"/>
    <w:rsid w:val="00D939EB"/>
    <w:rsid w:val="00DA2A0D"/>
    <w:rsid w:val="00DA53F3"/>
    <w:rsid w:val="00DA5F70"/>
    <w:rsid w:val="00DA5FC7"/>
    <w:rsid w:val="00DB1FD6"/>
    <w:rsid w:val="00DB62D3"/>
    <w:rsid w:val="00DC291A"/>
    <w:rsid w:val="00DC7D15"/>
    <w:rsid w:val="00DD017D"/>
    <w:rsid w:val="00DD1F3F"/>
    <w:rsid w:val="00DD3B8D"/>
    <w:rsid w:val="00DE53D4"/>
    <w:rsid w:val="00DF0413"/>
    <w:rsid w:val="00DF4084"/>
    <w:rsid w:val="00DF45FC"/>
    <w:rsid w:val="00DF4C24"/>
    <w:rsid w:val="00DF5AE0"/>
    <w:rsid w:val="00DF5BB1"/>
    <w:rsid w:val="00E02334"/>
    <w:rsid w:val="00E07BD1"/>
    <w:rsid w:val="00E1269D"/>
    <w:rsid w:val="00E13510"/>
    <w:rsid w:val="00E13F71"/>
    <w:rsid w:val="00E15F26"/>
    <w:rsid w:val="00E16ED6"/>
    <w:rsid w:val="00E20553"/>
    <w:rsid w:val="00E21AEE"/>
    <w:rsid w:val="00E262FA"/>
    <w:rsid w:val="00E26BE9"/>
    <w:rsid w:val="00E27C3B"/>
    <w:rsid w:val="00E3040F"/>
    <w:rsid w:val="00E3075C"/>
    <w:rsid w:val="00E31660"/>
    <w:rsid w:val="00E37041"/>
    <w:rsid w:val="00E44D34"/>
    <w:rsid w:val="00E505C5"/>
    <w:rsid w:val="00E50B80"/>
    <w:rsid w:val="00E51CAD"/>
    <w:rsid w:val="00E52A81"/>
    <w:rsid w:val="00E54B16"/>
    <w:rsid w:val="00E54D20"/>
    <w:rsid w:val="00E5618A"/>
    <w:rsid w:val="00E619DD"/>
    <w:rsid w:val="00E65300"/>
    <w:rsid w:val="00E65898"/>
    <w:rsid w:val="00E666ED"/>
    <w:rsid w:val="00E6685D"/>
    <w:rsid w:val="00E6751E"/>
    <w:rsid w:val="00E7099F"/>
    <w:rsid w:val="00E731D0"/>
    <w:rsid w:val="00E76686"/>
    <w:rsid w:val="00E817FD"/>
    <w:rsid w:val="00E84BE4"/>
    <w:rsid w:val="00E908EB"/>
    <w:rsid w:val="00E90BA9"/>
    <w:rsid w:val="00E91865"/>
    <w:rsid w:val="00EA33BC"/>
    <w:rsid w:val="00EA3562"/>
    <w:rsid w:val="00EA48C2"/>
    <w:rsid w:val="00EA6377"/>
    <w:rsid w:val="00EB1D24"/>
    <w:rsid w:val="00EB407A"/>
    <w:rsid w:val="00EB4D39"/>
    <w:rsid w:val="00EC0B70"/>
    <w:rsid w:val="00EC0B75"/>
    <w:rsid w:val="00EC0F23"/>
    <w:rsid w:val="00EC2688"/>
    <w:rsid w:val="00EC27EF"/>
    <w:rsid w:val="00EC2ED8"/>
    <w:rsid w:val="00EC4A67"/>
    <w:rsid w:val="00EC5867"/>
    <w:rsid w:val="00EC5A64"/>
    <w:rsid w:val="00EC7610"/>
    <w:rsid w:val="00ED00AC"/>
    <w:rsid w:val="00ED0887"/>
    <w:rsid w:val="00ED221E"/>
    <w:rsid w:val="00EE284C"/>
    <w:rsid w:val="00EE6D93"/>
    <w:rsid w:val="00EF0CE7"/>
    <w:rsid w:val="00EF313B"/>
    <w:rsid w:val="00EF47D7"/>
    <w:rsid w:val="00EF4F4C"/>
    <w:rsid w:val="00EF5E86"/>
    <w:rsid w:val="00EF68CA"/>
    <w:rsid w:val="00EF7FC0"/>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326E"/>
    <w:rsid w:val="00F254D5"/>
    <w:rsid w:val="00F3178C"/>
    <w:rsid w:val="00F37595"/>
    <w:rsid w:val="00F40935"/>
    <w:rsid w:val="00F41DC8"/>
    <w:rsid w:val="00F433D1"/>
    <w:rsid w:val="00F43A8F"/>
    <w:rsid w:val="00F4557A"/>
    <w:rsid w:val="00F52894"/>
    <w:rsid w:val="00F5599A"/>
    <w:rsid w:val="00F6023E"/>
    <w:rsid w:val="00F602DC"/>
    <w:rsid w:val="00F6084A"/>
    <w:rsid w:val="00F609C0"/>
    <w:rsid w:val="00F63DDC"/>
    <w:rsid w:val="00F66D06"/>
    <w:rsid w:val="00F70822"/>
    <w:rsid w:val="00F72C70"/>
    <w:rsid w:val="00F7341A"/>
    <w:rsid w:val="00F7436D"/>
    <w:rsid w:val="00F770B8"/>
    <w:rsid w:val="00F77350"/>
    <w:rsid w:val="00F81D20"/>
    <w:rsid w:val="00F84835"/>
    <w:rsid w:val="00F853F7"/>
    <w:rsid w:val="00F866BA"/>
    <w:rsid w:val="00F86E4B"/>
    <w:rsid w:val="00F91513"/>
    <w:rsid w:val="00F919A7"/>
    <w:rsid w:val="00F92C50"/>
    <w:rsid w:val="00F935E5"/>
    <w:rsid w:val="00F95360"/>
    <w:rsid w:val="00F95718"/>
    <w:rsid w:val="00F9600F"/>
    <w:rsid w:val="00F960C2"/>
    <w:rsid w:val="00F9765B"/>
    <w:rsid w:val="00FA2016"/>
    <w:rsid w:val="00FA269A"/>
    <w:rsid w:val="00FA275E"/>
    <w:rsid w:val="00FA6251"/>
    <w:rsid w:val="00FA783F"/>
    <w:rsid w:val="00FB089F"/>
    <w:rsid w:val="00FB3192"/>
    <w:rsid w:val="00FB4DCF"/>
    <w:rsid w:val="00FB69E4"/>
    <w:rsid w:val="00FB7BBA"/>
    <w:rsid w:val="00FC19DB"/>
    <w:rsid w:val="00FC2920"/>
    <w:rsid w:val="00FC4F4B"/>
    <w:rsid w:val="00FC7308"/>
    <w:rsid w:val="00FC7601"/>
    <w:rsid w:val="00FD026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Bullets,Paragraphe de liste1,F5 List Paragraph,List Paragraph1,Dot pt,No Spacing1,List Paragraph Char Char Char,Indicator Text,Numbered Para 1,Bullet 1,Bullet Points,MAIN CONTENT,List Paragraph12,List Paragraph2,Normal numbered,L"/>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 Char1,Footnote Text Char Char,Char,Char Char,Char Char Char Char,Char Char Char Char Char Char,Char Char2,Char Char21,Char Char211,Fußnotentext arial,Footnote text,ADB,ADB Char,ft,Footnote Text2,ft2"/>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 Char,Char Char21 Char,Char Char211 Char"/>
    <w:basedOn w:val="DefaultParagraphFont"/>
    <w:link w:val="FootnoteText"/>
    <w:uiPriority w:val="99"/>
    <w:rsid w:val="00AF2B99"/>
  </w:style>
  <w:style w:type="character" w:styleId="FootnoteReference">
    <w:name w:val="footnote reference"/>
    <w:aliases w:val="Знак сноски-FN Char,16 Point Char,Superscript 6 Point Char,Знак сноски 1 Char,ftref Char,Footnote Reference Number Char,Odwołanie przypisu Char,Footnote Reference_LVL6 Char,Footnote Reference_LVL61 Char,BVI fnr Char Char Char Char1"/>
    <w:link w:val="-FN"/>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numbering" w:customStyle="1" w:styleId="List21">
    <w:name w:val="List 21"/>
    <w:basedOn w:val="NoList"/>
    <w:rsid w:val="006613BA"/>
    <w:pPr>
      <w:numPr>
        <w:numId w:val="7"/>
      </w:numPr>
    </w:pPr>
  </w:style>
  <w:style w:type="paragraph" w:customStyle="1" w:styleId="-FN">
    <w:name w:val="Знак сноски-FN"/>
    <w:aliases w:val="16 Point,Superscript 6 Point,Знак сноски 1,ftref,Footnote Reference Number,Odwołanie przypisu,Footnote Reference_LVL6,Footnote Reference_LVL61,Footnote Reference_LVL62,Footnote Reference_LVL63,f,Footnote Reference_LVL64"/>
    <w:basedOn w:val="Normal"/>
    <w:link w:val="FootnoteReference"/>
    <w:uiPriority w:val="99"/>
    <w:rsid w:val="006613BA"/>
    <w:pPr>
      <w:spacing w:after="160" w:line="240" w:lineRule="exact"/>
      <w:jc w:val="left"/>
    </w:pPr>
    <w:rPr>
      <w:rFonts w:ascii="Calibri" w:hAnsi="Calibri"/>
      <w:sz w:val="20"/>
      <w:szCs w:val="20"/>
      <w:vertAlign w:val="superscript"/>
    </w:rPr>
  </w:style>
  <w:style w:type="character" w:styleId="FollowedHyperlink">
    <w:name w:val="FollowedHyperlink"/>
    <w:basedOn w:val="DefaultParagraphFont"/>
    <w:uiPriority w:val="99"/>
    <w:semiHidden/>
    <w:unhideWhenUsed/>
    <w:rsid w:val="006613BA"/>
    <w:rPr>
      <w:color w:val="FFF67A" w:themeColor="followedHyperlink"/>
      <w:u w:val="single"/>
    </w:rPr>
  </w:style>
  <w:style w:type="character" w:customStyle="1" w:styleId="ListParagraphChar">
    <w:name w:val="List Paragraph Char"/>
    <w:aliases w:val="Bullets Char,Paragraphe de liste1 Char,F5 List Paragraph Char,List Paragraph1 Char,Dot pt Char,No Spacing1 Char,List Paragraph Char Char Char Char,Indicator Text Char,Numbered Para 1 Char,Bullet 1 Char,Bullet Points Char,L Char"/>
    <w:link w:val="ListParagraph"/>
    <w:uiPriority w:val="34"/>
    <w:qFormat/>
    <w:locked/>
    <w:rsid w:val="0012511C"/>
    <w:rPr>
      <w:rFonts w:ascii="Arial Narrow" w:hAnsi="Arial Narrow"/>
      <w:sz w:val="22"/>
      <w:szCs w:val="22"/>
    </w:rPr>
  </w:style>
  <w:style w:type="table" w:styleId="PlainTable4">
    <w:name w:val="Plain Table 4"/>
    <w:basedOn w:val="TableNormal"/>
    <w:uiPriority w:val="44"/>
    <w:rsid w:val="00F81D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09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c.ac.uk/resources/data-management-pla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s/eims/upload/300580/AARINENA%20women%20empowerment%20study_final_29.pdf" TargetMode="External"/><Relationship Id="rId2" Type="http://schemas.openxmlformats.org/officeDocument/2006/relationships/hyperlink" Target="http://www.fao.org/docs/eims/upload/300580/AARINENA%20women%20empowerment%20study_final_29.pdf" TargetMode="External"/><Relationship Id="rId1" Type="http://schemas.openxmlformats.org/officeDocument/2006/relationships/hyperlink" Target="http://etvetreform.gov.jo/wp-content/uploads/2014/02/Agriculture-sector-plan-JORDAN-2014.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0E56-3BB9-41DC-B1EA-82BE23BB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6226</Words>
  <Characters>35492</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Marie-Amandine GRAND</cp:lastModifiedBy>
  <cp:revision>6</cp:revision>
  <cp:lastPrinted>2017-12-21T12:16:00Z</cp:lastPrinted>
  <dcterms:created xsi:type="dcterms:W3CDTF">2018-02-20T06:23:00Z</dcterms:created>
  <dcterms:modified xsi:type="dcterms:W3CDTF">2018-02-20T07:11:00Z</dcterms:modified>
</cp:coreProperties>
</file>