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531"/>
        <w:gridCol w:w="5108"/>
      </w:tblGrid>
      <w:tr w:rsidR="008D4774" w:rsidRPr="003C1CBB" w14:paraId="3DF66077" w14:textId="77777777" w:rsidTr="008D4774">
        <w:tc>
          <w:tcPr>
            <w:tcW w:w="9639" w:type="dxa"/>
            <w:gridSpan w:val="2"/>
            <w:shd w:val="clear" w:color="auto" w:fill="EE5859" w:themeFill="accent1"/>
          </w:tcPr>
          <w:p w14:paraId="115167E5" w14:textId="03ED6068" w:rsidR="008D4774" w:rsidRPr="003C1CBB" w:rsidRDefault="008D4774" w:rsidP="00CE54D0">
            <w:pPr>
              <w:spacing w:after="0"/>
              <w:rPr>
                <w:b/>
                <w:color w:val="FFFFFF" w:themeColor="background1"/>
                <w:sz w:val="40"/>
                <w:szCs w:val="40"/>
                <w:lang w:val="en-GB"/>
              </w:rPr>
            </w:pPr>
            <w:bookmarkStart w:id="0" w:name="_GoBack"/>
            <w:bookmarkEnd w:id="0"/>
            <w:r w:rsidRPr="003C1CBB">
              <w:rPr>
                <w:b/>
                <w:color w:val="FFFFFF" w:themeColor="background1"/>
                <w:sz w:val="40"/>
                <w:szCs w:val="40"/>
                <w:lang w:val="en-GB"/>
              </w:rPr>
              <w:t xml:space="preserve">Research </w:t>
            </w:r>
            <w:r w:rsidR="00F60965" w:rsidRPr="003C1CBB">
              <w:rPr>
                <w:b/>
                <w:color w:val="FFFFFF" w:themeColor="background1"/>
                <w:sz w:val="40"/>
                <w:szCs w:val="40"/>
                <w:lang w:val="en-GB"/>
              </w:rPr>
              <w:t>Methodology Note</w:t>
            </w:r>
          </w:p>
          <w:p w14:paraId="7B0B694C" w14:textId="7A4E9405" w:rsidR="008D4774" w:rsidRPr="003C1CBB" w:rsidRDefault="00D206F0" w:rsidP="00CE54D0">
            <w:pPr>
              <w:spacing w:after="0"/>
              <w:rPr>
                <w:b/>
                <w:color w:val="FFFFFF" w:themeColor="background1"/>
                <w:sz w:val="28"/>
                <w:szCs w:val="40"/>
                <w:lang w:val="en-GB"/>
              </w:rPr>
            </w:pPr>
            <w:r>
              <w:rPr>
                <w:b/>
                <w:color w:val="FFFFFF" w:themeColor="background1"/>
                <w:sz w:val="28"/>
                <w:szCs w:val="40"/>
                <w:lang w:val="en-GB"/>
              </w:rPr>
              <w:t>Moyom County Profile</w:t>
            </w:r>
          </w:p>
          <w:p w14:paraId="55D0C363" w14:textId="77777777" w:rsidR="00697F4A" w:rsidRDefault="0050135A" w:rsidP="008D4774">
            <w:pPr>
              <w:spacing w:after="0"/>
              <w:jc w:val="left"/>
              <w:rPr>
                <w:b/>
                <w:color w:val="FFFFFF" w:themeColor="background1"/>
                <w:sz w:val="28"/>
                <w:szCs w:val="40"/>
                <w:lang w:val="en-GB"/>
              </w:rPr>
            </w:pPr>
            <w:r>
              <w:rPr>
                <w:b/>
                <w:color w:val="FFFFFF" w:themeColor="background1"/>
                <w:sz w:val="28"/>
                <w:szCs w:val="40"/>
                <w:lang w:val="en-GB"/>
              </w:rPr>
              <w:t xml:space="preserve">Unity State, </w:t>
            </w:r>
            <w:r w:rsidR="00D206F0">
              <w:rPr>
                <w:b/>
                <w:color w:val="FFFFFF" w:themeColor="background1"/>
                <w:sz w:val="28"/>
                <w:szCs w:val="40"/>
                <w:lang w:val="en-GB"/>
              </w:rPr>
              <w:t>South Sudan</w:t>
            </w:r>
          </w:p>
          <w:p w14:paraId="136FAAC1" w14:textId="0CC2B8AA" w:rsidR="00AA07FB" w:rsidRPr="00903695" w:rsidRDefault="00AA07FB" w:rsidP="008D4774">
            <w:pPr>
              <w:spacing w:after="0"/>
              <w:jc w:val="left"/>
              <w:rPr>
                <w:b/>
                <w:color w:val="FFFFFF" w:themeColor="background1"/>
                <w:sz w:val="28"/>
                <w:szCs w:val="40"/>
              </w:rPr>
            </w:pPr>
            <w:r>
              <w:rPr>
                <w:b/>
                <w:color w:val="FFFFFF" w:themeColor="background1"/>
                <w:sz w:val="28"/>
                <w:szCs w:val="40"/>
                <w:lang w:val="en-GB"/>
              </w:rPr>
              <w:t xml:space="preserve">Research Cycle ID: </w:t>
            </w:r>
            <w:r w:rsidR="00903695" w:rsidRPr="00903695">
              <w:rPr>
                <w:rFonts w:ascii="Arial" w:eastAsia="Times New Roman" w:hAnsi="Arial" w:cs="Arial"/>
                <w:color w:val="FFFFFF"/>
                <w:spacing w:val="-3"/>
                <w:sz w:val="21"/>
                <w:szCs w:val="21"/>
                <w:shd w:val="clear" w:color="auto" w:fill="1686D9"/>
              </w:rPr>
              <w:t xml:space="preserve"> </w:t>
            </w:r>
            <w:r w:rsidR="00903695" w:rsidRPr="00903695">
              <w:rPr>
                <w:b/>
                <w:color w:val="FFFFFF" w:themeColor="background1"/>
                <w:sz w:val="28"/>
                <w:szCs w:val="40"/>
              </w:rPr>
              <w:t>SSD1701c</w:t>
            </w:r>
          </w:p>
        </w:tc>
      </w:tr>
      <w:tr w:rsidR="008D4774" w:rsidRPr="003C1CBB" w14:paraId="373C7C57" w14:textId="77777777" w:rsidTr="008D4774">
        <w:trPr>
          <w:trHeight w:val="632"/>
        </w:trPr>
        <w:tc>
          <w:tcPr>
            <w:tcW w:w="4531" w:type="dxa"/>
            <w:shd w:val="clear" w:color="auto" w:fill="58585A" w:themeFill="background2"/>
          </w:tcPr>
          <w:p w14:paraId="17F51B73" w14:textId="07F68766" w:rsidR="008D4774" w:rsidRPr="003C1CBB" w:rsidRDefault="00D206F0" w:rsidP="006D5060">
            <w:pPr>
              <w:spacing w:after="0"/>
              <w:jc w:val="left"/>
              <w:rPr>
                <w:b/>
                <w:color w:val="FFFFFF" w:themeColor="background1"/>
                <w:sz w:val="24"/>
                <w:szCs w:val="40"/>
                <w:lang w:val="en-GB"/>
              </w:rPr>
            </w:pPr>
            <w:r>
              <w:rPr>
                <w:b/>
                <w:color w:val="FFFFFF" w:themeColor="background1"/>
                <w:sz w:val="24"/>
                <w:szCs w:val="40"/>
                <w:lang w:val="en-GB"/>
              </w:rPr>
              <w:t>March 2017</w:t>
            </w:r>
          </w:p>
        </w:tc>
        <w:tc>
          <w:tcPr>
            <w:tcW w:w="5108" w:type="dxa"/>
            <w:shd w:val="clear" w:color="auto" w:fill="58585A" w:themeFill="background2"/>
            <w:vAlign w:val="center"/>
          </w:tcPr>
          <w:p w14:paraId="7C006C02" w14:textId="20C2E95A" w:rsidR="008D4774" w:rsidRPr="003C1CBB" w:rsidRDefault="006D5060" w:rsidP="006D5060">
            <w:pPr>
              <w:spacing w:after="0"/>
              <w:jc w:val="right"/>
              <w:rPr>
                <w:b/>
                <w:color w:val="FFFFFF" w:themeColor="background1"/>
                <w:sz w:val="24"/>
                <w:szCs w:val="40"/>
                <w:lang w:val="en-GB"/>
              </w:rPr>
            </w:pPr>
            <w:r w:rsidRPr="003C1CBB">
              <w:rPr>
                <w:b/>
                <w:noProof/>
                <w:color w:val="FFFFFF" w:themeColor="background1"/>
                <w:sz w:val="24"/>
                <w:szCs w:val="40"/>
              </w:rPr>
              <w:drawing>
                <wp:inline distT="0" distB="0" distL="0" distR="0" wp14:anchorId="707EEA00" wp14:editId="4FE3E6B4">
                  <wp:extent cx="1863524" cy="322907"/>
                  <wp:effectExtent l="0" t="0" r="3810" b="1270"/>
                  <wp:docPr id="51" name="Picture 51" descr="C:\Users\Megan\AppData\Local\Microsoft\Windows\INetCache\Content.Word\REACH logo white (for a coloure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an\AppData\Local\Microsoft\Windows\INetCache\Content.Word\REACH logo white (for a coloured backgroun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5" b="15168"/>
                          <a:stretch/>
                        </pic:blipFill>
                        <pic:spPr bwMode="auto">
                          <a:xfrm>
                            <a:off x="0" y="0"/>
                            <a:ext cx="1882316" cy="3261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550BAA" w14:textId="77777777" w:rsidR="0094224A" w:rsidRPr="003C1CBB" w:rsidRDefault="0094224A" w:rsidP="008D4774">
      <w:pPr>
        <w:pStyle w:val="Paragraphe"/>
        <w:ind w:left="-284"/>
        <w:rPr>
          <w:lang w:val="en-GB"/>
        </w:rPr>
      </w:pPr>
    </w:p>
    <w:p w14:paraId="3347DCAC" w14:textId="48B72788" w:rsidR="006F3E44" w:rsidRDefault="009325B8" w:rsidP="00EC0B70">
      <w:pPr>
        <w:pStyle w:val="Heading1"/>
        <w:rPr>
          <w:lang w:val="en-GB"/>
        </w:rPr>
      </w:pPr>
      <w:r w:rsidRPr="003C1CBB">
        <w:rPr>
          <w:lang w:val="en-GB"/>
        </w:rPr>
        <w:t>Background &amp;</w:t>
      </w:r>
      <w:r w:rsidR="00FF3703" w:rsidRPr="003C1CBB">
        <w:rPr>
          <w:lang w:val="en-GB"/>
        </w:rPr>
        <w:t xml:space="preserve"> Rationale</w:t>
      </w:r>
    </w:p>
    <w:p w14:paraId="718DD92C" w14:textId="77777777" w:rsidR="009E1A7E" w:rsidRDefault="009E1A7E" w:rsidP="009E1A7E">
      <w:pPr>
        <w:spacing w:after="0"/>
      </w:pPr>
      <w:r>
        <w:rPr>
          <w:lang w:val="en-GB"/>
        </w:rPr>
        <w:t xml:space="preserve">The political crisis and conflict in South has been ongoing since 2013. </w:t>
      </w:r>
      <w:r w:rsidRPr="0006346B">
        <w:t>The dynamic and multi-faceted nature of the South Sudanese displacement crisis has created significant challenges for humanitarian information management. Accessibility and security issues within South Sudan have impeded systematic data collection efforts, limiting the effectiveness of humanitarian planning and implementation, whilst displacement within and out of South Sudan remains highly dynamic, with 1.9 million South Sudanese internally displaced and 2 million seeking refuge in neighbouring countries.</w:t>
      </w:r>
      <w:r w:rsidRPr="0006346B">
        <w:rPr>
          <w:rStyle w:val="FootnoteReference"/>
        </w:rPr>
        <w:footnoteReference w:id="1"/>
      </w:r>
      <w:r w:rsidRPr="0006346B">
        <w:t xml:space="preserve"> As the crisis continues to evolve, it is becoming increasingly important to fill information gaps in a systematic manner to promote </w:t>
      </w:r>
      <w:r>
        <w:t xml:space="preserve">a </w:t>
      </w:r>
      <w:r w:rsidRPr="0006346B">
        <w:t xml:space="preserve">more </w:t>
      </w:r>
      <w:r>
        <w:t>effective humanitarian response.</w:t>
      </w:r>
    </w:p>
    <w:p w14:paraId="07F36871" w14:textId="77777777" w:rsidR="00C83406" w:rsidRDefault="00C83406" w:rsidP="009E1A7E">
      <w:pPr>
        <w:spacing w:after="0"/>
      </w:pPr>
    </w:p>
    <w:p w14:paraId="1B1C613F" w14:textId="1ACDEC45" w:rsidR="00987A5C" w:rsidRDefault="00C66D95" w:rsidP="00010F27">
      <w:pPr>
        <w:spacing w:after="0"/>
      </w:pPr>
      <w:r>
        <w:t>Since 2013, Unity State has been a major site of fighting between the South Sudanese government, aligned</w:t>
      </w:r>
      <w:r w:rsidR="00010F27">
        <w:t>,</w:t>
      </w:r>
      <w:r>
        <w:t xml:space="preserve"> </w:t>
      </w:r>
      <w:r w:rsidR="00010F27">
        <w:t xml:space="preserve">and oppositional </w:t>
      </w:r>
      <w:r>
        <w:t>armed groups</w:t>
      </w:r>
      <w:r w:rsidR="00696145">
        <w:t>,</w:t>
      </w:r>
      <w:r>
        <w:t xml:space="preserve"> with </w:t>
      </w:r>
      <w:r w:rsidR="00696145">
        <w:t xml:space="preserve">dire humanitarian consequences throughout the state.  </w:t>
      </w:r>
      <w:r w:rsidR="00987A5C">
        <w:t>Last year, famine was declared in parts of the state</w:t>
      </w:r>
      <w:r w:rsidR="00987A5C">
        <w:rPr>
          <w:rStyle w:val="FootnoteReference"/>
        </w:rPr>
        <w:footnoteReference w:id="2"/>
      </w:r>
      <w:r w:rsidR="00624772">
        <w:t xml:space="preserve"> and, to date, more than 11</w:t>
      </w:r>
      <w:r w:rsidR="00987A5C">
        <w:t>0,000 displaced persons remain under United Nations protection in the Bentiu Protection of Civilians (PoC) site in northern Unity.</w:t>
      </w:r>
      <w:r w:rsidR="00987A5C">
        <w:rPr>
          <w:rStyle w:val="FootnoteReference"/>
        </w:rPr>
        <w:footnoteReference w:id="3"/>
      </w:r>
      <w:r w:rsidR="00987A5C">
        <w:t xml:space="preserve"> </w:t>
      </w:r>
      <w:r w:rsidR="002C4081">
        <w:t xml:space="preserve"> Dozens of international and national NGOs </w:t>
      </w:r>
      <w:r w:rsidR="00010F27">
        <w:t xml:space="preserve">are currently working to provide humanitarian relief and services; however, the distribution of partner presence and </w:t>
      </w:r>
      <w:r w:rsidR="002C3183">
        <w:t xml:space="preserve">the local population’s </w:t>
      </w:r>
      <w:r w:rsidR="00010F27">
        <w:t>access to services varies considerably across the state.</w:t>
      </w:r>
    </w:p>
    <w:p w14:paraId="40AF12A4" w14:textId="77777777" w:rsidR="009E1A7E" w:rsidRDefault="009E1A7E" w:rsidP="00C83406">
      <w:pPr>
        <w:spacing w:after="0"/>
        <w:rPr>
          <w:rFonts w:cs="Arial"/>
        </w:rPr>
      </w:pPr>
    </w:p>
    <w:p w14:paraId="181C6DFD" w14:textId="7B6ADC36" w:rsidR="00A309ED" w:rsidRDefault="00320092" w:rsidP="00320092">
      <w:pPr>
        <w:rPr>
          <w:rFonts w:cs="Arial"/>
        </w:rPr>
      </w:pPr>
      <w:r w:rsidRPr="00320092">
        <w:rPr>
          <w:rFonts w:cs="Arial"/>
        </w:rPr>
        <w:t xml:space="preserve">Historically, relatively few NGO partners operate in Mayom County, compared to other northern and central Unity </w:t>
      </w:r>
      <w:r w:rsidR="0050135A">
        <w:rPr>
          <w:rFonts w:cs="Arial"/>
        </w:rPr>
        <w:t xml:space="preserve">State </w:t>
      </w:r>
      <w:r w:rsidRPr="00320092">
        <w:rPr>
          <w:rFonts w:cs="Arial"/>
        </w:rPr>
        <w:t xml:space="preserve">counties.  The county’s relative stability since 2014 and diverse coping mechanisms have led partners to focus on other crisis areas.  In recent months, however, partners are increasingly interested in beginning more long-term development projects and service provision in the county, precisely because of its perceived stability.  </w:t>
      </w:r>
    </w:p>
    <w:p w14:paraId="5D825A3D" w14:textId="52E9A457" w:rsidR="00320092" w:rsidRDefault="00320092" w:rsidP="00320092">
      <w:pPr>
        <w:rPr>
          <w:rFonts w:cs="Arial"/>
        </w:rPr>
      </w:pPr>
      <w:r w:rsidRPr="00320092">
        <w:rPr>
          <w:rFonts w:cs="Arial"/>
        </w:rPr>
        <w:t>At the same, surprisingly, access to food has reportedly decreased dramatically (and unseasonably) in the county.  Only 8% of assessed settlements in Mayom reported adequate access to food in January 2018, compared to 86% in September 2017 and 83% in January of last year (2017).</w:t>
      </w:r>
      <w:r w:rsidR="00C83406">
        <w:rPr>
          <w:rStyle w:val="FootnoteReference"/>
          <w:rFonts w:cs="Arial"/>
        </w:rPr>
        <w:footnoteReference w:id="4"/>
      </w:r>
      <w:r w:rsidRPr="00320092">
        <w:rPr>
          <w:rFonts w:cs="Arial"/>
        </w:rPr>
        <w:t xml:space="preserve">  </w:t>
      </w:r>
      <w:r w:rsidR="00A309ED">
        <w:rPr>
          <w:rFonts w:cs="Arial"/>
        </w:rPr>
        <w:t xml:space="preserve">Preliminary research suggests that flooding in some areas, a lack of rain generally, </w:t>
      </w:r>
      <w:r w:rsidR="003F16FD">
        <w:rPr>
          <w:rFonts w:cs="Arial"/>
        </w:rPr>
        <w:t xml:space="preserve">cattle raid in the north, </w:t>
      </w:r>
      <w:r w:rsidR="00A309ED">
        <w:rPr>
          <w:rFonts w:cs="Arial"/>
        </w:rPr>
        <w:t>and the continued aftermath of serious cattle disease a couple years prior may all be contributing factors to deteriorating food security.  All combined, t</w:t>
      </w:r>
      <w:r w:rsidRPr="00320092">
        <w:rPr>
          <w:rFonts w:cs="Arial"/>
        </w:rPr>
        <w:t xml:space="preserve">he county may be experiencing a crisis even as partners ramp up for </w:t>
      </w:r>
      <w:r w:rsidR="00E358CE">
        <w:rPr>
          <w:rFonts w:cs="Arial"/>
        </w:rPr>
        <w:t xml:space="preserve">more </w:t>
      </w:r>
      <w:r w:rsidRPr="00320092">
        <w:rPr>
          <w:rFonts w:cs="Arial"/>
        </w:rPr>
        <w:t>long-term development.</w:t>
      </w:r>
      <w:r w:rsidR="00A309ED">
        <w:rPr>
          <w:rFonts w:cs="Arial"/>
        </w:rPr>
        <w:t xml:space="preserve">  </w:t>
      </w:r>
    </w:p>
    <w:p w14:paraId="3BD6DD99" w14:textId="08FA1387" w:rsidR="00B3336B" w:rsidRPr="00320092" w:rsidRDefault="00B3336B" w:rsidP="00320092">
      <w:pPr>
        <w:rPr>
          <w:lang w:val="en-GB" w:eastAsia="fr-FR"/>
        </w:rPr>
      </w:pPr>
      <w:r>
        <w:rPr>
          <w:rFonts w:cs="Arial"/>
        </w:rPr>
        <w:t xml:space="preserve">This product </w:t>
      </w:r>
      <w:r w:rsidR="00E358CE">
        <w:rPr>
          <w:rFonts w:cs="Arial"/>
        </w:rPr>
        <w:t>has two aims.  First, it will provide partners interested in working in Mayom with important context on food security and livelihoods in the county, including explantations of typical livelihood profiles, coping mechanisms, and recent shocks.  Second, it addresses partners</w:t>
      </w:r>
      <w:r w:rsidR="00C41287">
        <w:rPr>
          <w:rFonts w:cs="Arial"/>
        </w:rPr>
        <w:t>’ specific</w:t>
      </w:r>
      <w:r w:rsidR="00E358CE">
        <w:rPr>
          <w:rFonts w:cs="Arial"/>
        </w:rPr>
        <w:t xml:space="preserve"> interest in access to services throughout the county.  </w:t>
      </w:r>
    </w:p>
    <w:p w14:paraId="14879F73" w14:textId="44735889" w:rsidR="00FF3703" w:rsidRPr="003C1CBB" w:rsidRDefault="00D206F0" w:rsidP="00EC0B70">
      <w:pPr>
        <w:pStyle w:val="Heading1"/>
        <w:rPr>
          <w:lang w:val="en-GB"/>
        </w:rPr>
      </w:pPr>
      <w:r>
        <w:rPr>
          <w:lang w:val="en-GB"/>
        </w:rPr>
        <w:lastRenderedPageBreak/>
        <w:t xml:space="preserve">Research </w:t>
      </w:r>
      <w:r w:rsidR="00FF3703" w:rsidRPr="003C1CBB">
        <w:rPr>
          <w:lang w:val="en-GB"/>
        </w:rPr>
        <w:t>Objectives</w:t>
      </w:r>
    </w:p>
    <w:p w14:paraId="757B987A" w14:textId="58C78DB9" w:rsidR="008152C7" w:rsidRDefault="008152C7" w:rsidP="00E95953">
      <w:pPr>
        <w:pStyle w:val="Heading1"/>
        <w:numPr>
          <w:ilvl w:val="0"/>
          <w:numId w:val="5"/>
        </w:numPr>
        <w:spacing w:before="120"/>
        <w:rPr>
          <w:rFonts w:eastAsia="Cambria"/>
          <w:b w:val="0"/>
          <w:noProof w:val="0"/>
          <w:color w:val="auto"/>
          <w:sz w:val="22"/>
          <w:szCs w:val="22"/>
          <w:lang w:val="en-GB" w:eastAsia="en-US"/>
        </w:rPr>
      </w:pPr>
      <w:r>
        <w:rPr>
          <w:rFonts w:eastAsia="Cambria"/>
          <w:b w:val="0"/>
          <w:noProof w:val="0"/>
          <w:color w:val="auto"/>
          <w:sz w:val="22"/>
          <w:szCs w:val="22"/>
          <w:lang w:val="en-GB" w:eastAsia="en-US"/>
        </w:rPr>
        <w:t>Pr</w:t>
      </w:r>
      <w:r w:rsidR="00895D63">
        <w:rPr>
          <w:rFonts w:eastAsia="Cambria"/>
          <w:b w:val="0"/>
          <w:noProof w:val="0"/>
          <w:color w:val="auto"/>
          <w:sz w:val="22"/>
          <w:szCs w:val="22"/>
          <w:lang w:val="en-GB" w:eastAsia="en-US"/>
        </w:rPr>
        <w:t xml:space="preserve">ovide an overview of population, </w:t>
      </w:r>
      <w:r>
        <w:rPr>
          <w:rFonts w:eastAsia="Cambria"/>
          <w:b w:val="0"/>
          <w:noProof w:val="0"/>
          <w:color w:val="auto"/>
          <w:sz w:val="22"/>
          <w:szCs w:val="22"/>
          <w:lang w:val="en-GB" w:eastAsia="en-US"/>
        </w:rPr>
        <w:t>displacement</w:t>
      </w:r>
      <w:r w:rsidR="00895D63">
        <w:rPr>
          <w:rFonts w:eastAsia="Cambria"/>
          <w:b w:val="0"/>
          <w:noProof w:val="0"/>
          <w:color w:val="auto"/>
          <w:sz w:val="22"/>
          <w:szCs w:val="22"/>
          <w:lang w:val="en-GB" w:eastAsia="en-US"/>
        </w:rPr>
        <w:t>, and protection</w:t>
      </w:r>
      <w:r>
        <w:rPr>
          <w:rFonts w:eastAsia="Cambria"/>
          <w:b w:val="0"/>
          <w:noProof w:val="0"/>
          <w:color w:val="auto"/>
          <w:sz w:val="22"/>
          <w:szCs w:val="22"/>
          <w:lang w:val="en-GB" w:eastAsia="en-US"/>
        </w:rPr>
        <w:t xml:space="preserve"> patter</w:t>
      </w:r>
      <w:r w:rsidR="00895D63">
        <w:rPr>
          <w:rFonts w:eastAsia="Cambria"/>
          <w:b w:val="0"/>
          <w:noProof w:val="0"/>
          <w:color w:val="auto"/>
          <w:sz w:val="22"/>
          <w:szCs w:val="22"/>
          <w:lang w:val="en-GB" w:eastAsia="en-US"/>
        </w:rPr>
        <w:t>n</w:t>
      </w:r>
      <w:r>
        <w:rPr>
          <w:rFonts w:eastAsia="Cambria"/>
          <w:b w:val="0"/>
          <w:noProof w:val="0"/>
          <w:color w:val="auto"/>
          <w:sz w:val="22"/>
          <w:szCs w:val="22"/>
          <w:lang w:val="en-GB" w:eastAsia="en-US"/>
        </w:rPr>
        <w:t>s within Mayom County</w:t>
      </w:r>
      <w:r w:rsidR="00895D63">
        <w:rPr>
          <w:rFonts w:eastAsia="Cambria"/>
          <w:b w:val="0"/>
          <w:noProof w:val="0"/>
          <w:color w:val="auto"/>
          <w:sz w:val="22"/>
          <w:szCs w:val="22"/>
          <w:lang w:val="en-GB" w:eastAsia="en-US"/>
        </w:rPr>
        <w:t>.</w:t>
      </w:r>
    </w:p>
    <w:p w14:paraId="42D60EB1" w14:textId="743B70FA" w:rsidR="00A309ED" w:rsidRPr="0050135A" w:rsidRDefault="00A309ED" w:rsidP="00E95953">
      <w:pPr>
        <w:pStyle w:val="Heading1"/>
        <w:numPr>
          <w:ilvl w:val="0"/>
          <w:numId w:val="5"/>
        </w:numPr>
        <w:spacing w:before="120"/>
        <w:rPr>
          <w:rFonts w:eastAsia="Cambria"/>
          <w:b w:val="0"/>
          <w:noProof w:val="0"/>
          <w:color w:val="auto"/>
          <w:sz w:val="22"/>
          <w:szCs w:val="22"/>
          <w:lang w:val="en-GB" w:eastAsia="en-US"/>
        </w:rPr>
      </w:pPr>
      <w:r w:rsidRPr="0050135A">
        <w:rPr>
          <w:rFonts w:eastAsia="Cambria"/>
          <w:b w:val="0"/>
          <w:noProof w:val="0"/>
          <w:color w:val="auto"/>
          <w:sz w:val="22"/>
          <w:szCs w:val="22"/>
          <w:lang w:val="en-GB" w:eastAsia="en-US"/>
        </w:rPr>
        <w:t>Assess changes in food access and livelihood strategies in Mayom County for the ongoing dry season (December 2017 to February 2018).</w:t>
      </w:r>
    </w:p>
    <w:p w14:paraId="68358061" w14:textId="4BF0C1A9" w:rsidR="00F45572" w:rsidRPr="00E358CE" w:rsidRDefault="00A309ED" w:rsidP="00E358CE">
      <w:pPr>
        <w:pStyle w:val="Heading1"/>
        <w:numPr>
          <w:ilvl w:val="0"/>
          <w:numId w:val="5"/>
        </w:numPr>
        <w:spacing w:before="120"/>
        <w:rPr>
          <w:rFonts w:eastAsia="Cambria"/>
          <w:b w:val="0"/>
          <w:noProof w:val="0"/>
          <w:color w:val="auto"/>
          <w:sz w:val="22"/>
          <w:szCs w:val="22"/>
          <w:lang w:val="en-GB" w:eastAsia="en-US"/>
        </w:rPr>
      </w:pPr>
      <w:r w:rsidRPr="0050135A">
        <w:rPr>
          <w:rFonts w:eastAsia="Cambria"/>
          <w:b w:val="0"/>
          <w:noProof w:val="0"/>
          <w:color w:val="auto"/>
          <w:sz w:val="22"/>
          <w:szCs w:val="22"/>
          <w:lang w:val="en-GB" w:eastAsia="en-US"/>
        </w:rPr>
        <w:t xml:space="preserve">Assess current levels of access to basic services and map partner </w:t>
      </w:r>
      <w:r w:rsidR="00624772">
        <w:rPr>
          <w:rFonts w:eastAsia="Cambria"/>
          <w:b w:val="0"/>
          <w:noProof w:val="0"/>
          <w:color w:val="auto"/>
          <w:sz w:val="22"/>
          <w:szCs w:val="22"/>
          <w:lang w:val="en-GB" w:eastAsia="en-US"/>
        </w:rPr>
        <w:t>presence and activities</w:t>
      </w:r>
      <w:r w:rsidRPr="0050135A">
        <w:rPr>
          <w:rFonts w:eastAsia="Cambria"/>
          <w:b w:val="0"/>
          <w:noProof w:val="0"/>
          <w:color w:val="auto"/>
          <w:sz w:val="22"/>
          <w:szCs w:val="22"/>
          <w:lang w:val="en-GB" w:eastAsia="en-US"/>
        </w:rPr>
        <w:t xml:space="preserve"> in the county.</w:t>
      </w:r>
    </w:p>
    <w:p w14:paraId="649FF2B3" w14:textId="7AAB1666" w:rsidR="006F3E44" w:rsidRPr="003C1CBB" w:rsidRDefault="00D206F0" w:rsidP="00EC0B70">
      <w:pPr>
        <w:pStyle w:val="Heading1"/>
        <w:rPr>
          <w:lang w:val="en-GB"/>
        </w:rPr>
      </w:pPr>
      <w:r>
        <w:rPr>
          <w:lang w:val="en-GB"/>
        </w:rPr>
        <w:t>Research Questions</w:t>
      </w:r>
    </w:p>
    <w:p w14:paraId="7A94E358" w14:textId="0ECB71DB" w:rsidR="00895D63" w:rsidRDefault="00895D63" w:rsidP="00E95953">
      <w:pPr>
        <w:pStyle w:val="Heading1"/>
        <w:numPr>
          <w:ilvl w:val="0"/>
          <w:numId w:val="5"/>
        </w:numPr>
        <w:spacing w:before="120"/>
        <w:rPr>
          <w:rFonts w:eastAsia="Cambria"/>
          <w:b w:val="0"/>
          <w:noProof w:val="0"/>
          <w:color w:val="auto"/>
          <w:sz w:val="22"/>
          <w:szCs w:val="22"/>
          <w:lang w:val="en-GB" w:eastAsia="en-US"/>
        </w:rPr>
      </w:pPr>
      <w:r>
        <w:rPr>
          <w:rFonts w:eastAsia="Cambria"/>
          <w:b w:val="0"/>
          <w:noProof w:val="0"/>
          <w:color w:val="auto"/>
          <w:sz w:val="22"/>
          <w:szCs w:val="22"/>
          <w:lang w:val="en-GB" w:eastAsia="en-US"/>
        </w:rPr>
        <w:t>What are the general population, displacement, and protection patterns in Mayom County?</w:t>
      </w:r>
    </w:p>
    <w:p w14:paraId="00825A43" w14:textId="13AA812B" w:rsidR="00A309ED" w:rsidRDefault="00A309ED" w:rsidP="00E95953">
      <w:pPr>
        <w:pStyle w:val="Heading1"/>
        <w:numPr>
          <w:ilvl w:val="0"/>
          <w:numId w:val="5"/>
        </w:numPr>
        <w:spacing w:before="120"/>
        <w:rPr>
          <w:rFonts w:eastAsia="Cambria"/>
          <w:b w:val="0"/>
          <w:noProof w:val="0"/>
          <w:color w:val="auto"/>
          <w:sz w:val="22"/>
          <w:szCs w:val="22"/>
          <w:lang w:val="en-GB" w:eastAsia="en-US"/>
        </w:rPr>
      </w:pPr>
      <w:r w:rsidRPr="00A309ED">
        <w:rPr>
          <w:rFonts w:eastAsia="Cambria"/>
          <w:b w:val="0"/>
          <w:noProof w:val="0"/>
          <w:color w:val="auto"/>
          <w:sz w:val="22"/>
          <w:szCs w:val="22"/>
          <w:lang w:val="en-GB" w:eastAsia="en-US"/>
        </w:rPr>
        <w:t xml:space="preserve">How has </w:t>
      </w:r>
      <w:r>
        <w:rPr>
          <w:rFonts w:eastAsia="Cambria"/>
          <w:b w:val="0"/>
          <w:noProof w:val="0"/>
          <w:color w:val="auto"/>
          <w:sz w:val="22"/>
          <w:szCs w:val="22"/>
          <w:lang w:val="en-GB" w:eastAsia="en-US"/>
        </w:rPr>
        <w:t>access to food evolved in Mayom County from December 2017 to February 2018?</w:t>
      </w:r>
    </w:p>
    <w:p w14:paraId="53816A5B" w14:textId="5CF2A3CC" w:rsidR="00A309ED" w:rsidRDefault="00A309ED" w:rsidP="00E95953">
      <w:pPr>
        <w:pStyle w:val="Heading1"/>
        <w:numPr>
          <w:ilvl w:val="0"/>
          <w:numId w:val="5"/>
        </w:numPr>
        <w:spacing w:before="120"/>
        <w:rPr>
          <w:rFonts w:eastAsia="Cambria"/>
          <w:b w:val="0"/>
          <w:noProof w:val="0"/>
          <w:color w:val="auto"/>
          <w:sz w:val="22"/>
          <w:szCs w:val="22"/>
          <w:lang w:val="en-GB" w:eastAsia="en-US"/>
        </w:rPr>
      </w:pPr>
      <w:r w:rsidRPr="00A309ED">
        <w:rPr>
          <w:rFonts w:eastAsia="Cambria"/>
          <w:b w:val="0"/>
          <w:noProof w:val="0"/>
          <w:color w:val="auto"/>
          <w:sz w:val="22"/>
          <w:szCs w:val="22"/>
          <w:lang w:val="en-GB" w:eastAsia="en-US"/>
        </w:rPr>
        <w:t xml:space="preserve">What are </w:t>
      </w:r>
      <w:r w:rsidR="00214EE2">
        <w:rPr>
          <w:rFonts w:eastAsia="Cambria"/>
          <w:b w:val="0"/>
          <w:noProof w:val="0"/>
          <w:color w:val="auto"/>
          <w:sz w:val="22"/>
          <w:szCs w:val="22"/>
          <w:lang w:val="en-GB" w:eastAsia="en-US"/>
        </w:rPr>
        <w:t>the</w:t>
      </w:r>
      <w:r w:rsidRPr="00A309ED">
        <w:rPr>
          <w:rFonts w:eastAsia="Cambria"/>
          <w:b w:val="0"/>
          <w:noProof w:val="0"/>
          <w:color w:val="auto"/>
          <w:sz w:val="22"/>
          <w:szCs w:val="22"/>
          <w:lang w:val="en-GB" w:eastAsia="en-US"/>
        </w:rPr>
        <w:t xml:space="preserve"> </w:t>
      </w:r>
      <w:r>
        <w:rPr>
          <w:rFonts w:eastAsia="Cambria"/>
          <w:b w:val="0"/>
          <w:noProof w:val="0"/>
          <w:color w:val="auto"/>
          <w:sz w:val="22"/>
          <w:szCs w:val="22"/>
          <w:lang w:val="en-GB" w:eastAsia="en-US"/>
        </w:rPr>
        <w:t xml:space="preserve">shocks and </w:t>
      </w:r>
      <w:r w:rsidRPr="00A309ED">
        <w:rPr>
          <w:rFonts w:eastAsia="Cambria"/>
          <w:b w:val="0"/>
          <w:noProof w:val="0"/>
          <w:color w:val="auto"/>
          <w:sz w:val="22"/>
          <w:szCs w:val="22"/>
          <w:lang w:val="en-GB" w:eastAsia="en-US"/>
        </w:rPr>
        <w:t xml:space="preserve">drivers that </w:t>
      </w:r>
      <w:r>
        <w:rPr>
          <w:rFonts w:eastAsia="Cambria"/>
          <w:b w:val="0"/>
          <w:noProof w:val="0"/>
          <w:color w:val="auto"/>
          <w:sz w:val="22"/>
          <w:szCs w:val="22"/>
          <w:lang w:val="en-GB" w:eastAsia="en-US"/>
        </w:rPr>
        <w:t>impacted</w:t>
      </w:r>
      <w:r w:rsidRPr="00A309ED">
        <w:rPr>
          <w:rFonts w:eastAsia="Cambria"/>
          <w:b w:val="0"/>
          <w:noProof w:val="0"/>
          <w:color w:val="auto"/>
          <w:sz w:val="22"/>
          <w:szCs w:val="22"/>
          <w:lang w:val="en-GB" w:eastAsia="en-US"/>
        </w:rPr>
        <w:t xml:space="preserve"> access to food</w:t>
      </w:r>
      <w:r w:rsidR="00214EE2">
        <w:rPr>
          <w:rFonts w:eastAsia="Cambria"/>
          <w:b w:val="0"/>
          <w:noProof w:val="0"/>
          <w:color w:val="auto"/>
          <w:sz w:val="22"/>
          <w:szCs w:val="22"/>
          <w:lang w:val="en-GB" w:eastAsia="en-US"/>
        </w:rPr>
        <w:t xml:space="preserve"> and livelihoods</w:t>
      </w:r>
      <w:r w:rsidRPr="00A309ED">
        <w:rPr>
          <w:rFonts w:eastAsia="Cambria"/>
          <w:b w:val="0"/>
          <w:noProof w:val="0"/>
          <w:color w:val="auto"/>
          <w:sz w:val="22"/>
          <w:szCs w:val="22"/>
          <w:lang w:val="en-GB" w:eastAsia="en-US"/>
        </w:rPr>
        <w:t xml:space="preserve"> in Mayom Cou</w:t>
      </w:r>
      <w:r>
        <w:rPr>
          <w:rFonts w:eastAsia="Cambria"/>
          <w:b w:val="0"/>
          <w:noProof w:val="0"/>
          <w:color w:val="auto"/>
          <w:sz w:val="22"/>
          <w:szCs w:val="22"/>
          <w:lang w:val="en-GB" w:eastAsia="en-US"/>
        </w:rPr>
        <w:t xml:space="preserve">nty over this period? </w:t>
      </w:r>
    </w:p>
    <w:p w14:paraId="54E38351" w14:textId="719052D6" w:rsidR="00C11B62" w:rsidRPr="00895D63" w:rsidRDefault="00A309ED" w:rsidP="00E95953">
      <w:pPr>
        <w:pStyle w:val="Heading1"/>
        <w:numPr>
          <w:ilvl w:val="0"/>
          <w:numId w:val="5"/>
        </w:numPr>
        <w:spacing w:before="120"/>
        <w:rPr>
          <w:rFonts w:eastAsia="Cambria"/>
          <w:b w:val="0"/>
          <w:noProof w:val="0"/>
          <w:color w:val="auto"/>
          <w:sz w:val="22"/>
          <w:szCs w:val="22"/>
          <w:lang w:val="en-GB" w:eastAsia="en-US"/>
        </w:rPr>
      </w:pPr>
      <w:r w:rsidRPr="00A309ED">
        <w:rPr>
          <w:rFonts w:eastAsia="Cambria"/>
          <w:b w:val="0"/>
          <w:noProof w:val="0"/>
          <w:color w:val="auto"/>
          <w:sz w:val="22"/>
          <w:szCs w:val="22"/>
          <w:lang w:val="en-GB" w:eastAsia="en-US"/>
        </w:rPr>
        <w:t xml:space="preserve">What is the reported level of access to basic services? </w:t>
      </w:r>
      <w:r w:rsidR="00895D63">
        <w:rPr>
          <w:rFonts w:eastAsia="Cambria"/>
          <w:b w:val="0"/>
          <w:noProof w:val="0"/>
          <w:color w:val="auto"/>
          <w:sz w:val="22"/>
          <w:szCs w:val="22"/>
          <w:lang w:val="en-GB" w:eastAsia="en-US"/>
        </w:rPr>
        <w:t>What activities are partners engaging in in the county?</w:t>
      </w:r>
    </w:p>
    <w:p w14:paraId="5046683F" w14:textId="45CD8FD8" w:rsidR="00EE02D4" w:rsidRPr="003C1CBB" w:rsidRDefault="0081013B" w:rsidP="0081013B">
      <w:pPr>
        <w:pStyle w:val="Heading1"/>
        <w:rPr>
          <w:lang w:val="en-GB"/>
        </w:rPr>
      </w:pPr>
      <w:r>
        <w:rPr>
          <w:lang w:val="en-GB"/>
        </w:rPr>
        <w:t>Output</w:t>
      </w:r>
    </w:p>
    <w:tbl>
      <w:tblPr>
        <w:tblStyle w:val="ListTable7Colorful-Accent1"/>
        <w:tblW w:w="9261" w:type="dxa"/>
        <w:tblLook w:val="04A0" w:firstRow="1" w:lastRow="0" w:firstColumn="1" w:lastColumn="0" w:noHBand="0" w:noVBand="1"/>
      </w:tblPr>
      <w:tblGrid>
        <w:gridCol w:w="2263"/>
        <w:gridCol w:w="2127"/>
        <w:gridCol w:w="4871"/>
      </w:tblGrid>
      <w:tr w:rsidR="00EE02D4" w:rsidRPr="003C1CBB" w14:paraId="1CA7AAEA" w14:textId="77777777" w:rsidTr="002C4081">
        <w:trPr>
          <w:cnfStyle w:val="100000000000" w:firstRow="1" w:lastRow="0" w:firstColumn="0" w:lastColumn="0" w:oddVBand="0" w:evenVBand="0" w:oddHBand="0" w:evenHBand="0" w:firstRowFirstColumn="0" w:firstRowLastColumn="0" w:lastRowFirstColumn="0" w:lastRowLastColumn="0"/>
          <w:trHeight w:val="392"/>
        </w:trPr>
        <w:tc>
          <w:tcPr>
            <w:cnfStyle w:val="001000000100" w:firstRow="0" w:lastRow="0" w:firstColumn="1" w:lastColumn="0" w:oddVBand="0" w:evenVBand="0" w:oddHBand="0" w:evenHBand="0" w:firstRowFirstColumn="1" w:firstRowLastColumn="0" w:lastRowFirstColumn="0" w:lastRowLastColumn="0"/>
            <w:tcW w:w="2263" w:type="dxa"/>
            <w:vAlign w:val="center"/>
          </w:tcPr>
          <w:p w14:paraId="381A2515" w14:textId="77777777" w:rsidR="00EE02D4" w:rsidRPr="003C1CBB" w:rsidRDefault="00EE02D4" w:rsidP="002C4081">
            <w:pPr>
              <w:pStyle w:val="Paragraphe"/>
              <w:spacing w:line="240" w:lineRule="auto"/>
              <w:rPr>
                <w:b/>
                <w:lang w:val="en-GB"/>
              </w:rPr>
            </w:pPr>
            <w:r w:rsidRPr="003C1CBB">
              <w:rPr>
                <w:b/>
                <w:lang w:val="en-GB"/>
              </w:rPr>
              <w:t>Type of Product</w:t>
            </w:r>
          </w:p>
        </w:tc>
        <w:tc>
          <w:tcPr>
            <w:tcW w:w="2127" w:type="dxa"/>
            <w:vAlign w:val="center"/>
          </w:tcPr>
          <w:p w14:paraId="5E0D7B8E" w14:textId="77777777" w:rsidR="00EE02D4" w:rsidRPr="003C1CBB" w:rsidRDefault="00EE02D4" w:rsidP="002C4081">
            <w:pPr>
              <w:pStyle w:val="Paragraphe"/>
              <w:spacing w:line="240" w:lineRule="auto"/>
              <w:cnfStyle w:val="100000000000" w:firstRow="1" w:lastRow="0" w:firstColumn="0" w:lastColumn="0" w:oddVBand="0" w:evenVBand="0" w:oddHBand="0" w:evenHBand="0" w:firstRowFirstColumn="0" w:firstRowLastColumn="0" w:lastRowFirstColumn="0" w:lastRowLastColumn="0"/>
              <w:rPr>
                <w:b/>
                <w:lang w:val="en-GB"/>
              </w:rPr>
            </w:pPr>
            <w:r w:rsidRPr="003C1CBB">
              <w:rPr>
                <w:b/>
                <w:lang w:val="en-GB"/>
              </w:rPr>
              <w:t>Number of Product(s)</w:t>
            </w:r>
          </w:p>
        </w:tc>
        <w:tc>
          <w:tcPr>
            <w:tcW w:w="4871" w:type="dxa"/>
            <w:vAlign w:val="center"/>
          </w:tcPr>
          <w:p w14:paraId="4649EA20" w14:textId="77777777" w:rsidR="00EE02D4" w:rsidRPr="003C1CBB" w:rsidRDefault="00EE02D4" w:rsidP="002C4081">
            <w:pPr>
              <w:pStyle w:val="Paragraphe"/>
              <w:spacing w:line="240" w:lineRule="auto"/>
              <w:cnfStyle w:val="100000000000" w:firstRow="1" w:lastRow="0" w:firstColumn="0" w:lastColumn="0" w:oddVBand="0" w:evenVBand="0" w:oddHBand="0" w:evenHBand="0" w:firstRowFirstColumn="0" w:firstRowLastColumn="0" w:lastRowFirstColumn="0" w:lastRowLastColumn="0"/>
              <w:rPr>
                <w:b/>
                <w:lang w:val="en-GB"/>
              </w:rPr>
            </w:pPr>
            <w:r w:rsidRPr="003C1CBB">
              <w:rPr>
                <w:b/>
                <w:lang w:val="en-GB"/>
              </w:rPr>
              <w:t>Additional information</w:t>
            </w:r>
          </w:p>
        </w:tc>
      </w:tr>
      <w:tr w:rsidR="00EE02D4" w:rsidRPr="003C1CBB" w14:paraId="7CDB9AD2" w14:textId="77777777" w:rsidTr="002C408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7548BF4" w14:textId="7E591294" w:rsidR="00EE02D4" w:rsidRPr="003C1CBB" w:rsidRDefault="00EE02D4" w:rsidP="002C4081">
            <w:pPr>
              <w:pStyle w:val="Paragraphe"/>
              <w:spacing w:before="120" w:line="240" w:lineRule="auto"/>
              <w:rPr>
                <w:lang w:val="en-GB"/>
              </w:rPr>
            </w:pPr>
            <w:r>
              <w:rPr>
                <w:lang w:val="en-GB"/>
              </w:rPr>
              <w:t>County Profile</w:t>
            </w:r>
          </w:p>
        </w:tc>
        <w:tc>
          <w:tcPr>
            <w:tcW w:w="2127" w:type="dxa"/>
            <w:tcBorders>
              <w:right w:val="single" w:sz="4" w:space="0" w:color="EE5859" w:themeColor="accent1"/>
            </w:tcBorders>
            <w:shd w:val="clear" w:color="auto" w:fill="auto"/>
            <w:vAlign w:val="center"/>
          </w:tcPr>
          <w:p w14:paraId="3189EB47" w14:textId="77777777" w:rsidR="00EE02D4" w:rsidRPr="003C1CBB" w:rsidRDefault="00EE02D4" w:rsidP="002C4081">
            <w:pPr>
              <w:pStyle w:val="Paragraphe"/>
              <w:spacing w:before="120"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c>
          <w:tcPr>
            <w:tcW w:w="4871" w:type="dxa"/>
            <w:tcBorders>
              <w:left w:val="single" w:sz="4" w:space="0" w:color="EE5859" w:themeColor="accent1"/>
            </w:tcBorders>
            <w:shd w:val="clear" w:color="auto" w:fill="auto"/>
            <w:vAlign w:val="center"/>
          </w:tcPr>
          <w:p w14:paraId="1313E241" w14:textId="66E8D11B" w:rsidR="00EE02D4" w:rsidRPr="003C1CBB" w:rsidRDefault="00EE02D4" w:rsidP="00EE02D4">
            <w:pPr>
              <w:pStyle w:val="Paragraphe"/>
              <w:spacing w:before="120"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A </w:t>
            </w:r>
            <w:r w:rsidR="00E358CE">
              <w:rPr>
                <w:lang w:val="en-GB"/>
              </w:rPr>
              <w:t>3</w:t>
            </w:r>
            <w:r w:rsidR="00E320FC">
              <w:rPr>
                <w:lang w:val="en-GB"/>
              </w:rPr>
              <w:t xml:space="preserve"> page </w:t>
            </w:r>
            <w:r w:rsidR="00E358CE">
              <w:rPr>
                <w:lang w:val="en-GB"/>
              </w:rPr>
              <w:t xml:space="preserve">multisector </w:t>
            </w:r>
            <w:r>
              <w:rPr>
                <w:lang w:val="en-GB"/>
              </w:rPr>
              <w:t xml:space="preserve">county profile detailing </w:t>
            </w:r>
            <w:r w:rsidR="00E358CE">
              <w:rPr>
                <w:lang w:val="en-GB"/>
              </w:rPr>
              <w:t>population and</w:t>
            </w:r>
            <w:r w:rsidR="00E320FC">
              <w:rPr>
                <w:lang w:val="en-GB"/>
              </w:rPr>
              <w:t xml:space="preserve"> displacement p</w:t>
            </w:r>
            <w:r w:rsidR="00E358CE">
              <w:rPr>
                <w:lang w:val="en-GB"/>
              </w:rPr>
              <w:t xml:space="preserve">atterns; food security and livelihoods; </w:t>
            </w:r>
            <w:r>
              <w:rPr>
                <w:lang w:val="en-GB"/>
              </w:rPr>
              <w:t>and access to services</w:t>
            </w:r>
            <w:r w:rsidR="00E320FC">
              <w:rPr>
                <w:lang w:val="en-GB"/>
              </w:rPr>
              <w:t xml:space="preserve"> (WASH, health, education, health, partner presence</w:t>
            </w:r>
            <w:r>
              <w:rPr>
                <w:lang w:val="en-GB"/>
              </w:rPr>
              <w:t>).</w:t>
            </w:r>
          </w:p>
        </w:tc>
      </w:tr>
    </w:tbl>
    <w:p w14:paraId="42477F47" w14:textId="77777777" w:rsidR="00EE02D4" w:rsidRDefault="00EE02D4" w:rsidP="00D248DA">
      <w:pPr>
        <w:spacing w:before="120" w:after="120" w:line="240" w:lineRule="auto"/>
        <w:rPr>
          <w:lang w:val="en-GB"/>
        </w:rPr>
      </w:pPr>
    </w:p>
    <w:p w14:paraId="5FE6655C" w14:textId="58FC677D" w:rsidR="00D206F0" w:rsidRDefault="000D1A3A" w:rsidP="00E95953">
      <w:pPr>
        <w:pStyle w:val="ListParagraph"/>
        <w:numPr>
          <w:ilvl w:val="0"/>
          <w:numId w:val="3"/>
        </w:numPr>
        <w:spacing w:before="120" w:after="120" w:line="240" w:lineRule="auto"/>
        <w:contextualSpacing w:val="0"/>
        <w:rPr>
          <w:lang w:val="en-GB"/>
        </w:rPr>
      </w:pPr>
      <w:r w:rsidRPr="000D1A3A">
        <w:rPr>
          <w:b/>
          <w:lang w:val="en-GB"/>
        </w:rPr>
        <w:t>S</w:t>
      </w:r>
      <w:r w:rsidR="00777EE9" w:rsidRPr="000D1A3A">
        <w:rPr>
          <w:b/>
          <w:lang w:val="en-GB"/>
        </w:rPr>
        <w:t>ections</w:t>
      </w:r>
      <w:r w:rsidR="00777EE9">
        <w:rPr>
          <w:lang w:val="en-GB"/>
        </w:rPr>
        <w:t xml:space="preserve"> on </w:t>
      </w:r>
      <w:r w:rsidR="005212D1">
        <w:rPr>
          <w:lang w:val="en-GB"/>
        </w:rPr>
        <w:t xml:space="preserve">population </w:t>
      </w:r>
      <w:r w:rsidR="00891743">
        <w:rPr>
          <w:lang w:val="en-GB"/>
        </w:rPr>
        <w:t>and displacements</w:t>
      </w:r>
      <w:r w:rsidR="005212D1">
        <w:rPr>
          <w:lang w:val="en-GB"/>
        </w:rPr>
        <w:t xml:space="preserve">, </w:t>
      </w:r>
      <w:r w:rsidR="00891743">
        <w:rPr>
          <w:lang w:val="en-GB"/>
        </w:rPr>
        <w:t>food security and livelihoods (typical</w:t>
      </w:r>
      <w:r w:rsidR="007F2D53">
        <w:rPr>
          <w:lang w:val="en-GB"/>
        </w:rPr>
        <w:t xml:space="preserve"> livelihood profile</w:t>
      </w:r>
      <w:r w:rsidR="00891743">
        <w:rPr>
          <w:lang w:val="en-GB"/>
        </w:rPr>
        <w:t xml:space="preserve">, shocks, vulnerability, coping strategies, </w:t>
      </w:r>
      <w:r w:rsidR="007F2D53">
        <w:rPr>
          <w:lang w:val="en-GB"/>
        </w:rPr>
        <w:t xml:space="preserve">current </w:t>
      </w:r>
      <w:r w:rsidR="00891743">
        <w:rPr>
          <w:lang w:val="en-GB"/>
        </w:rPr>
        <w:t>food availability)</w:t>
      </w:r>
      <w:r>
        <w:rPr>
          <w:lang w:val="en-GB"/>
        </w:rPr>
        <w:t xml:space="preserve">, </w:t>
      </w:r>
      <w:r w:rsidR="00777EE9">
        <w:rPr>
          <w:lang w:val="en-GB"/>
        </w:rPr>
        <w:t>and access to services (</w:t>
      </w:r>
      <w:r w:rsidR="00891743">
        <w:rPr>
          <w:lang w:val="en-GB"/>
        </w:rPr>
        <w:t xml:space="preserve">WASH, health, </w:t>
      </w:r>
      <w:r w:rsidR="00777EE9">
        <w:rPr>
          <w:lang w:val="en-GB"/>
        </w:rPr>
        <w:t xml:space="preserve">education, </w:t>
      </w:r>
      <w:r w:rsidR="00891743">
        <w:rPr>
          <w:lang w:val="en-GB"/>
        </w:rPr>
        <w:t>and partner presence</w:t>
      </w:r>
      <w:r w:rsidR="00777EE9">
        <w:rPr>
          <w:lang w:val="en-GB"/>
        </w:rPr>
        <w:t>).</w:t>
      </w:r>
    </w:p>
    <w:p w14:paraId="5C85905F" w14:textId="5A44D550" w:rsidR="000D1A3A" w:rsidRPr="000D1A3A" w:rsidRDefault="003D652E" w:rsidP="00E95953">
      <w:pPr>
        <w:pStyle w:val="ListParagraph"/>
        <w:numPr>
          <w:ilvl w:val="0"/>
          <w:numId w:val="3"/>
        </w:numPr>
        <w:spacing w:before="120" w:after="120" w:line="240" w:lineRule="auto"/>
        <w:contextualSpacing w:val="0"/>
        <w:rPr>
          <w:lang w:val="en-GB"/>
        </w:rPr>
      </w:pPr>
      <w:bookmarkStart w:id="1" w:name="_Toc377979131"/>
      <w:bookmarkStart w:id="2" w:name="_Toc377979262"/>
      <w:bookmarkStart w:id="3" w:name="_Toc377995761"/>
      <w:bookmarkEnd w:id="1"/>
      <w:bookmarkEnd w:id="2"/>
      <w:bookmarkEnd w:id="3"/>
      <w:r>
        <w:rPr>
          <w:b/>
          <w:lang w:val="en-GB"/>
        </w:rPr>
        <w:t>Interspersed g</w:t>
      </w:r>
      <w:r w:rsidR="000D1A3A" w:rsidRPr="000D1A3A">
        <w:rPr>
          <w:b/>
          <w:lang w:val="en-GB"/>
        </w:rPr>
        <w:t>raphics:</w:t>
      </w:r>
      <w:r w:rsidR="000D1A3A">
        <w:rPr>
          <w:lang w:val="en-GB"/>
        </w:rPr>
        <w:t xml:space="preserve">  Small maps of access to food and services.  Additional map</w:t>
      </w:r>
      <w:r w:rsidR="00302306">
        <w:rPr>
          <w:lang w:val="en-GB"/>
        </w:rPr>
        <w:t>s</w:t>
      </w:r>
      <w:r w:rsidR="000D1A3A">
        <w:rPr>
          <w:lang w:val="en-GB"/>
        </w:rPr>
        <w:t xml:space="preserve"> of reported flooding </w:t>
      </w:r>
      <w:r w:rsidR="00302306">
        <w:rPr>
          <w:lang w:val="en-GB"/>
        </w:rPr>
        <w:t>and partner activities, if possible</w:t>
      </w:r>
      <w:r w:rsidR="000D1A3A">
        <w:rPr>
          <w:lang w:val="en-GB"/>
        </w:rPr>
        <w:t xml:space="preserve">.  Charts of reported main sources of food, livelihood-based coping strategies, consumption-based coping strategies, protection concerns, </w:t>
      </w:r>
      <w:r>
        <w:rPr>
          <w:lang w:val="en-GB"/>
        </w:rPr>
        <w:t xml:space="preserve">education availability, </w:t>
      </w:r>
      <w:r w:rsidR="000D1A3A">
        <w:rPr>
          <w:lang w:val="en-GB"/>
        </w:rPr>
        <w:t>health availability,</w:t>
      </w:r>
      <w:r>
        <w:rPr>
          <w:lang w:val="en-GB"/>
        </w:rPr>
        <w:t xml:space="preserve"> and</w:t>
      </w:r>
      <w:r w:rsidR="000D1A3A">
        <w:rPr>
          <w:lang w:val="en-GB"/>
        </w:rPr>
        <w:t xml:space="preserve"> borehole usage.  Graph of reported access to food and services, compared to other northern Unity State counties</w:t>
      </w:r>
      <w:r w:rsidR="00613E24">
        <w:rPr>
          <w:lang w:val="en-GB"/>
        </w:rPr>
        <w:t xml:space="preserve"> (Rubkona, Guit, Koch)</w:t>
      </w:r>
      <w:r w:rsidR="000D1A3A">
        <w:rPr>
          <w:lang w:val="en-GB"/>
        </w:rPr>
        <w:t>.</w:t>
      </w:r>
    </w:p>
    <w:p w14:paraId="6E841EFB" w14:textId="1C97DD89" w:rsidR="00D206F0" w:rsidRDefault="00B75BC4" w:rsidP="00EC0B70">
      <w:pPr>
        <w:pStyle w:val="Heading1"/>
        <w:rPr>
          <w:lang w:val="en-GB"/>
        </w:rPr>
      </w:pPr>
      <w:r>
        <w:rPr>
          <w:lang w:val="en-GB"/>
        </w:rPr>
        <w:t>Methodology:</w:t>
      </w:r>
    </w:p>
    <w:p w14:paraId="1C317539" w14:textId="00920333" w:rsidR="00B75BC4" w:rsidRPr="004F760A" w:rsidRDefault="00B75BC4" w:rsidP="0081013B">
      <w:pPr>
        <w:rPr>
          <w:lang w:val="en-GB"/>
        </w:rPr>
      </w:pPr>
      <w:r>
        <w:rPr>
          <w:lang w:val="en-GB" w:eastAsia="fr-FR"/>
        </w:rPr>
        <w:t xml:space="preserve">Methodology will involve primary </w:t>
      </w:r>
      <w:r w:rsidR="0082394A">
        <w:rPr>
          <w:lang w:val="en-GB" w:eastAsia="fr-FR"/>
        </w:rPr>
        <w:t xml:space="preserve">and secondary </w:t>
      </w:r>
      <w:r>
        <w:rPr>
          <w:lang w:val="en-GB" w:eastAsia="fr-FR"/>
        </w:rPr>
        <w:t>data collection collected remotely by the REACH team in Bentiu PoC. The following data will be collected:</w:t>
      </w:r>
    </w:p>
    <w:p w14:paraId="5DA576B9" w14:textId="39BC69D3" w:rsidR="00D206F0" w:rsidRDefault="00D206F0" w:rsidP="00E95953">
      <w:pPr>
        <w:pStyle w:val="ListParagraph"/>
        <w:numPr>
          <w:ilvl w:val="0"/>
          <w:numId w:val="4"/>
        </w:numPr>
        <w:spacing w:before="120" w:after="120" w:line="240" w:lineRule="auto"/>
        <w:contextualSpacing w:val="0"/>
        <w:rPr>
          <w:lang w:val="en-GB" w:eastAsia="fr-FR"/>
        </w:rPr>
      </w:pPr>
      <w:r w:rsidRPr="00F428F5">
        <w:rPr>
          <w:b/>
          <w:lang w:val="en-GB" w:eastAsia="fr-FR"/>
        </w:rPr>
        <w:t>Area of Knowledge (AoK) data,</w:t>
      </w:r>
      <w:r>
        <w:rPr>
          <w:lang w:val="en-GB" w:eastAsia="fr-FR"/>
        </w:rPr>
        <w:t xml:space="preserve"> </w:t>
      </w:r>
      <w:r w:rsidR="00A309ED">
        <w:rPr>
          <w:lang w:val="en-GB" w:eastAsia="fr-FR"/>
        </w:rPr>
        <w:t>December</w:t>
      </w:r>
      <w:r>
        <w:rPr>
          <w:lang w:val="en-GB" w:eastAsia="fr-FR"/>
        </w:rPr>
        <w:t xml:space="preserve"> 2017 – February 2018</w:t>
      </w:r>
      <w:r w:rsidR="00FE6F85">
        <w:rPr>
          <w:lang w:val="en-GB" w:eastAsia="fr-FR"/>
        </w:rPr>
        <w:t>.</w:t>
      </w:r>
      <w:r w:rsidR="00124C24">
        <w:rPr>
          <w:lang w:val="en-GB" w:eastAsia="fr-FR"/>
        </w:rPr>
        <w:t xml:space="preserve"> </w:t>
      </w:r>
      <w:r w:rsidR="00F428F5">
        <w:rPr>
          <w:lang w:val="en-GB" w:eastAsia="fr-FR"/>
        </w:rPr>
        <w:t>For the past three months, REACH enumerators have continued the AoK data collection process from Bentiu PoC.  Enumerators interview key informants (KIs) who have sufficient and recent information about an area outside of the camp – i.e. they have recently arrived at the PoC, have recently visited, or have had remote contact with someone in the area.  AoK data is collected on multiple sectors.   In December 2017, REACH enumerators conducted 32 interviews on 23 unique settlements in Mayom; in January 2018, 28 interviews on 26 settlements; and in February, 29 interviews on 27 settlements</w:t>
      </w:r>
      <w:r w:rsidR="00A00D0D">
        <w:rPr>
          <w:lang w:val="en-GB" w:eastAsia="fr-FR"/>
        </w:rPr>
        <w:t>, for a total of 89 interviews total of KIs with information on Mayom County</w:t>
      </w:r>
      <w:r w:rsidR="00F428F5">
        <w:rPr>
          <w:lang w:val="en-GB" w:eastAsia="fr-FR"/>
        </w:rPr>
        <w:t>.</w:t>
      </w:r>
      <w:r w:rsidR="00FE6F85">
        <w:rPr>
          <w:lang w:val="en-GB" w:eastAsia="fr-FR"/>
        </w:rPr>
        <w:t xml:space="preserve"> (</w:t>
      </w:r>
      <w:r w:rsidR="00144134">
        <w:rPr>
          <w:lang w:val="en-GB" w:eastAsia="fr-FR"/>
        </w:rPr>
        <w:t>secondary</w:t>
      </w:r>
      <w:r w:rsidR="00FE6F85">
        <w:rPr>
          <w:lang w:val="en-GB" w:eastAsia="fr-FR"/>
        </w:rPr>
        <w:t xml:space="preserve">)  </w:t>
      </w:r>
    </w:p>
    <w:p w14:paraId="297FA588" w14:textId="325F9C34" w:rsidR="00D206F0" w:rsidRPr="006B4BB9" w:rsidRDefault="00D206F0" w:rsidP="00E95953">
      <w:pPr>
        <w:pStyle w:val="ListParagraph"/>
        <w:numPr>
          <w:ilvl w:val="0"/>
          <w:numId w:val="4"/>
        </w:numPr>
        <w:spacing w:before="120" w:after="120" w:line="240" w:lineRule="auto"/>
        <w:contextualSpacing w:val="0"/>
        <w:rPr>
          <w:b/>
          <w:lang w:val="en-GB" w:eastAsia="fr-FR"/>
        </w:rPr>
      </w:pPr>
      <w:r w:rsidRPr="00A00D0D">
        <w:rPr>
          <w:b/>
          <w:lang w:val="en-GB" w:eastAsia="fr-FR"/>
        </w:rPr>
        <w:t>Interview with partners operating in Mayom</w:t>
      </w:r>
      <w:r w:rsidR="00A309ED" w:rsidRPr="00A00D0D">
        <w:rPr>
          <w:b/>
          <w:lang w:val="en-GB" w:eastAsia="fr-FR"/>
        </w:rPr>
        <w:t xml:space="preserve"> County</w:t>
      </w:r>
      <w:r w:rsidRPr="00A00D0D">
        <w:rPr>
          <w:b/>
          <w:lang w:val="en-GB" w:eastAsia="fr-FR"/>
        </w:rPr>
        <w:t>.</w:t>
      </w:r>
      <w:r w:rsidR="00A00D0D">
        <w:rPr>
          <w:lang w:val="en-GB" w:eastAsia="fr-FR"/>
        </w:rPr>
        <w:t xml:space="preserve">  </w:t>
      </w:r>
      <w:r w:rsidR="0095587D">
        <w:rPr>
          <w:lang w:val="en-GB" w:eastAsia="fr-FR"/>
        </w:rPr>
        <w:t xml:space="preserve">Semi-structured interviews will be held with </w:t>
      </w:r>
      <w:r w:rsidR="006B4BB9">
        <w:rPr>
          <w:lang w:val="en-GB" w:eastAsia="fr-FR"/>
        </w:rPr>
        <w:t xml:space="preserve">all </w:t>
      </w:r>
      <w:r w:rsidR="0095587D">
        <w:rPr>
          <w:lang w:val="en-GB" w:eastAsia="fr-FR"/>
        </w:rPr>
        <w:t>INGO and NNGO partners engaged in a “Beyond Bentiu Resp</w:t>
      </w:r>
      <w:r w:rsidR="00DB5642">
        <w:rPr>
          <w:lang w:val="en-GB" w:eastAsia="fr-FR"/>
        </w:rPr>
        <w:t>onse” activity in Mayom County.  In person</w:t>
      </w:r>
      <w:r w:rsidR="003A3154">
        <w:rPr>
          <w:lang w:val="en-GB" w:eastAsia="fr-FR"/>
        </w:rPr>
        <w:t xml:space="preserve"> interviews</w:t>
      </w:r>
      <w:r w:rsidR="00DB5642">
        <w:rPr>
          <w:lang w:val="en-GB" w:eastAsia="fr-FR"/>
        </w:rPr>
        <w:t xml:space="preserve"> for those working </w:t>
      </w:r>
      <w:r w:rsidR="0095587D">
        <w:rPr>
          <w:lang w:val="en-GB" w:eastAsia="fr-FR"/>
        </w:rPr>
        <w:t>from the Bentiu PoC</w:t>
      </w:r>
      <w:r w:rsidR="00DB5642">
        <w:rPr>
          <w:lang w:val="en-GB" w:eastAsia="fr-FR"/>
        </w:rPr>
        <w:t xml:space="preserve"> and remotely for those based in Mayom</w:t>
      </w:r>
      <w:r w:rsidR="0095587D">
        <w:rPr>
          <w:lang w:val="en-GB" w:eastAsia="fr-FR"/>
        </w:rPr>
        <w:t xml:space="preserve">.  </w:t>
      </w:r>
      <w:r w:rsidR="00FE6F85">
        <w:rPr>
          <w:lang w:val="en-GB" w:eastAsia="fr-FR"/>
        </w:rPr>
        <w:t>(</w:t>
      </w:r>
      <w:r w:rsidR="00144134">
        <w:rPr>
          <w:lang w:val="en-GB" w:eastAsia="fr-FR"/>
        </w:rPr>
        <w:t>primary</w:t>
      </w:r>
      <w:r w:rsidR="00FE6F85">
        <w:rPr>
          <w:lang w:val="en-GB" w:eastAsia="fr-FR"/>
        </w:rPr>
        <w:t xml:space="preserve">)  </w:t>
      </w:r>
    </w:p>
    <w:p w14:paraId="52337BB6" w14:textId="0A37FC5C" w:rsidR="00D206F0" w:rsidRPr="006B4BB9" w:rsidRDefault="00D206F0" w:rsidP="00E95953">
      <w:pPr>
        <w:pStyle w:val="ListParagraph"/>
        <w:numPr>
          <w:ilvl w:val="0"/>
          <w:numId w:val="4"/>
        </w:numPr>
        <w:spacing w:before="120" w:after="120" w:line="240" w:lineRule="auto"/>
        <w:contextualSpacing w:val="0"/>
        <w:rPr>
          <w:b/>
          <w:lang w:val="en-GB" w:eastAsia="fr-FR"/>
        </w:rPr>
      </w:pPr>
      <w:r w:rsidRPr="00A00D0D">
        <w:rPr>
          <w:b/>
          <w:lang w:val="en-GB" w:eastAsia="fr-FR"/>
        </w:rPr>
        <w:t>Focus Group Discussions.</w:t>
      </w:r>
      <w:r w:rsidR="00A00D0D">
        <w:rPr>
          <w:lang w:val="en-GB" w:eastAsia="fr-FR"/>
        </w:rPr>
        <w:t xml:space="preserve">  </w:t>
      </w:r>
      <w:r w:rsidR="00E358CE">
        <w:rPr>
          <w:lang w:val="en-GB" w:eastAsia="fr-FR"/>
        </w:rPr>
        <w:t>Four</w:t>
      </w:r>
      <w:r w:rsidR="00A00D0D">
        <w:rPr>
          <w:lang w:val="en-GB" w:eastAsia="fr-FR"/>
        </w:rPr>
        <w:t xml:space="preserve"> focus group discussions (FGDs) will be held with KIs in Bentiu PoC who have sufficient and recent information about Mayom County.  Two FGD will focus on food security and livelihoods</w:t>
      </w:r>
      <w:r w:rsidR="008B70A2">
        <w:rPr>
          <w:lang w:val="en-GB" w:eastAsia="fr-FR"/>
        </w:rPr>
        <w:t xml:space="preserve"> (including shocks)</w:t>
      </w:r>
      <w:r w:rsidR="00E358CE">
        <w:rPr>
          <w:lang w:val="en-GB" w:eastAsia="fr-FR"/>
        </w:rPr>
        <w:t xml:space="preserve"> and</w:t>
      </w:r>
      <w:r w:rsidR="00A81F3B">
        <w:rPr>
          <w:lang w:val="en-GB" w:eastAsia="fr-FR"/>
        </w:rPr>
        <w:t xml:space="preserve"> two</w:t>
      </w:r>
      <w:r w:rsidR="00A00D0D">
        <w:rPr>
          <w:lang w:val="en-GB" w:eastAsia="fr-FR"/>
        </w:rPr>
        <w:t xml:space="preserve"> on </w:t>
      </w:r>
      <w:r w:rsidR="008B70A2">
        <w:rPr>
          <w:lang w:val="en-GB" w:eastAsia="fr-FR"/>
        </w:rPr>
        <w:t>displacement mapping</w:t>
      </w:r>
      <w:r w:rsidR="00E358CE">
        <w:rPr>
          <w:lang w:val="en-GB" w:eastAsia="fr-FR"/>
        </w:rPr>
        <w:t>.</w:t>
      </w:r>
      <w:r w:rsidR="00FE6F85">
        <w:rPr>
          <w:lang w:val="en-GB" w:eastAsia="fr-FR"/>
        </w:rPr>
        <w:t xml:space="preserve"> (</w:t>
      </w:r>
      <w:r w:rsidR="00144134">
        <w:rPr>
          <w:lang w:val="en-GB" w:eastAsia="fr-FR"/>
        </w:rPr>
        <w:t>primary</w:t>
      </w:r>
      <w:r w:rsidR="00FE6F85">
        <w:rPr>
          <w:lang w:val="en-GB" w:eastAsia="fr-FR"/>
        </w:rPr>
        <w:t xml:space="preserve">)  </w:t>
      </w:r>
    </w:p>
    <w:p w14:paraId="17947270" w14:textId="6850A76E" w:rsidR="00D206F0" w:rsidRDefault="007E71F5" w:rsidP="00EC0B70">
      <w:pPr>
        <w:pStyle w:val="Heading1"/>
        <w:rPr>
          <w:lang w:val="en-GB"/>
        </w:rPr>
      </w:pPr>
      <w:r>
        <w:rPr>
          <w:lang w:val="en-GB"/>
        </w:rPr>
        <w:lastRenderedPageBreak/>
        <w:t>Data Analysis Plan</w:t>
      </w:r>
    </w:p>
    <w:p w14:paraId="34F6FE4B" w14:textId="283FDE75" w:rsidR="00D206F0" w:rsidRDefault="00556775" w:rsidP="00D206F0">
      <w:pPr>
        <w:rPr>
          <w:lang w:val="en-GB" w:eastAsia="fr-FR"/>
        </w:rPr>
      </w:pPr>
      <w:r w:rsidRPr="00214EE2">
        <w:rPr>
          <w:b/>
          <w:lang w:val="en-GB" w:eastAsia="fr-FR"/>
        </w:rPr>
        <w:t>Quantitative information</w:t>
      </w:r>
      <w:r>
        <w:rPr>
          <w:lang w:val="en-GB" w:eastAsia="fr-FR"/>
        </w:rPr>
        <w:t xml:space="preserve"> presented in this</w:t>
      </w:r>
      <w:r w:rsidR="00D248DA">
        <w:rPr>
          <w:lang w:val="en-GB" w:eastAsia="fr-FR"/>
        </w:rPr>
        <w:t xml:space="preserve"> product </w:t>
      </w:r>
      <w:r>
        <w:rPr>
          <w:lang w:val="en-GB" w:eastAsia="fr-FR"/>
        </w:rPr>
        <w:t>will derive from</w:t>
      </w:r>
      <w:r w:rsidR="00D248DA">
        <w:rPr>
          <w:lang w:val="en-GB" w:eastAsia="fr-FR"/>
        </w:rPr>
        <w:t xml:space="preserve"> AoK indicators related to </w:t>
      </w:r>
      <w:r w:rsidR="00AD447C">
        <w:rPr>
          <w:lang w:val="en-GB" w:eastAsia="fr-FR"/>
        </w:rPr>
        <w:t xml:space="preserve">population demographics, </w:t>
      </w:r>
      <w:r w:rsidR="00DB420A">
        <w:rPr>
          <w:lang w:val="en-GB" w:eastAsia="fr-FR"/>
        </w:rPr>
        <w:t xml:space="preserve">displacement, </w:t>
      </w:r>
      <w:r w:rsidR="00AD447C">
        <w:rPr>
          <w:lang w:val="en-GB" w:eastAsia="fr-FR"/>
        </w:rPr>
        <w:t xml:space="preserve">protection, </w:t>
      </w:r>
      <w:r w:rsidR="00D248DA">
        <w:rPr>
          <w:lang w:val="en-GB" w:eastAsia="fr-FR"/>
        </w:rPr>
        <w:t>food security, livelihoods (strategies and coping mechanisms), and access to basic services (education, health, and WASH).  Please refe</w:t>
      </w:r>
      <w:r w:rsidR="00446777">
        <w:rPr>
          <w:lang w:val="en-GB" w:eastAsia="fr-FR"/>
        </w:rPr>
        <w:t>r</w:t>
      </w:r>
      <w:r w:rsidR="00E60AFC">
        <w:rPr>
          <w:lang w:val="en-GB" w:eastAsia="fr-FR"/>
        </w:rPr>
        <w:t xml:space="preserve"> to</w:t>
      </w:r>
      <w:r w:rsidR="00446777">
        <w:rPr>
          <w:lang w:val="en-GB" w:eastAsia="fr-FR"/>
        </w:rPr>
        <w:t xml:space="preserve"> </w:t>
      </w:r>
      <w:r w:rsidR="0055714D">
        <w:rPr>
          <w:lang w:val="en-GB" w:eastAsia="fr-FR"/>
        </w:rPr>
        <w:t xml:space="preserve">the </w:t>
      </w:r>
      <w:r w:rsidR="00AD447C">
        <w:rPr>
          <w:lang w:val="en-GB" w:eastAsia="fr-FR"/>
        </w:rPr>
        <w:t xml:space="preserve">annex for </w:t>
      </w:r>
      <w:r w:rsidR="00E60AFC">
        <w:rPr>
          <w:lang w:val="en-GB" w:eastAsia="fr-FR"/>
        </w:rPr>
        <w:t xml:space="preserve">complete </w:t>
      </w:r>
      <w:r w:rsidR="00446777">
        <w:rPr>
          <w:lang w:val="en-GB" w:eastAsia="fr-FR"/>
        </w:rPr>
        <w:t xml:space="preserve">AoK </w:t>
      </w:r>
      <w:r w:rsidR="00E60AFC">
        <w:rPr>
          <w:lang w:val="en-GB" w:eastAsia="fr-FR"/>
        </w:rPr>
        <w:t>Q</w:t>
      </w:r>
      <w:r w:rsidR="00AD447C">
        <w:rPr>
          <w:lang w:val="en-GB" w:eastAsia="fr-FR"/>
        </w:rPr>
        <w:t xml:space="preserve">uantitative </w:t>
      </w:r>
      <w:r w:rsidR="00E60AFC">
        <w:rPr>
          <w:lang w:val="en-GB" w:eastAsia="fr-FR"/>
        </w:rPr>
        <w:t>T</w:t>
      </w:r>
      <w:r w:rsidR="00446777">
        <w:rPr>
          <w:lang w:val="en-GB" w:eastAsia="fr-FR"/>
        </w:rPr>
        <w:t>ool and linked analysis plan</w:t>
      </w:r>
      <w:r w:rsidR="00D248DA">
        <w:rPr>
          <w:lang w:val="en-GB" w:eastAsia="fr-FR"/>
        </w:rPr>
        <w:t xml:space="preserve">. </w:t>
      </w:r>
    </w:p>
    <w:p w14:paraId="3034FBE8" w14:textId="2BECAFA8" w:rsidR="00556775" w:rsidRDefault="00556775" w:rsidP="009B2115">
      <w:pPr>
        <w:spacing w:after="120" w:line="240" w:lineRule="auto"/>
        <w:rPr>
          <w:lang w:val="en-GB" w:eastAsia="fr-FR"/>
        </w:rPr>
      </w:pPr>
      <w:r w:rsidRPr="00214EE2">
        <w:rPr>
          <w:b/>
          <w:lang w:val="en-GB" w:eastAsia="fr-FR"/>
        </w:rPr>
        <w:t>Partner interviews</w:t>
      </w:r>
      <w:r w:rsidR="00F6534A">
        <w:rPr>
          <w:b/>
          <w:lang w:val="en-GB" w:eastAsia="fr-FR"/>
        </w:rPr>
        <w:t xml:space="preserve">.  </w:t>
      </w:r>
      <w:r w:rsidR="00F6534A">
        <w:rPr>
          <w:lang w:val="en-GB" w:eastAsia="fr-FR"/>
        </w:rPr>
        <w:t xml:space="preserve"> A representative from all INGO and NNGOs working in Mayom will be interviewed</w:t>
      </w:r>
      <w:r>
        <w:rPr>
          <w:lang w:val="en-GB" w:eastAsia="fr-FR"/>
        </w:rPr>
        <w:t xml:space="preserve"> </w:t>
      </w:r>
      <w:r w:rsidR="00E21A46">
        <w:rPr>
          <w:lang w:val="en-GB" w:eastAsia="fr-FR"/>
        </w:rPr>
        <w:t>(20-3</w:t>
      </w:r>
      <w:r w:rsidR="00F6534A">
        <w:rPr>
          <w:lang w:val="en-GB" w:eastAsia="fr-FR"/>
        </w:rPr>
        <w:t xml:space="preserve">0 min), using the </w:t>
      </w:r>
      <w:r w:rsidR="00F52934">
        <w:rPr>
          <w:lang w:val="en-GB" w:eastAsia="fr-FR"/>
        </w:rPr>
        <w:t xml:space="preserve">semi-structured </w:t>
      </w:r>
      <w:r w:rsidR="00E21A46">
        <w:rPr>
          <w:lang w:val="en-GB" w:eastAsia="fr-FR"/>
        </w:rPr>
        <w:t xml:space="preserve">format.  Please refer to </w:t>
      </w:r>
      <w:r w:rsidR="0055714D">
        <w:rPr>
          <w:lang w:val="en-GB" w:eastAsia="fr-FR"/>
        </w:rPr>
        <w:t xml:space="preserve">the </w:t>
      </w:r>
      <w:r w:rsidR="00AD447C">
        <w:rPr>
          <w:lang w:val="en-GB" w:eastAsia="fr-FR"/>
        </w:rPr>
        <w:t xml:space="preserve">annex for </w:t>
      </w:r>
      <w:r w:rsidR="00E60AFC">
        <w:rPr>
          <w:lang w:val="en-GB" w:eastAsia="fr-FR"/>
        </w:rPr>
        <w:t xml:space="preserve">complete </w:t>
      </w:r>
      <w:r w:rsidR="00AD447C">
        <w:rPr>
          <w:lang w:val="en-GB" w:eastAsia="fr-FR"/>
        </w:rPr>
        <w:t>Partner I</w:t>
      </w:r>
      <w:r w:rsidR="00E21A46">
        <w:rPr>
          <w:lang w:val="en-GB" w:eastAsia="fr-FR"/>
        </w:rPr>
        <w:t>nterview tool and linked analysis plan.</w:t>
      </w:r>
      <w:r w:rsidR="00DC2B01">
        <w:rPr>
          <w:lang w:val="en-GB" w:eastAsia="fr-FR"/>
        </w:rPr>
        <w:t xml:space="preserve">  Interviews will be translated and reported qualitatively.</w:t>
      </w:r>
    </w:p>
    <w:p w14:paraId="31FDD55D" w14:textId="77777777" w:rsidR="009B2115" w:rsidRPr="009B2115" w:rsidRDefault="009B2115" w:rsidP="00D206F0">
      <w:pPr>
        <w:rPr>
          <w:b/>
          <w:sz w:val="2"/>
          <w:lang w:val="en-GB" w:eastAsia="fr-FR"/>
        </w:rPr>
      </w:pPr>
    </w:p>
    <w:p w14:paraId="79340FC8" w14:textId="77386B25" w:rsidR="007E71F5" w:rsidRDefault="00214EE2" w:rsidP="00D206F0">
      <w:pPr>
        <w:rPr>
          <w:lang w:val="en-GB" w:eastAsia="fr-FR"/>
        </w:rPr>
      </w:pPr>
      <w:r w:rsidRPr="00214EE2">
        <w:rPr>
          <w:b/>
          <w:lang w:val="en-GB" w:eastAsia="fr-FR"/>
        </w:rPr>
        <w:t>Focus Group D</w:t>
      </w:r>
      <w:r w:rsidR="00556775" w:rsidRPr="00214EE2">
        <w:rPr>
          <w:b/>
          <w:lang w:val="en-GB" w:eastAsia="fr-FR"/>
        </w:rPr>
        <w:t>iscussions</w:t>
      </w:r>
      <w:r w:rsidR="00A81F3B">
        <w:rPr>
          <w:b/>
          <w:lang w:val="en-GB" w:eastAsia="fr-FR"/>
        </w:rPr>
        <w:t>:  FSL</w:t>
      </w:r>
      <w:r w:rsidRPr="00214EE2">
        <w:rPr>
          <w:b/>
          <w:lang w:val="en-GB" w:eastAsia="fr-FR"/>
        </w:rPr>
        <w:t>,</w:t>
      </w:r>
      <w:r w:rsidR="00A81F3B">
        <w:rPr>
          <w:b/>
          <w:lang w:val="en-GB" w:eastAsia="fr-FR"/>
        </w:rPr>
        <w:t xml:space="preserve"> Displacement Mapping,</w:t>
      </w:r>
      <w:r w:rsidRPr="00214EE2">
        <w:rPr>
          <w:b/>
          <w:lang w:val="en-GB" w:eastAsia="fr-FR"/>
        </w:rPr>
        <w:t xml:space="preserve"> and Services.</w:t>
      </w:r>
      <w:r>
        <w:rPr>
          <w:lang w:val="en-GB" w:eastAsia="fr-FR"/>
        </w:rPr>
        <w:t xml:space="preserve">  Please refer to</w:t>
      </w:r>
      <w:r w:rsidR="00411FE9">
        <w:rPr>
          <w:lang w:val="en-GB" w:eastAsia="fr-FR"/>
        </w:rPr>
        <w:t xml:space="preserve"> </w:t>
      </w:r>
      <w:r w:rsidR="0055714D">
        <w:rPr>
          <w:lang w:val="en-GB" w:eastAsia="fr-FR"/>
        </w:rPr>
        <w:t xml:space="preserve">the </w:t>
      </w:r>
      <w:r w:rsidR="00411FE9">
        <w:rPr>
          <w:lang w:val="en-GB" w:eastAsia="fr-FR"/>
        </w:rPr>
        <w:t>annex for</w:t>
      </w:r>
      <w:r>
        <w:rPr>
          <w:lang w:val="en-GB" w:eastAsia="fr-FR"/>
        </w:rPr>
        <w:t xml:space="preserve"> the </w:t>
      </w:r>
      <w:r w:rsidR="00411FE9">
        <w:rPr>
          <w:lang w:val="en-GB" w:eastAsia="fr-FR"/>
        </w:rPr>
        <w:t xml:space="preserve">three </w:t>
      </w:r>
      <w:r w:rsidR="00E60AFC">
        <w:rPr>
          <w:lang w:val="en-GB" w:eastAsia="fr-FR"/>
        </w:rPr>
        <w:t>AoK Qualitative T</w:t>
      </w:r>
      <w:r w:rsidR="00411FE9">
        <w:rPr>
          <w:lang w:val="en-GB" w:eastAsia="fr-FR"/>
        </w:rPr>
        <w:t>ools</w:t>
      </w:r>
      <w:r w:rsidR="00446777">
        <w:rPr>
          <w:lang w:val="en-GB" w:eastAsia="fr-FR"/>
        </w:rPr>
        <w:t xml:space="preserve"> and linked analysis plans</w:t>
      </w:r>
      <w:r>
        <w:rPr>
          <w:lang w:val="en-GB" w:eastAsia="fr-FR"/>
        </w:rPr>
        <w:t xml:space="preserve">. </w:t>
      </w:r>
      <w:r w:rsidR="00DC2B01">
        <w:rPr>
          <w:lang w:val="en-GB" w:eastAsia="fr-FR"/>
        </w:rPr>
        <w:t xml:space="preserve"> Interviews will be translated and reported qualitatively.</w:t>
      </w:r>
    </w:p>
    <w:p w14:paraId="03AC8E6A" w14:textId="386FF27D" w:rsidR="00AD447C" w:rsidRDefault="00DC2B01" w:rsidP="00AD447C">
      <w:pPr>
        <w:rPr>
          <w:lang w:val="en-GB" w:eastAsia="fr-FR"/>
        </w:rPr>
      </w:pPr>
      <w:bookmarkStart w:id="4" w:name="_Toc377979133"/>
      <w:bookmarkStart w:id="5" w:name="_Toc377979264"/>
      <w:bookmarkStart w:id="6" w:name="_Toc378417570"/>
      <w:bookmarkStart w:id="7" w:name="_Toc378417937"/>
      <w:bookmarkStart w:id="8" w:name="_Toc378690952"/>
      <w:bookmarkStart w:id="9" w:name="_Toc378691227"/>
      <w:bookmarkStart w:id="10" w:name="_Toc379274750"/>
      <w:r>
        <w:rPr>
          <w:lang w:val="en-GB" w:eastAsia="fr-FR"/>
        </w:rPr>
        <w:t>Data will be reported at two levels:  (1) at the county level, following standard REACH South Sudan AoK aggregation and reporting methods (validated independently) and (2) at the subcounty, or hexagon, level, where sufficient data exists.</w:t>
      </w:r>
    </w:p>
    <w:p w14:paraId="32888433" w14:textId="481228C3" w:rsidR="00AD447C" w:rsidRDefault="00E60AFC" w:rsidP="00AD447C">
      <w:pPr>
        <w:spacing w:after="0" w:line="240" w:lineRule="auto"/>
        <w:jc w:val="left"/>
        <w:rPr>
          <w:lang w:val="en-GB" w:eastAsia="fr-FR"/>
        </w:rPr>
      </w:pPr>
      <w:r>
        <w:rPr>
          <w:b/>
          <w:lang w:val="en-GB" w:eastAsia="fr-FR"/>
        </w:rPr>
        <w:t xml:space="preserve">Sub-County Areas, or </w:t>
      </w:r>
      <w:r w:rsidR="00AD447C">
        <w:rPr>
          <w:b/>
          <w:lang w:val="en-GB" w:eastAsia="fr-FR"/>
        </w:rPr>
        <w:t>Hexm</w:t>
      </w:r>
      <w:r w:rsidR="00AD447C" w:rsidRPr="0055758E">
        <w:rPr>
          <w:b/>
          <w:lang w:val="en-GB" w:eastAsia="fr-FR"/>
        </w:rPr>
        <w:t>a</w:t>
      </w:r>
      <w:r w:rsidR="00AD447C">
        <w:rPr>
          <w:b/>
          <w:lang w:val="en-GB" w:eastAsia="fr-FR"/>
        </w:rPr>
        <w:t>p</w:t>
      </w:r>
      <w:r w:rsidR="00AD447C" w:rsidRPr="0055758E">
        <w:rPr>
          <w:b/>
          <w:lang w:val="en-GB" w:eastAsia="fr-FR"/>
        </w:rPr>
        <w:t>s.</w:t>
      </w:r>
      <w:r w:rsidR="00AD447C">
        <w:rPr>
          <w:lang w:val="en-GB" w:eastAsia="fr-FR"/>
        </w:rPr>
        <w:t xml:space="preserve">  REACH South Sudan reports on areas smaller than a county using hexmaps.  10 km tall hexagons are projected onto space using GIS.  Mayom County includes a total of 58 analytical hexagons (see Map 1).  As a REACH South Sudan standard, products only report on hexagons that have at least three KI interviews from two different settlements.  Significant portions of Mayom county are sparsely populate, meaning REACH can theoretically only report on 30 of the 58 analytical hexagons in the county (see Map 1, red </w:t>
      </w:r>
      <w:r w:rsidR="00114BE2">
        <w:rPr>
          <w:lang w:val="en-GB" w:eastAsia="fr-FR"/>
        </w:rPr>
        <w:t>and organge lines</w:t>
      </w:r>
      <w:r w:rsidR="00AD447C">
        <w:rPr>
          <w:lang w:val="en-GB" w:eastAsia="fr-FR"/>
        </w:rPr>
        <w:t xml:space="preserve"> demarcate disqualified areas).  </w:t>
      </w:r>
      <w:r w:rsidR="00114BE2">
        <w:rPr>
          <w:lang w:val="en-GB" w:eastAsia="fr-FR"/>
        </w:rPr>
        <w:t>12 of these hexagons are sparsely populated, with only 2 to 4 settlements, making reporting difficult (see Map 1, yellow and green lines).  Using December 2017, January 2018, and February 2018 data, there is sufficient data to report on 15 of the remaining 18 hexagons, including the major population centers in Mayom County (see map 2).</w:t>
      </w:r>
    </w:p>
    <w:p w14:paraId="3A446900" w14:textId="77777777" w:rsidR="00AD447C" w:rsidRDefault="00AD447C" w:rsidP="00AD447C">
      <w:pPr>
        <w:spacing w:after="0" w:line="240" w:lineRule="auto"/>
        <w:jc w:val="left"/>
        <w:rPr>
          <w:lang w:val="en-GB" w:eastAsia="fr-FR"/>
        </w:rPr>
      </w:pPr>
    </w:p>
    <w:p w14:paraId="6D7D01FC" w14:textId="77777777" w:rsidR="00AD447C" w:rsidRPr="004E1D8D" w:rsidRDefault="00AD447C" w:rsidP="00AD447C">
      <w:pPr>
        <w:tabs>
          <w:tab w:val="left" w:pos="4770"/>
        </w:tabs>
        <w:spacing w:after="0" w:line="240" w:lineRule="auto"/>
        <w:contextualSpacing/>
        <w:rPr>
          <w:b/>
          <w:lang w:val="en-GB" w:eastAsia="fr-FR"/>
        </w:rPr>
      </w:pPr>
      <w:r w:rsidRPr="004E1D8D">
        <w:rPr>
          <w:b/>
          <w:lang w:val="en-GB" w:eastAsia="fr-FR"/>
        </w:rPr>
        <w:t>Map 1:</w:t>
      </w:r>
      <w:r>
        <w:rPr>
          <w:b/>
          <w:lang w:val="en-GB" w:eastAsia="fr-FR"/>
        </w:rPr>
        <w:t xml:space="preserve">  Hexagons, Mayom County</w:t>
      </w:r>
      <w:r>
        <w:rPr>
          <w:b/>
          <w:lang w:val="en-GB" w:eastAsia="fr-FR"/>
        </w:rPr>
        <w:tab/>
        <w:t xml:space="preserve"> Map 2:  Settlements, Mayom County</w:t>
      </w:r>
    </w:p>
    <w:p w14:paraId="6FC20A58" w14:textId="12D536CE" w:rsidR="00AD447C" w:rsidRDefault="00AA2068" w:rsidP="00AD447C">
      <w:pPr>
        <w:tabs>
          <w:tab w:val="left" w:pos="4770"/>
        </w:tabs>
        <w:spacing w:after="0" w:line="240" w:lineRule="auto"/>
        <w:contextualSpacing/>
        <w:jc w:val="left"/>
        <w:rPr>
          <w:lang w:val="en-GB" w:eastAsia="fr-FR"/>
        </w:rPr>
      </w:pPr>
      <w:r w:rsidRPr="00AA2068">
        <w:rPr>
          <w:noProof/>
        </w:rPr>
        <w:drawing>
          <wp:inline distT="0" distB="0" distL="0" distR="0" wp14:anchorId="498A8C63" wp14:editId="33EC7F1C">
            <wp:extent cx="2678423" cy="2308192"/>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6139" cy="2323459"/>
                    </a:xfrm>
                    <a:prstGeom prst="rect">
                      <a:avLst/>
                    </a:prstGeom>
                  </pic:spPr>
                </pic:pic>
              </a:graphicData>
            </a:graphic>
          </wp:inline>
        </w:drawing>
      </w:r>
      <w:r w:rsidR="00AD447C">
        <w:rPr>
          <w:lang w:val="en-GB" w:eastAsia="fr-FR"/>
        </w:rPr>
        <w:t xml:space="preserve">             </w:t>
      </w:r>
      <w:r w:rsidR="00AD447C" w:rsidRPr="00395383">
        <w:rPr>
          <w:noProof/>
        </w:rPr>
        <w:drawing>
          <wp:inline distT="0" distB="0" distL="0" distR="0" wp14:anchorId="7E942210" wp14:editId="13EBB0F5">
            <wp:extent cx="2771775" cy="230560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9102" cy="2320021"/>
                    </a:xfrm>
                    <a:prstGeom prst="rect">
                      <a:avLst/>
                    </a:prstGeom>
                  </pic:spPr>
                </pic:pic>
              </a:graphicData>
            </a:graphic>
          </wp:inline>
        </w:drawing>
      </w:r>
    </w:p>
    <w:p w14:paraId="7B6886AD" w14:textId="03C739FE" w:rsidR="002665FB" w:rsidRDefault="002665FB" w:rsidP="002665FB">
      <w:pPr>
        <w:pStyle w:val="ListParagraph"/>
        <w:numPr>
          <w:ilvl w:val="0"/>
          <w:numId w:val="27"/>
        </w:numPr>
        <w:tabs>
          <w:tab w:val="left" w:pos="4770"/>
        </w:tabs>
        <w:spacing w:after="0" w:line="240" w:lineRule="auto"/>
        <w:jc w:val="left"/>
        <w:rPr>
          <w:lang w:val="en-GB" w:eastAsia="fr-FR"/>
        </w:rPr>
      </w:pPr>
      <w:r>
        <w:rPr>
          <w:lang w:val="en-GB" w:eastAsia="fr-FR"/>
        </w:rPr>
        <w:t xml:space="preserve">Green circle:  covered, more than three interviews, spanning </w:t>
      </w:r>
      <w:r w:rsidR="00E27F50">
        <w:rPr>
          <w:lang w:val="en-GB" w:eastAsia="fr-FR"/>
        </w:rPr>
        <w:t xml:space="preserve">more </w:t>
      </w:r>
      <w:r>
        <w:rPr>
          <w:lang w:val="en-GB" w:eastAsia="fr-FR"/>
        </w:rPr>
        <w:t>than 2 settlements (15)</w:t>
      </w:r>
    </w:p>
    <w:p w14:paraId="12604834" w14:textId="32757C3E" w:rsidR="002665FB" w:rsidRDefault="002665FB" w:rsidP="002665FB">
      <w:pPr>
        <w:pStyle w:val="ListParagraph"/>
        <w:numPr>
          <w:ilvl w:val="0"/>
          <w:numId w:val="27"/>
        </w:numPr>
        <w:tabs>
          <w:tab w:val="left" w:pos="4770"/>
        </w:tabs>
        <w:spacing w:after="0" w:line="240" w:lineRule="auto"/>
        <w:jc w:val="left"/>
        <w:rPr>
          <w:lang w:val="en-GB" w:eastAsia="fr-FR"/>
        </w:rPr>
      </w:pPr>
      <w:r>
        <w:rPr>
          <w:lang w:val="en-GB" w:eastAsia="fr-FR"/>
        </w:rPr>
        <w:t>Red lines:  no settlements exist in hexagon, cannot cover (22)</w:t>
      </w:r>
    </w:p>
    <w:p w14:paraId="4EF5455F" w14:textId="68806C12" w:rsidR="002665FB" w:rsidRDefault="002665FB" w:rsidP="002665FB">
      <w:pPr>
        <w:pStyle w:val="ListParagraph"/>
        <w:numPr>
          <w:ilvl w:val="0"/>
          <w:numId w:val="27"/>
        </w:numPr>
        <w:tabs>
          <w:tab w:val="left" w:pos="4770"/>
        </w:tabs>
        <w:spacing w:after="0" w:line="240" w:lineRule="auto"/>
        <w:jc w:val="left"/>
        <w:rPr>
          <w:lang w:val="en-GB" w:eastAsia="fr-FR"/>
        </w:rPr>
      </w:pPr>
      <w:r>
        <w:rPr>
          <w:lang w:val="en-GB" w:eastAsia="fr-FR"/>
        </w:rPr>
        <w:t>Orange lines:  only one settlement exists in hexagon, cannot cover (6)</w:t>
      </w:r>
    </w:p>
    <w:p w14:paraId="1F977DE3" w14:textId="741E0765" w:rsidR="002665FB" w:rsidRDefault="002665FB" w:rsidP="002665FB">
      <w:pPr>
        <w:pStyle w:val="ListParagraph"/>
        <w:numPr>
          <w:ilvl w:val="0"/>
          <w:numId w:val="27"/>
        </w:numPr>
        <w:tabs>
          <w:tab w:val="left" w:pos="4770"/>
        </w:tabs>
        <w:spacing w:after="0" w:line="240" w:lineRule="auto"/>
        <w:jc w:val="left"/>
        <w:rPr>
          <w:lang w:val="en-GB" w:eastAsia="fr-FR"/>
        </w:rPr>
      </w:pPr>
      <w:r>
        <w:rPr>
          <w:lang w:val="en-GB" w:eastAsia="fr-FR"/>
        </w:rPr>
        <w:t xml:space="preserve">Yellow lines:  only 2 settlements exist in hexagon, </w:t>
      </w:r>
      <w:r w:rsidR="0078765E">
        <w:rPr>
          <w:lang w:val="en-GB" w:eastAsia="fr-FR"/>
        </w:rPr>
        <w:t xml:space="preserve">low densisty area, </w:t>
      </w:r>
      <w:r>
        <w:rPr>
          <w:lang w:val="en-GB" w:eastAsia="fr-FR"/>
        </w:rPr>
        <w:t xml:space="preserve">could cover but would be </w:t>
      </w:r>
      <w:r w:rsidRPr="002665FB">
        <w:rPr>
          <w:lang w:val="en-GB" w:eastAsia="fr-FR"/>
        </w:rPr>
        <w:t>extremely</w:t>
      </w:r>
      <w:r>
        <w:rPr>
          <w:lang w:val="en-GB" w:eastAsia="fr-FR"/>
        </w:rPr>
        <w:t xml:space="preserve"> difficult, insufficient interviews in this period (6)</w:t>
      </w:r>
    </w:p>
    <w:p w14:paraId="6E562C0E" w14:textId="2DF900FB" w:rsidR="002665FB" w:rsidRDefault="002665FB" w:rsidP="002665FB">
      <w:pPr>
        <w:pStyle w:val="ListParagraph"/>
        <w:numPr>
          <w:ilvl w:val="0"/>
          <w:numId w:val="27"/>
        </w:numPr>
        <w:tabs>
          <w:tab w:val="left" w:pos="4770"/>
        </w:tabs>
        <w:spacing w:after="0" w:line="240" w:lineRule="auto"/>
        <w:jc w:val="left"/>
        <w:rPr>
          <w:lang w:val="en-GB" w:eastAsia="fr-FR"/>
        </w:rPr>
      </w:pPr>
      <w:r>
        <w:rPr>
          <w:lang w:val="en-GB" w:eastAsia="fr-FR"/>
        </w:rPr>
        <w:t>Green lines:  3-4 settlements</w:t>
      </w:r>
      <w:r w:rsidR="0078765E">
        <w:rPr>
          <w:lang w:val="en-GB" w:eastAsia="fr-FR"/>
        </w:rPr>
        <w:t xml:space="preserve"> exist</w:t>
      </w:r>
      <w:r>
        <w:rPr>
          <w:lang w:val="en-GB" w:eastAsia="fr-FR"/>
        </w:rPr>
        <w:t xml:space="preserve"> in hexagon, </w:t>
      </w:r>
      <w:r w:rsidR="0078765E">
        <w:rPr>
          <w:lang w:val="en-GB" w:eastAsia="fr-FR"/>
        </w:rPr>
        <w:t xml:space="preserve">low density area, </w:t>
      </w:r>
      <w:r>
        <w:rPr>
          <w:lang w:val="en-GB" w:eastAsia="fr-FR"/>
        </w:rPr>
        <w:t>could cover but would be difficult, insufficient interviews in period (6)</w:t>
      </w:r>
    </w:p>
    <w:p w14:paraId="77340AEA" w14:textId="66829EE0" w:rsidR="002665FB" w:rsidRPr="002665FB" w:rsidRDefault="002665FB" w:rsidP="002665FB">
      <w:pPr>
        <w:pStyle w:val="ListParagraph"/>
        <w:numPr>
          <w:ilvl w:val="0"/>
          <w:numId w:val="27"/>
        </w:numPr>
        <w:tabs>
          <w:tab w:val="left" w:pos="4770"/>
        </w:tabs>
        <w:spacing w:after="0" w:line="240" w:lineRule="auto"/>
        <w:jc w:val="left"/>
        <w:rPr>
          <w:lang w:val="en-GB" w:eastAsia="fr-FR"/>
        </w:rPr>
      </w:pPr>
      <w:r>
        <w:rPr>
          <w:lang w:val="en-GB" w:eastAsia="fr-FR"/>
        </w:rPr>
        <w:t xml:space="preserve">Blue lines:  5 </w:t>
      </w:r>
      <w:r w:rsidR="0078765E">
        <w:rPr>
          <w:lang w:val="en-GB" w:eastAsia="fr-FR"/>
        </w:rPr>
        <w:t xml:space="preserve">or more </w:t>
      </w:r>
      <w:r>
        <w:rPr>
          <w:lang w:val="en-GB" w:eastAsia="fr-FR"/>
        </w:rPr>
        <w:t xml:space="preserve">settlements in hexagon, </w:t>
      </w:r>
      <w:r w:rsidR="0078765E">
        <w:rPr>
          <w:lang w:val="en-GB" w:eastAsia="fr-FR"/>
        </w:rPr>
        <w:t xml:space="preserve">medium density, could cover but </w:t>
      </w:r>
      <w:r>
        <w:rPr>
          <w:lang w:val="en-GB" w:eastAsia="fr-FR"/>
        </w:rPr>
        <w:t>insufficient interviews in this period (2)</w:t>
      </w:r>
    </w:p>
    <w:bookmarkEnd w:id="4"/>
    <w:bookmarkEnd w:id="5"/>
    <w:bookmarkEnd w:id="6"/>
    <w:bookmarkEnd w:id="7"/>
    <w:bookmarkEnd w:id="8"/>
    <w:bookmarkEnd w:id="9"/>
    <w:bookmarkEnd w:id="10"/>
    <w:p w14:paraId="42D66D46" w14:textId="77777777" w:rsidR="00FD657C" w:rsidRDefault="00FD657C" w:rsidP="00FD657C">
      <w:pPr>
        <w:spacing w:after="0" w:line="240" w:lineRule="auto"/>
        <w:jc w:val="left"/>
        <w:rPr>
          <w:lang w:val="en-GB" w:eastAsia="fr-FR"/>
        </w:rPr>
      </w:pPr>
    </w:p>
    <w:p w14:paraId="1F69DF31" w14:textId="77777777" w:rsidR="00114BE2" w:rsidRDefault="00114BE2" w:rsidP="00FD657C">
      <w:pPr>
        <w:spacing w:after="0" w:line="240" w:lineRule="auto"/>
        <w:jc w:val="left"/>
        <w:rPr>
          <w:lang w:val="en-GB" w:eastAsia="fr-FR"/>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3"/>
        <w:gridCol w:w="1260"/>
        <w:gridCol w:w="1152"/>
        <w:gridCol w:w="3600"/>
      </w:tblGrid>
      <w:tr w:rsidR="00FD657C" w:rsidRPr="00FD657C" w14:paraId="0299EE9A" w14:textId="77777777" w:rsidTr="00FD657C">
        <w:trPr>
          <w:jc w:val="center"/>
        </w:trPr>
        <w:tc>
          <w:tcPr>
            <w:tcW w:w="1093" w:type="dxa"/>
            <w:vAlign w:val="bottom"/>
          </w:tcPr>
          <w:p w14:paraId="3B2CDB77" w14:textId="3BEC4B2D"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b/>
                <w:bCs/>
                <w:color w:val="000000"/>
                <w:sz w:val="18"/>
                <w:szCs w:val="20"/>
              </w:rPr>
            </w:pPr>
            <w:r w:rsidRPr="00D75F86">
              <w:rPr>
                <w:rFonts w:asciiTheme="majorHAnsi" w:hAnsiTheme="majorHAnsi" w:cs="Calibri"/>
                <w:b/>
                <w:bCs/>
                <w:color w:val="000000"/>
                <w:sz w:val="18"/>
                <w:szCs w:val="20"/>
              </w:rPr>
              <w:t>All Mayom</w:t>
            </w:r>
            <w:r w:rsidR="00877C3E">
              <w:rPr>
                <w:rFonts w:asciiTheme="majorHAnsi" w:hAnsiTheme="majorHAnsi" w:cs="Calibri"/>
                <w:b/>
                <w:bCs/>
                <w:color w:val="000000"/>
                <w:sz w:val="18"/>
                <w:szCs w:val="20"/>
              </w:rPr>
              <w:t xml:space="preserve"> hexagons</w:t>
            </w:r>
          </w:p>
        </w:tc>
        <w:tc>
          <w:tcPr>
            <w:tcW w:w="1260" w:type="dxa"/>
            <w:vAlign w:val="bottom"/>
          </w:tcPr>
          <w:p w14:paraId="42EC42B7" w14:textId="1C0C7053" w:rsidR="00D75F86" w:rsidRPr="00D75F86" w:rsidRDefault="00FD657C" w:rsidP="00D75F86">
            <w:pPr>
              <w:autoSpaceDE w:val="0"/>
              <w:autoSpaceDN w:val="0"/>
              <w:adjustRightInd w:val="0"/>
              <w:spacing w:before="100" w:beforeAutospacing="1" w:after="100" w:afterAutospacing="1" w:line="240" w:lineRule="auto"/>
              <w:contextualSpacing/>
              <w:jc w:val="left"/>
              <w:rPr>
                <w:rFonts w:asciiTheme="majorHAnsi" w:hAnsiTheme="majorHAnsi" w:cs="Calibri"/>
                <w:b/>
                <w:bCs/>
                <w:color w:val="000000"/>
                <w:sz w:val="18"/>
                <w:szCs w:val="20"/>
              </w:rPr>
            </w:pPr>
            <w:r>
              <w:rPr>
                <w:rFonts w:asciiTheme="majorHAnsi" w:hAnsiTheme="majorHAnsi" w:cs="Calibri"/>
                <w:b/>
                <w:bCs/>
                <w:color w:val="000000"/>
                <w:sz w:val="18"/>
                <w:szCs w:val="20"/>
              </w:rPr>
              <w:t>S</w:t>
            </w:r>
            <w:r w:rsidR="00D75F86" w:rsidRPr="00D75F86">
              <w:rPr>
                <w:rFonts w:asciiTheme="majorHAnsi" w:hAnsiTheme="majorHAnsi" w:cs="Calibri"/>
                <w:b/>
                <w:bCs/>
                <w:color w:val="000000"/>
                <w:sz w:val="18"/>
                <w:szCs w:val="20"/>
              </w:rPr>
              <w:t>ettlements</w:t>
            </w:r>
            <w:r>
              <w:rPr>
                <w:rFonts w:asciiTheme="majorHAnsi" w:hAnsiTheme="majorHAnsi" w:cs="Calibri"/>
                <w:b/>
                <w:bCs/>
                <w:color w:val="000000"/>
                <w:sz w:val="18"/>
                <w:szCs w:val="20"/>
              </w:rPr>
              <w:t xml:space="preserve"> in hexagon, total</w:t>
            </w:r>
          </w:p>
        </w:tc>
        <w:tc>
          <w:tcPr>
            <w:tcW w:w="1152" w:type="dxa"/>
            <w:vAlign w:val="bottom"/>
          </w:tcPr>
          <w:p w14:paraId="7CC84230"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b/>
                <w:bCs/>
                <w:color w:val="000000"/>
                <w:sz w:val="18"/>
                <w:szCs w:val="20"/>
              </w:rPr>
            </w:pPr>
            <w:r w:rsidRPr="00D75F86">
              <w:rPr>
                <w:rFonts w:asciiTheme="majorHAnsi" w:hAnsiTheme="majorHAnsi" w:cs="Calibri"/>
                <w:b/>
                <w:bCs/>
                <w:color w:val="000000"/>
                <w:sz w:val="18"/>
                <w:szCs w:val="20"/>
              </w:rPr>
              <w:t>Settlements interviewed</w:t>
            </w:r>
          </w:p>
        </w:tc>
        <w:tc>
          <w:tcPr>
            <w:tcW w:w="3600" w:type="dxa"/>
            <w:vAlign w:val="bottom"/>
          </w:tcPr>
          <w:p w14:paraId="29A0383B" w14:textId="13E10BA3"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b/>
                <w:bCs/>
                <w:color w:val="000000"/>
                <w:sz w:val="18"/>
                <w:szCs w:val="20"/>
              </w:rPr>
            </w:pPr>
            <w:r>
              <w:rPr>
                <w:rFonts w:asciiTheme="majorHAnsi" w:hAnsiTheme="majorHAnsi" w:cs="Calibri"/>
                <w:b/>
                <w:bCs/>
                <w:color w:val="000000"/>
                <w:sz w:val="18"/>
                <w:szCs w:val="20"/>
              </w:rPr>
              <w:t>Threshold for hexagon-level reporting</w:t>
            </w:r>
          </w:p>
        </w:tc>
      </w:tr>
      <w:tr w:rsidR="00FD657C" w:rsidRPr="00FD657C" w14:paraId="0895E48E" w14:textId="77777777" w:rsidTr="00FD657C">
        <w:trPr>
          <w:jc w:val="center"/>
        </w:trPr>
        <w:tc>
          <w:tcPr>
            <w:tcW w:w="1093" w:type="dxa"/>
            <w:vAlign w:val="bottom"/>
          </w:tcPr>
          <w:p w14:paraId="6663422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8326</w:t>
            </w:r>
          </w:p>
        </w:tc>
        <w:tc>
          <w:tcPr>
            <w:tcW w:w="1260" w:type="dxa"/>
            <w:shd w:val="clear" w:color="auto" w:fill="BBEDC3"/>
            <w:vAlign w:val="bottom"/>
          </w:tcPr>
          <w:p w14:paraId="08ED41C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3</w:t>
            </w:r>
          </w:p>
        </w:tc>
        <w:tc>
          <w:tcPr>
            <w:tcW w:w="1152" w:type="dxa"/>
            <w:shd w:val="clear" w:color="auto" w:fill="D0D0D0"/>
            <w:vAlign w:val="bottom"/>
          </w:tcPr>
          <w:p w14:paraId="1100A8CA"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1</w:t>
            </w:r>
          </w:p>
        </w:tc>
        <w:tc>
          <w:tcPr>
            <w:tcW w:w="3600" w:type="dxa"/>
            <w:vAlign w:val="bottom"/>
          </w:tcPr>
          <w:p w14:paraId="615803C7"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sidRPr="00D75F86">
              <w:rPr>
                <w:rFonts w:asciiTheme="majorHAnsi" w:hAnsiTheme="majorHAnsi" w:cs="Calibri"/>
                <w:color w:val="000000"/>
                <w:sz w:val="18"/>
                <w:szCs w:val="20"/>
              </w:rPr>
              <w:t>Sparsely populated, not enough interviews</w:t>
            </w:r>
          </w:p>
        </w:tc>
      </w:tr>
      <w:tr w:rsidR="00FD657C" w:rsidRPr="00FD657C" w14:paraId="1ED98DA6" w14:textId="77777777" w:rsidTr="00FD657C">
        <w:trPr>
          <w:jc w:val="center"/>
        </w:trPr>
        <w:tc>
          <w:tcPr>
            <w:tcW w:w="1093" w:type="dxa"/>
            <w:vAlign w:val="bottom"/>
          </w:tcPr>
          <w:p w14:paraId="796DC75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rPr>
            </w:pPr>
            <w:r w:rsidRPr="00D75F86">
              <w:rPr>
                <w:rFonts w:asciiTheme="majorHAnsi" w:hAnsiTheme="majorHAnsi" w:cs="Calibri"/>
                <w:b/>
                <w:bCs/>
                <w:color w:val="000000"/>
                <w:sz w:val="18"/>
                <w:szCs w:val="20"/>
              </w:rPr>
              <w:t>8429</w:t>
            </w:r>
          </w:p>
        </w:tc>
        <w:tc>
          <w:tcPr>
            <w:tcW w:w="1260" w:type="dxa"/>
            <w:shd w:val="clear" w:color="auto" w:fill="B0CDEA"/>
            <w:vAlign w:val="bottom"/>
          </w:tcPr>
          <w:p w14:paraId="038557CF"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254084"/>
                <w:sz w:val="18"/>
                <w:szCs w:val="20"/>
              </w:rPr>
            </w:pPr>
            <w:r w:rsidRPr="00D75F86">
              <w:rPr>
                <w:rFonts w:asciiTheme="majorHAnsi" w:hAnsiTheme="majorHAnsi" w:cs="Calibri"/>
                <w:color w:val="254084"/>
                <w:sz w:val="18"/>
                <w:szCs w:val="20"/>
              </w:rPr>
              <w:t>9</w:t>
            </w:r>
          </w:p>
        </w:tc>
        <w:tc>
          <w:tcPr>
            <w:tcW w:w="1152" w:type="dxa"/>
            <w:shd w:val="clear" w:color="auto" w:fill="BBEDC3"/>
            <w:vAlign w:val="bottom"/>
          </w:tcPr>
          <w:p w14:paraId="2D8655C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4</w:t>
            </w:r>
          </w:p>
        </w:tc>
        <w:tc>
          <w:tcPr>
            <w:tcW w:w="3600" w:type="dxa"/>
            <w:vAlign w:val="bottom"/>
          </w:tcPr>
          <w:p w14:paraId="159561E7" w14:textId="74480C06"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Pr>
                <w:rFonts w:asciiTheme="majorHAnsi" w:hAnsiTheme="majorHAnsi" w:cs="Calibri"/>
                <w:color w:val="000000"/>
                <w:sz w:val="18"/>
                <w:szCs w:val="20"/>
              </w:rPr>
              <w:t>Covered, sufficient settlements and interviews</w:t>
            </w:r>
          </w:p>
        </w:tc>
      </w:tr>
      <w:tr w:rsidR="00FD657C" w:rsidRPr="00FD657C" w14:paraId="4AFE5772" w14:textId="77777777" w:rsidTr="00FD657C">
        <w:trPr>
          <w:jc w:val="center"/>
        </w:trPr>
        <w:tc>
          <w:tcPr>
            <w:tcW w:w="1093" w:type="dxa"/>
            <w:vAlign w:val="bottom"/>
          </w:tcPr>
          <w:p w14:paraId="1B1BCBA9"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8430</w:t>
            </w:r>
          </w:p>
        </w:tc>
        <w:tc>
          <w:tcPr>
            <w:tcW w:w="1260" w:type="dxa"/>
            <w:shd w:val="clear" w:color="auto" w:fill="BBEDC3"/>
            <w:vAlign w:val="bottom"/>
          </w:tcPr>
          <w:p w14:paraId="1460C845"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3</w:t>
            </w:r>
          </w:p>
        </w:tc>
        <w:tc>
          <w:tcPr>
            <w:tcW w:w="1152" w:type="dxa"/>
            <w:shd w:val="clear" w:color="auto" w:fill="D0D0D0"/>
            <w:vAlign w:val="bottom"/>
          </w:tcPr>
          <w:p w14:paraId="5FEFC98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0</w:t>
            </w:r>
          </w:p>
        </w:tc>
        <w:tc>
          <w:tcPr>
            <w:tcW w:w="3600" w:type="dxa"/>
            <w:vAlign w:val="bottom"/>
          </w:tcPr>
          <w:p w14:paraId="0D13C878"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sidRPr="00D75F86">
              <w:rPr>
                <w:rFonts w:asciiTheme="majorHAnsi" w:hAnsiTheme="majorHAnsi" w:cs="Calibri"/>
                <w:color w:val="000000"/>
                <w:sz w:val="18"/>
                <w:szCs w:val="20"/>
              </w:rPr>
              <w:t>Sparsely populated, not enough interviews</w:t>
            </w:r>
          </w:p>
        </w:tc>
      </w:tr>
      <w:tr w:rsidR="00FD657C" w:rsidRPr="00FD657C" w14:paraId="3D01F712" w14:textId="77777777" w:rsidTr="00FD657C">
        <w:trPr>
          <w:jc w:val="center"/>
        </w:trPr>
        <w:tc>
          <w:tcPr>
            <w:tcW w:w="1093" w:type="dxa"/>
            <w:vAlign w:val="bottom"/>
          </w:tcPr>
          <w:p w14:paraId="1A6D7E9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8431</w:t>
            </w:r>
          </w:p>
        </w:tc>
        <w:tc>
          <w:tcPr>
            <w:tcW w:w="1260" w:type="dxa"/>
            <w:shd w:val="clear" w:color="auto" w:fill="FFE88B"/>
            <w:vAlign w:val="bottom"/>
          </w:tcPr>
          <w:p w14:paraId="759D4575"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94403"/>
                <w:sz w:val="18"/>
                <w:szCs w:val="20"/>
              </w:rPr>
            </w:pPr>
            <w:r w:rsidRPr="00D75F86">
              <w:rPr>
                <w:rFonts w:asciiTheme="majorHAnsi" w:hAnsiTheme="majorHAnsi" w:cs="Calibri"/>
                <w:color w:val="894403"/>
                <w:sz w:val="18"/>
                <w:szCs w:val="20"/>
              </w:rPr>
              <w:t>2</w:t>
            </w:r>
          </w:p>
        </w:tc>
        <w:tc>
          <w:tcPr>
            <w:tcW w:w="1152" w:type="dxa"/>
            <w:shd w:val="clear" w:color="auto" w:fill="D0D0D0"/>
            <w:vAlign w:val="bottom"/>
          </w:tcPr>
          <w:p w14:paraId="2D7E8FF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0</w:t>
            </w:r>
          </w:p>
        </w:tc>
        <w:tc>
          <w:tcPr>
            <w:tcW w:w="3600" w:type="dxa"/>
            <w:vAlign w:val="bottom"/>
          </w:tcPr>
          <w:p w14:paraId="6B65D750"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sidRPr="00D75F86">
              <w:rPr>
                <w:rFonts w:asciiTheme="majorHAnsi" w:hAnsiTheme="majorHAnsi" w:cs="Calibri"/>
                <w:color w:val="000000"/>
                <w:sz w:val="18"/>
                <w:szCs w:val="20"/>
              </w:rPr>
              <w:t>Sparsely populated, not enough interviews</w:t>
            </w:r>
          </w:p>
        </w:tc>
      </w:tr>
      <w:tr w:rsidR="00FD657C" w:rsidRPr="00FD657C" w14:paraId="5B609467" w14:textId="77777777" w:rsidTr="00FD657C">
        <w:trPr>
          <w:jc w:val="center"/>
        </w:trPr>
        <w:tc>
          <w:tcPr>
            <w:tcW w:w="1093" w:type="dxa"/>
            <w:vAlign w:val="bottom"/>
          </w:tcPr>
          <w:p w14:paraId="0F7053A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rPr>
            </w:pPr>
            <w:r w:rsidRPr="00D75F86">
              <w:rPr>
                <w:rFonts w:asciiTheme="majorHAnsi" w:hAnsiTheme="majorHAnsi" w:cs="Calibri"/>
                <w:b/>
                <w:bCs/>
                <w:color w:val="000000"/>
                <w:sz w:val="18"/>
                <w:szCs w:val="20"/>
              </w:rPr>
              <w:t>8530</w:t>
            </w:r>
          </w:p>
        </w:tc>
        <w:tc>
          <w:tcPr>
            <w:tcW w:w="1260" w:type="dxa"/>
            <w:shd w:val="clear" w:color="auto" w:fill="B0CDEA"/>
            <w:vAlign w:val="bottom"/>
          </w:tcPr>
          <w:p w14:paraId="634690B3"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254084"/>
                <w:sz w:val="18"/>
                <w:szCs w:val="20"/>
              </w:rPr>
            </w:pPr>
            <w:r w:rsidRPr="00D75F86">
              <w:rPr>
                <w:rFonts w:asciiTheme="majorHAnsi" w:hAnsiTheme="majorHAnsi" w:cs="Calibri"/>
                <w:color w:val="254084"/>
                <w:sz w:val="18"/>
                <w:szCs w:val="20"/>
              </w:rPr>
              <w:t>11</w:t>
            </w:r>
          </w:p>
        </w:tc>
        <w:tc>
          <w:tcPr>
            <w:tcW w:w="1152" w:type="dxa"/>
            <w:shd w:val="clear" w:color="auto" w:fill="BBEDC3"/>
            <w:vAlign w:val="bottom"/>
          </w:tcPr>
          <w:p w14:paraId="252A0B1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3</w:t>
            </w:r>
          </w:p>
        </w:tc>
        <w:tc>
          <w:tcPr>
            <w:tcW w:w="3600" w:type="dxa"/>
            <w:vAlign w:val="bottom"/>
          </w:tcPr>
          <w:p w14:paraId="58F8C9BF" w14:textId="70B0DBA9"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Pr>
                <w:rFonts w:asciiTheme="majorHAnsi" w:hAnsiTheme="majorHAnsi" w:cs="Calibri"/>
                <w:color w:val="000000"/>
                <w:sz w:val="18"/>
                <w:szCs w:val="20"/>
              </w:rPr>
              <w:t>Covered, sufficient settlements and interviews</w:t>
            </w:r>
          </w:p>
        </w:tc>
      </w:tr>
      <w:tr w:rsidR="00FD657C" w:rsidRPr="00FD657C" w14:paraId="0E0CC503" w14:textId="77777777" w:rsidTr="00FD657C">
        <w:trPr>
          <w:jc w:val="center"/>
        </w:trPr>
        <w:tc>
          <w:tcPr>
            <w:tcW w:w="1093" w:type="dxa"/>
            <w:vAlign w:val="bottom"/>
          </w:tcPr>
          <w:p w14:paraId="232A227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8531</w:t>
            </w:r>
          </w:p>
        </w:tc>
        <w:tc>
          <w:tcPr>
            <w:tcW w:w="1260" w:type="dxa"/>
            <w:shd w:val="clear" w:color="auto" w:fill="BBEDC3"/>
            <w:vAlign w:val="bottom"/>
          </w:tcPr>
          <w:p w14:paraId="2278EA0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4</w:t>
            </w:r>
          </w:p>
        </w:tc>
        <w:tc>
          <w:tcPr>
            <w:tcW w:w="1152" w:type="dxa"/>
            <w:shd w:val="clear" w:color="auto" w:fill="D0D0D0"/>
            <w:vAlign w:val="bottom"/>
          </w:tcPr>
          <w:p w14:paraId="13B7BEC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0</w:t>
            </w:r>
          </w:p>
        </w:tc>
        <w:tc>
          <w:tcPr>
            <w:tcW w:w="3600" w:type="dxa"/>
            <w:vAlign w:val="bottom"/>
          </w:tcPr>
          <w:p w14:paraId="0B1DB747"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sidRPr="00D75F86">
              <w:rPr>
                <w:rFonts w:asciiTheme="majorHAnsi" w:hAnsiTheme="majorHAnsi" w:cs="Calibri"/>
                <w:color w:val="000000"/>
                <w:sz w:val="18"/>
                <w:szCs w:val="20"/>
              </w:rPr>
              <w:t>Sparsely populated, not enough interviews</w:t>
            </w:r>
          </w:p>
        </w:tc>
      </w:tr>
      <w:tr w:rsidR="00FD657C" w:rsidRPr="00FD657C" w14:paraId="2AD70872" w14:textId="77777777" w:rsidTr="00FD657C">
        <w:trPr>
          <w:jc w:val="center"/>
        </w:trPr>
        <w:tc>
          <w:tcPr>
            <w:tcW w:w="1093" w:type="dxa"/>
            <w:vAlign w:val="bottom"/>
          </w:tcPr>
          <w:p w14:paraId="1AEEA9A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8532</w:t>
            </w:r>
          </w:p>
        </w:tc>
        <w:tc>
          <w:tcPr>
            <w:tcW w:w="1260" w:type="dxa"/>
            <w:shd w:val="clear" w:color="auto" w:fill="BBEDC3"/>
            <w:vAlign w:val="bottom"/>
          </w:tcPr>
          <w:p w14:paraId="50EE5F6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3</w:t>
            </w:r>
          </w:p>
        </w:tc>
        <w:tc>
          <w:tcPr>
            <w:tcW w:w="1152" w:type="dxa"/>
            <w:shd w:val="clear" w:color="auto" w:fill="D0D0D0"/>
            <w:vAlign w:val="bottom"/>
          </w:tcPr>
          <w:p w14:paraId="63CECB0E"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0</w:t>
            </w:r>
          </w:p>
        </w:tc>
        <w:tc>
          <w:tcPr>
            <w:tcW w:w="3600" w:type="dxa"/>
            <w:vAlign w:val="bottom"/>
          </w:tcPr>
          <w:p w14:paraId="0F50D3B9"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sidRPr="00D75F86">
              <w:rPr>
                <w:rFonts w:asciiTheme="majorHAnsi" w:hAnsiTheme="majorHAnsi" w:cs="Calibri"/>
                <w:color w:val="000000"/>
                <w:sz w:val="18"/>
                <w:szCs w:val="20"/>
              </w:rPr>
              <w:t>Sparsely populated, not enough interviews</w:t>
            </w:r>
          </w:p>
        </w:tc>
      </w:tr>
      <w:tr w:rsidR="00FD657C" w:rsidRPr="00FD657C" w14:paraId="5CF47E0C" w14:textId="77777777" w:rsidTr="00FD657C">
        <w:trPr>
          <w:jc w:val="center"/>
        </w:trPr>
        <w:tc>
          <w:tcPr>
            <w:tcW w:w="1093" w:type="dxa"/>
            <w:vAlign w:val="bottom"/>
          </w:tcPr>
          <w:p w14:paraId="166BC5A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8533</w:t>
            </w:r>
          </w:p>
        </w:tc>
        <w:tc>
          <w:tcPr>
            <w:tcW w:w="1260" w:type="dxa"/>
            <w:shd w:val="clear" w:color="auto" w:fill="FDB9C3"/>
            <w:vAlign w:val="bottom"/>
          </w:tcPr>
          <w:p w14:paraId="3F8A28A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rPr>
            </w:pPr>
            <w:r w:rsidRPr="00D75F86">
              <w:rPr>
                <w:rFonts w:asciiTheme="majorHAnsi" w:hAnsiTheme="majorHAnsi" w:cs="Calibri"/>
                <w:color w:val="880009"/>
                <w:sz w:val="18"/>
                <w:szCs w:val="20"/>
              </w:rPr>
              <w:t>0</w:t>
            </w:r>
          </w:p>
        </w:tc>
        <w:tc>
          <w:tcPr>
            <w:tcW w:w="1152" w:type="dxa"/>
            <w:shd w:val="clear" w:color="auto" w:fill="D0D0D0"/>
            <w:vAlign w:val="bottom"/>
          </w:tcPr>
          <w:p w14:paraId="3247579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0</w:t>
            </w:r>
          </w:p>
        </w:tc>
        <w:tc>
          <w:tcPr>
            <w:tcW w:w="3600" w:type="dxa"/>
            <w:vAlign w:val="bottom"/>
          </w:tcPr>
          <w:p w14:paraId="75F89837"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sidRPr="00D75F86">
              <w:rPr>
                <w:rFonts w:asciiTheme="majorHAnsi" w:hAnsiTheme="majorHAnsi" w:cs="Calibri"/>
                <w:color w:val="000000"/>
                <w:sz w:val="18"/>
                <w:szCs w:val="20"/>
              </w:rPr>
              <w:t>Unpopulated, no settlements to interview</w:t>
            </w:r>
          </w:p>
        </w:tc>
      </w:tr>
      <w:tr w:rsidR="00FD657C" w:rsidRPr="00FD657C" w14:paraId="675B53B1" w14:textId="77777777" w:rsidTr="00FD657C">
        <w:trPr>
          <w:jc w:val="center"/>
        </w:trPr>
        <w:tc>
          <w:tcPr>
            <w:tcW w:w="1093" w:type="dxa"/>
            <w:vAlign w:val="bottom"/>
          </w:tcPr>
          <w:p w14:paraId="2A948D2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rPr>
            </w:pPr>
            <w:r w:rsidRPr="00D75F86">
              <w:rPr>
                <w:rFonts w:asciiTheme="majorHAnsi" w:hAnsiTheme="majorHAnsi" w:cs="Calibri"/>
                <w:b/>
                <w:bCs/>
                <w:color w:val="000000"/>
                <w:sz w:val="18"/>
                <w:szCs w:val="20"/>
              </w:rPr>
              <w:t>8633</w:t>
            </w:r>
          </w:p>
        </w:tc>
        <w:tc>
          <w:tcPr>
            <w:tcW w:w="1260" w:type="dxa"/>
            <w:shd w:val="clear" w:color="auto" w:fill="B0CDEA"/>
            <w:vAlign w:val="bottom"/>
          </w:tcPr>
          <w:p w14:paraId="1FF8794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254084"/>
                <w:sz w:val="18"/>
                <w:szCs w:val="20"/>
              </w:rPr>
            </w:pPr>
            <w:r w:rsidRPr="00D75F86">
              <w:rPr>
                <w:rFonts w:asciiTheme="majorHAnsi" w:hAnsiTheme="majorHAnsi" w:cs="Calibri"/>
                <w:color w:val="254084"/>
                <w:sz w:val="18"/>
                <w:szCs w:val="20"/>
              </w:rPr>
              <w:t>11</w:t>
            </w:r>
          </w:p>
        </w:tc>
        <w:tc>
          <w:tcPr>
            <w:tcW w:w="1152" w:type="dxa"/>
            <w:shd w:val="clear" w:color="auto" w:fill="BBEDC3"/>
            <w:vAlign w:val="bottom"/>
          </w:tcPr>
          <w:p w14:paraId="1A5227D0"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5</w:t>
            </w:r>
          </w:p>
        </w:tc>
        <w:tc>
          <w:tcPr>
            <w:tcW w:w="3600" w:type="dxa"/>
            <w:vAlign w:val="bottom"/>
          </w:tcPr>
          <w:p w14:paraId="5CCE09D0" w14:textId="15F6270F"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Pr>
                <w:rFonts w:asciiTheme="majorHAnsi" w:hAnsiTheme="majorHAnsi" w:cs="Calibri"/>
                <w:color w:val="000000"/>
                <w:sz w:val="18"/>
                <w:szCs w:val="20"/>
              </w:rPr>
              <w:t>Covered, sufficient settlements and interviews</w:t>
            </w:r>
          </w:p>
        </w:tc>
      </w:tr>
      <w:tr w:rsidR="00FD657C" w:rsidRPr="00FD657C" w14:paraId="620DE2D5" w14:textId="77777777" w:rsidTr="00FD657C">
        <w:trPr>
          <w:jc w:val="center"/>
        </w:trPr>
        <w:tc>
          <w:tcPr>
            <w:tcW w:w="1093" w:type="dxa"/>
            <w:vAlign w:val="bottom"/>
          </w:tcPr>
          <w:p w14:paraId="35A6930E"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8634</w:t>
            </w:r>
          </w:p>
        </w:tc>
        <w:tc>
          <w:tcPr>
            <w:tcW w:w="1260" w:type="dxa"/>
            <w:shd w:val="clear" w:color="auto" w:fill="BBEDC3"/>
            <w:vAlign w:val="bottom"/>
          </w:tcPr>
          <w:p w14:paraId="52644D30"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6</w:t>
            </w:r>
          </w:p>
        </w:tc>
        <w:tc>
          <w:tcPr>
            <w:tcW w:w="1152" w:type="dxa"/>
            <w:shd w:val="clear" w:color="auto" w:fill="D0D0D0"/>
            <w:vAlign w:val="bottom"/>
          </w:tcPr>
          <w:p w14:paraId="6CF200C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1</w:t>
            </w:r>
          </w:p>
        </w:tc>
        <w:tc>
          <w:tcPr>
            <w:tcW w:w="3600" w:type="dxa"/>
            <w:vAlign w:val="bottom"/>
          </w:tcPr>
          <w:p w14:paraId="1B13CF8C"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sidRPr="00D75F86">
              <w:rPr>
                <w:rFonts w:asciiTheme="majorHAnsi" w:hAnsiTheme="majorHAnsi" w:cs="Calibri"/>
                <w:color w:val="000000"/>
                <w:sz w:val="18"/>
                <w:szCs w:val="20"/>
              </w:rPr>
              <w:t>Populated, but not enough interviews, not covered</w:t>
            </w:r>
          </w:p>
        </w:tc>
      </w:tr>
      <w:tr w:rsidR="00FD657C" w:rsidRPr="00FD657C" w14:paraId="7C21F3BF" w14:textId="77777777" w:rsidTr="00FD657C">
        <w:trPr>
          <w:jc w:val="center"/>
        </w:trPr>
        <w:tc>
          <w:tcPr>
            <w:tcW w:w="1093" w:type="dxa"/>
            <w:vAlign w:val="bottom"/>
          </w:tcPr>
          <w:p w14:paraId="49C3EF5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8635</w:t>
            </w:r>
          </w:p>
        </w:tc>
        <w:tc>
          <w:tcPr>
            <w:tcW w:w="1260" w:type="dxa"/>
            <w:shd w:val="clear" w:color="auto" w:fill="F5BF9D"/>
            <w:vAlign w:val="bottom"/>
          </w:tcPr>
          <w:p w14:paraId="7CC13D35"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B84410"/>
                <w:sz w:val="18"/>
                <w:szCs w:val="20"/>
              </w:rPr>
            </w:pPr>
            <w:r w:rsidRPr="00D75F86">
              <w:rPr>
                <w:rFonts w:asciiTheme="majorHAnsi" w:hAnsiTheme="majorHAnsi" w:cs="Calibri"/>
                <w:color w:val="B84410"/>
                <w:sz w:val="18"/>
                <w:szCs w:val="20"/>
              </w:rPr>
              <w:t>1</w:t>
            </w:r>
          </w:p>
        </w:tc>
        <w:tc>
          <w:tcPr>
            <w:tcW w:w="1152" w:type="dxa"/>
            <w:shd w:val="clear" w:color="auto" w:fill="D0D0D0"/>
            <w:vAlign w:val="bottom"/>
          </w:tcPr>
          <w:p w14:paraId="1C56165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0</w:t>
            </w:r>
          </w:p>
        </w:tc>
        <w:tc>
          <w:tcPr>
            <w:tcW w:w="3600" w:type="dxa"/>
            <w:vAlign w:val="bottom"/>
          </w:tcPr>
          <w:p w14:paraId="2DA3B34A"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sidRPr="00D75F86">
              <w:rPr>
                <w:rFonts w:asciiTheme="majorHAnsi" w:hAnsiTheme="majorHAnsi" w:cs="Calibri"/>
                <w:color w:val="000000"/>
                <w:sz w:val="18"/>
                <w:szCs w:val="20"/>
              </w:rPr>
              <w:t>Too sparse, cannot cover</w:t>
            </w:r>
          </w:p>
        </w:tc>
      </w:tr>
      <w:tr w:rsidR="00FD657C" w:rsidRPr="00FD657C" w14:paraId="19989D83" w14:textId="77777777" w:rsidTr="00FD657C">
        <w:trPr>
          <w:jc w:val="center"/>
        </w:trPr>
        <w:tc>
          <w:tcPr>
            <w:tcW w:w="1093" w:type="dxa"/>
            <w:vAlign w:val="bottom"/>
          </w:tcPr>
          <w:p w14:paraId="3D90ECB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8636</w:t>
            </w:r>
          </w:p>
        </w:tc>
        <w:tc>
          <w:tcPr>
            <w:tcW w:w="1260" w:type="dxa"/>
            <w:shd w:val="clear" w:color="auto" w:fill="FDB9C3"/>
            <w:vAlign w:val="bottom"/>
          </w:tcPr>
          <w:p w14:paraId="7BD6B5FF"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rPr>
            </w:pPr>
            <w:r w:rsidRPr="00D75F86">
              <w:rPr>
                <w:rFonts w:asciiTheme="majorHAnsi" w:hAnsiTheme="majorHAnsi" w:cs="Calibri"/>
                <w:color w:val="880009"/>
                <w:sz w:val="18"/>
                <w:szCs w:val="20"/>
              </w:rPr>
              <w:t>0</w:t>
            </w:r>
          </w:p>
        </w:tc>
        <w:tc>
          <w:tcPr>
            <w:tcW w:w="1152" w:type="dxa"/>
            <w:shd w:val="clear" w:color="auto" w:fill="D0D0D0"/>
            <w:vAlign w:val="bottom"/>
          </w:tcPr>
          <w:p w14:paraId="7710DF5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rPr>
            </w:pPr>
            <w:r w:rsidRPr="00D75F86">
              <w:rPr>
                <w:rFonts w:asciiTheme="majorHAnsi" w:hAnsiTheme="majorHAnsi" w:cs="Calibri"/>
                <w:color w:val="000000"/>
                <w:sz w:val="18"/>
                <w:szCs w:val="20"/>
              </w:rPr>
              <w:t>0</w:t>
            </w:r>
          </w:p>
        </w:tc>
        <w:tc>
          <w:tcPr>
            <w:tcW w:w="3600" w:type="dxa"/>
            <w:vAlign w:val="bottom"/>
          </w:tcPr>
          <w:p w14:paraId="5D54CF11"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sidRPr="00D75F86">
              <w:rPr>
                <w:rFonts w:asciiTheme="majorHAnsi" w:hAnsiTheme="majorHAnsi" w:cs="Calibri"/>
                <w:color w:val="000000"/>
                <w:sz w:val="18"/>
                <w:szCs w:val="20"/>
              </w:rPr>
              <w:t>Unpopulated, no settlements to interview</w:t>
            </w:r>
          </w:p>
        </w:tc>
      </w:tr>
      <w:tr w:rsidR="00FD657C" w:rsidRPr="00FD657C" w14:paraId="1CB03C19" w14:textId="77777777" w:rsidTr="00FD657C">
        <w:trPr>
          <w:jc w:val="center"/>
        </w:trPr>
        <w:tc>
          <w:tcPr>
            <w:tcW w:w="1093" w:type="dxa"/>
            <w:vAlign w:val="bottom"/>
          </w:tcPr>
          <w:p w14:paraId="0EDF785E"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rPr>
            </w:pPr>
            <w:r w:rsidRPr="00D75F86">
              <w:rPr>
                <w:rFonts w:asciiTheme="majorHAnsi" w:hAnsiTheme="majorHAnsi" w:cs="Calibri"/>
                <w:b/>
                <w:bCs/>
                <w:color w:val="000000"/>
                <w:sz w:val="18"/>
                <w:szCs w:val="20"/>
              </w:rPr>
              <w:t>8734</w:t>
            </w:r>
          </w:p>
        </w:tc>
        <w:tc>
          <w:tcPr>
            <w:tcW w:w="1260" w:type="dxa"/>
            <w:shd w:val="clear" w:color="auto" w:fill="B0CDEA"/>
            <w:vAlign w:val="bottom"/>
          </w:tcPr>
          <w:p w14:paraId="2E197675"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254084"/>
                <w:sz w:val="18"/>
                <w:szCs w:val="20"/>
              </w:rPr>
            </w:pPr>
            <w:r w:rsidRPr="00D75F86">
              <w:rPr>
                <w:rFonts w:asciiTheme="majorHAnsi" w:hAnsiTheme="majorHAnsi" w:cs="Calibri"/>
                <w:color w:val="254084"/>
                <w:sz w:val="18"/>
                <w:szCs w:val="20"/>
              </w:rPr>
              <w:t>8</w:t>
            </w:r>
          </w:p>
        </w:tc>
        <w:tc>
          <w:tcPr>
            <w:tcW w:w="1152" w:type="dxa"/>
            <w:shd w:val="clear" w:color="auto" w:fill="BBEDC3"/>
            <w:vAlign w:val="bottom"/>
          </w:tcPr>
          <w:p w14:paraId="21E224D9"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6</w:t>
            </w:r>
          </w:p>
        </w:tc>
        <w:tc>
          <w:tcPr>
            <w:tcW w:w="3600" w:type="dxa"/>
            <w:vAlign w:val="bottom"/>
          </w:tcPr>
          <w:p w14:paraId="7BAC511A" w14:textId="3B296CCB"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Pr>
                <w:rFonts w:asciiTheme="majorHAnsi" w:hAnsiTheme="majorHAnsi" w:cs="Calibri"/>
                <w:color w:val="000000"/>
                <w:sz w:val="18"/>
                <w:szCs w:val="20"/>
              </w:rPr>
              <w:t>Covered, sufficient settlements and interviews</w:t>
            </w:r>
          </w:p>
        </w:tc>
      </w:tr>
      <w:tr w:rsidR="00FD657C" w:rsidRPr="00FD657C" w14:paraId="29236496" w14:textId="77777777" w:rsidTr="00FD657C">
        <w:trPr>
          <w:jc w:val="center"/>
        </w:trPr>
        <w:tc>
          <w:tcPr>
            <w:tcW w:w="1093" w:type="dxa"/>
            <w:vAlign w:val="bottom"/>
          </w:tcPr>
          <w:p w14:paraId="2FFE430E"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rPr>
            </w:pPr>
            <w:r w:rsidRPr="00D75F86">
              <w:rPr>
                <w:rFonts w:asciiTheme="majorHAnsi" w:hAnsiTheme="majorHAnsi" w:cs="Calibri"/>
                <w:b/>
                <w:bCs/>
                <w:color w:val="000000"/>
                <w:sz w:val="18"/>
                <w:szCs w:val="20"/>
              </w:rPr>
              <w:t>8735</w:t>
            </w:r>
          </w:p>
        </w:tc>
        <w:tc>
          <w:tcPr>
            <w:tcW w:w="1260" w:type="dxa"/>
            <w:shd w:val="clear" w:color="auto" w:fill="B0CDEA"/>
            <w:vAlign w:val="bottom"/>
          </w:tcPr>
          <w:p w14:paraId="485F3DD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254084"/>
                <w:sz w:val="18"/>
                <w:szCs w:val="20"/>
              </w:rPr>
            </w:pPr>
            <w:r w:rsidRPr="00D75F86">
              <w:rPr>
                <w:rFonts w:asciiTheme="majorHAnsi" w:hAnsiTheme="majorHAnsi" w:cs="Calibri"/>
                <w:color w:val="254084"/>
                <w:sz w:val="18"/>
                <w:szCs w:val="20"/>
              </w:rPr>
              <w:t>7</w:t>
            </w:r>
          </w:p>
        </w:tc>
        <w:tc>
          <w:tcPr>
            <w:tcW w:w="1152" w:type="dxa"/>
            <w:shd w:val="clear" w:color="auto" w:fill="BBEDC3"/>
            <w:vAlign w:val="bottom"/>
          </w:tcPr>
          <w:p w14:paraId="08D50F9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rPr>
            </w:pPr>
            <w:r w:rsidRPr="00D75F86">
              <w:rPr>
                <w:rFonts w:asciiTheme="majorHAnsi" w:hAnsiTheme="majorHAnsi" w:cs="Calibri"/>
                <w:color w:val="0B5101"/>
                <w:sz w:val="18"/>
                <w:szCs w:val="20"/>
              </w:rPr>
              <w:t>3</w:t>
            </w:r>
          </w:p>
        </w:tc>
        <w:tc>
          <w:tcPr>
            <w:tcW w:w="3600" w:type="dxa"/>
            <w:vAlign w:val="bottom"/>
          </w:tcPr>
          <w:p w14:paraId="70C3F88E" w14:textId="02AE856B"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rPr>
            </w:pPr>
            <w:r>
              <w:rPr>
                <w:rFonts w:asciiTheme="majorHAnsi" w:hAnsiTheme="majorHAnsi" w:cs="Calibri"/>
                <w:color w:val="000000"/>
                <w:sz w:val="18"/>
                <w:szCs w:val="20"/>
              </w:rPr>
              <w:t>Covered, sufficient settlements and interviews</w:t>
            </w:r>
          </w:p>
        </w:tc>
      </w:tr>
      <w:tr w:rsidR="00FD657C" w:rsidRPr="00FD657C" w14:paraId="72F18C64" w14:textId="77777777" w:rsidTr="00FD657C">
        <w:trPr>
          <w:jc w:val="center"/>
        </w:trPr>
        <w:tc>
          <w:tcPr>
            <w:tcW w:w="1093" w:type="dxa"/>
            <w:vAlign w:val="bottom"/>
          </w:tcPr>
          <w:p w14:paraId="4DD691DA"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val="single" w:color="000000"/>
              </w:rPr>
            </w:pPr>
            <w:r w:rsidRPr="00D75F86">
              <w:rPr>
                <w:rFonts w:asciiTheme="majorHAnsi" w:hAnsiTheme="majorHAnsi" w:cs="Calibri"/>
                <w:color w:val="000000"/>
                <w:sz w:val="18"/>
                <w:szCs w:val="20"/>
                <w:u w:val="single" w:color="000000"/>
              </w:rPr>
              <w:t>8736</w:t>
            </w:r>
          </w:p>
        </w:tc>
        <w:tc>
          <w:tcPr>
            <w:tcW w:w="1260" w:type="dxa"/>
            <w:shd w:val="clear" w:color="auto" w:fill="B0CDEA"/>
            <w:vAlign w:val="bottom"/>
          </w:tcPr>
          <w:p w14:paraId="3BA63D59"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254084"/>
                <w:sz w:val="18"/>
                <w:szCs w:val="20"/>
                <w:u w:color="000000"/>
              </w:rPr>
            </w:pPr>
            <w:r w:rsidRPr="00D75F86">
              <w:rPr>
                <w:rFonts w:asciiTheme="majorHAnsi" w:hAnsiTheme="majorHAnsi" w:cs="Calibri"/>
                <w:color w:val="254084"/>
                <w:sz w:val="18"/>
                <w:szCs w:val="20"/>
                <w:u w:color="000000"/>
              </w:rPr>
              <w:t>10</w:t>
            </w:r>
          </w:p>
        </w:tc>
        <w:tc>
          <w:tcPr>
            <w:tcW w:w="1152" w:type="dxa"/>
            <w:shd w:val="clear" w:color="auto" w:fill="D0D0D0"/>
            <w:vAlign w:val="bottom"/>
          </w:tcPr>
          <w:p w14:paraId="738C6169"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2</w:t>
            </w:r>
          </w:p>
        </w:tc>
        <w:tc>
          <w:tcPr>
            <w:tcW w:w="3600" w:type="dxa"/>
            <w:vAlign w:val="bottom"/>
          </w:tcPr>
          <w:p w14:paraId="6B81F06E"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Populated, but not enough interviews, not covered</w:t>
            </w:r>
          </w:p>
        </w:tc>
      </w:tr>
      <w:tr w:rsidR="00FD657C" w:rsidRPr="00FD657C" w14:paraId="10A18722" w14:textId="77777777" w:rsidTr="00FD657C">
        <w:trPr>
          <w:jc w:val="center"/>
        </w:trPr>
        <w:tc>
          <w:tcPr>
            <w:tcW w:w="1093" w:type="dxa"/>
            <w:vAlign w:val="bottom"/>
          </w:tcPr>
          <w:p w14:paraId="37A3CFD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8737</w:t>
            </w:r>
          </w:p>
        </w:tc>
        <w:tc>
          <w:tcPr>
            <w:tcW w:w="1260" w:type="dxa"/>
            <w:shd w:val="clear" w:color="auto" w:fill="FDB9C3"/>
            <w:vAlign w:val="bottom"/>
          </w:tcPr>
          <w:p w14:paraId="22693A2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39E8DC3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3554C8A1"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764C0DBB" w14:textId="77777777" w:rsidTr="00FD657C">
        <w:trPr>
          <w:jc w:val="center"/>
        </w:trPr>
        <w:tc>
          <w:tcPr>
            <w:tcW w:w="1093" w:type="dxa"/>
            <w:vAlign w:val="bottom"/>
          </w:tcPr>
          <w:p w14:paraId="1FC9D123"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8738</w:t>
            </w:r>
          </w:p>
        </w:tc>
        <w:tc>
          <w:tcPr>
            <w:tcW w:w="1260" w:type="dxa"/>
            <w:shd w:val="clear" w:color="auto" w:fill="FDB9C3"/>
            <w:vAlign w:val="bottom"/>
          </w:tcPr>
          <w:p w14:paraId="1C68DE85"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7E2D4DA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2B083E55"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7AAE0676" w14:textId="77777777" w:rsidTr="00FD657C">
        <w:trPr>
          <w:jc w:val="center"/>
        </w:trPr>
        <w:tc>
          <w:tcPr>
            <w:tcW w:w="1093" w:type="dxa"/>
            <w:vAlign w:val="bottom"/>
          </w:tcPr>
          <w:p w14:paraId="5EB7AA6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8836</w:t>
            </w:r>
          </w:p>
        </w:tc>
        <w:tc>
          <w:tcPr>
            <w:tcW w:w="1260" w:type="dxa"/>
            <w:shd w:val="clear" w:color="auto" w:fill="BBEDC3"/>
            <w:vAlign w:val="bottom"/>
          </w:tcPr>
          <w:p w14:paraId="4710375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5</w:t>
            </w:r>
          </w:p>
        </w:tc>
        <w:tc>
          <w:tcPr>
            <w:tcW w:w="1152" w:type="dxa"/>
            <w:shd w:val="clear" w:color="auto" w:fill="BBEDC3"/>
            <w:vAlign w:val="bottom"/>
          </w:tcPr>
          <w:p w14:paraId="5428A26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4</w:t>
            </w:r>
          </w:p>
        </w:tc>
        <w:tc>
          <w:tcPr>
            <w:tcW w:w="3600" w:type="dxa"/>
            <w:vAlign w:val="bottom"/>
          </w:tcPr>
          <w:p w14:paraId="35EA5AE6" w14:textId="65EF0969"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4BFE1917" w14:textId="77777777" w:rsidTr="00FD657C">
        <w:trPr>
          <w:jc w:val="center"/>
        </w:trPr>
        <w:tc>
          <w:tcPr>
            <w:tcW w:w="1093" w:type="dxa"/>
            <w:vAlign w:val="bottom"/>
          </w:tcPr>
          <w:p w14:paraId="013AE61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8837</w:t>
            </w:r>
          </w:p>
        </w:tc>
        <w:tc>
          <w:tcPr>
            <w:tcW w:w="1260" w:type="dxa"/>
            <w:shd w:val="clear" w:color="auto" w:fill="B0CDEA"/>
            <w:vAlign w:val="bottom"/>
          </w:tcPr>
          <w:p w14:paraId="4B98BDC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254084"/>
                <w:sz w:val="18"/>
                <w:szCs w:val="20"/>
                <w:u w:color="000000"/>
              </w:rPr>
            </w:pPr>
            <w:r w:rsidRPr="00D75F86">
              <w:rPr>
                <w:rFonts w:asciiTheme="majorHAnsi" w:hAnsiTheme="majorHAnsi" w:cs="Calibri"/>
                <w:color w:val="254084"/>
                <w:sz w:val="18"/>
                <w:szCs w:val="20"/>
                <w:u w:color="000000"/>
              </w:rPr>
              <w:t>9</w:t>
            </w:r>
          </w:p>
        </w:tc>
        <w:tc>
          <w:tcPr>
            <w:tcW w:w="1152" w:type="dxa"/>
            <w:shd w:val="clear" w:color="auto" w:fill="BBEDC3"/>
            <w:vAlign w:val="bottom"/>
          </w:tcPr>
          <w:p w14:paraId="3DB4ECC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4</w:t>
            </w:r>
          </w:p>
        </w:tc>
        <w:tc>
          <w:tcPr>
            <w:tcW w:w="3600" w:type="dxa"/>
            <w:vAlign w:val="bottom"/>
          </w:tcPr>
          <w:p w14:paraId="60EBAAA3" w14:textId="6F4D2174"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6F76F6D5" w14:textId="77777777" w:rsidTr="00FD657C">
        <w:trPr>
          <w:jc w:val="center"/>
        </w:trPr>
        <w:tc>
          <w:tcPr>
            <w:tcW w:w="1093" w:type="dxa"/>
            <w:vAlign w:val="bottom"/>
          </w:tcPr>
          <w:p w14:paraId="6E15541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8838</w:t>
            </w:r>
          </w:p>
        </w:tc>
        <w:tc>
          <w:tcPr>
            <w:tcW w:w="1260" w:type="dxa"/>
            <w:shd w:val="clear" w:color="auto" w:fill="BBEDC3"/>
            <w:vAlign w:val="bottom"/>
          </w:tcPr>
          <w:p w14:paraId="4347837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3</w:t>
            </w:r>
          </w:p>
        </w:tc>
        <w:tc>
          <w:tcPr>
            <w:tcW w:w="1152" w:type="dxa"/>
            <w:shd w:val="clear" w:color="auto" w:fill="D0D0D0"/>
            <w:vAlign w:val="bottom"/>
          </w:tcPr>
          <w:p w14:paraId="298B645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1</w:t>
            </w:r>
          </w:p>
        </w:tc>
        <w:tc>
          <w:tcPr>
            <w:tcW w:w="3600" w:type="dxa"/>
            <w:vAlign w:val="bottom"/>
          </w:tcPr>
          <w:p w14:paraId="63953DF6"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Sparsely populated, not enough interviews</w:t>
            </w:r>
          </w:p>
        </w:tc>
      </w:tr>
      <w:tr w:rsidR="00FD657C" w:rsidRPr="00FD657C" w14:paraId="1CB95FD2" w14:textId="77777777" w:rsidTr="00FD657C">
        <w:trPr>
          <w:jc w:val="center"/>
        </w:trPr>
        <w:tc>
          <w:tcPr>
            <w:tcW w:w="1093" w:type="dxa"/>
            <w:vAlign w:val="bottom"/>
          </w:tcPr>
          <w:p w14:paraId="41E83BDF"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8839</w:t>
            </w:r>
          </w:p>
        </w:tc>
        <w:tc>
          <w:tcPr>
            <w:tcW w:w="1260" w:type="dxa"/>
            <w:shd w:val="clear" w:color="auto" w:fill="B0CDEA"/>
            <w:vAlign w:val="bottom"/>
          </w:tcPr>
          <w:p w14:paraId="054DA279"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254084"/>
                <w:sz w:val="18"/>
                <w:szCs w:val="20"/>
                <w:u w:color="000000"/>
              </w:rPr>
            </w:pPr>
            <w:r w:rsidRPr="00D75F86">
              <w:rPr>
                <w:rFonts w:asciiTheme="majorHAnsi" w:hAnsiTheme="majorHAnsi" w:cs="Calibri"/>
                <w:color w:val="254084"/>
                <w:sz w:val="18"/>
                <w:szCs w:val="20"/>
                <w:u w:color="000000"/>
              </w:rPr>
              <w:t>8</w:t>
            </w:r>
          </w:p>
        </w:tc>
        <w:tc>
          <w:tcPr>
            <w:tcW w:w="1152" w:type="dxa"/>
            <w:shd w:val="clear" w:color="auto" w:fill="BBEDC3"/>
            <w:vAlign w:val="bottom"/>
          </w:tcPr>
          <w:p w14:paraId="0E5EA1E0"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3</w:t>
            </w:r>
          </w:p>
        </w:tc>
        <w:tc>
          <w:tcPr>
            <w:tcW w:w="3600" w:type="dxa"/>
            <w:vAlign w:val="bottom"/>
          </w:tcPr>
          <w:p w14:paraId="5F74BE67" w14:textId="696DDDCD"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2C428F6E" w14:textId="77777777" w:rsidTr="00FD657C">
        <w:trPr>
          <w:jc w:val="center"/>
        </w:trPr>
        <w:tc>
          <w:tcPr>
            <w:tcW w:w="1093" w:type="dxa"/>
            <w:vAlign w:val="bottom"/>
          </w:tcPr>
          <w:p w14:paraId="0E9DAC1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8840</w:t>
            </w:r>
          </w:p>
        </w:tc>
        <w:tc>
          <w:tcPr>
            <w:tcW w:w="1260" w:type="dxa"/>
            <w:shd w:val="clear" w:color="auto" w:fill="FDB9C3"/>
            <w:vAlign w:val="bottom"/>
          </w:tcPr>
          <w:p w14:paraId="51DEEB8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6FFE94B3"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149B7E22"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1F644957" w14:textId="77777777" w:rsidTr="00FD657C">
        <w:trPr>
          <w:jc w:val="center"/>
        </w:trPr>
        <w:tc>
          <w:tcPr>
            <w:tcW w:w="1093" w:type="dxa"/>
            <w:vAlign w:val="bottom"/>
          </w:tcPr>
          <w:p w14:paraId="108547D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8935</w:t>
            </w:r>
          </w:p>
        </w:tc>
        <w:tc>
          <w:tcPr>
            <w:tcW w:w="1260" w:type="dxa"/>
            <w:shd w:val="clear" w:color="auto" w:fill="FDB9C3"/>
            <w:vAlign w:val="bottom"/>
          </w:tcPr>
          <w:p w14:paraId="642153D3"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6D99AE40"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3BBEBCF8"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38387980" w14:textId="77777777" w:rsidTr="00FD657C">
        <w:trPr>
          <w:jc w:val="center"/>
        </w:trPr>
        <w:tc>
          <w:tcPr>
            <w:tcW w:w="1093" w:type="dxa"/>
            <w:vAlign w:val="bottom"/>
          </w:tcPr>
          <w:p w14:paraId="655E60E0"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8936</w:t>
            </w:r>
          </w:p>
        </w:tc>
        <w:tc>
          <w:tcPr>
            <w:tcW w:w="1260" w:type="dxa"/>
            <w:shd w:val="clear" w:color="auto" w:fill="FDB9C3"/>
            <w:vAlign w:val="bottom"/>
          </w:tcPr>
          <w:p w14:paraId="70B75C25"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4556F16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3378B159"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49E95853" w14:textId="77777777" w:rsidTr="00FD657C">
        <w:trPr>
          <w:jc w:val="center"/>
        </w:trPr>
        <w:tc>
          <w:tcPr>
            <w:tcW w:w="1093" w:type="dxa"/>
            <w:vAlign w:val="bottom"/>
          </w:tcPr>
          <w:p w14:paraId="6999F8FE"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8937</w:t>
            </w:r>
          </w:p>
        </w:tc>
        <w:tc>
          <w:tcPr>
            <w:tcW w:w="1260" w:type="dxa"/>
            <w:shd w:val="clear" w:color="auto" w:fill="F5BF9D"/>
            <w:vAlign w:val="bottom"/>
          </w:tcPr>
          <w:p w14:paraId="52F20BC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B84410"/>
                <w:sz w:val="18"/>
                <w:szCs w:val="20"/>
                <w:u w:color="000000"/>
              </w:rPr>
            </w:pPr>
            <w:r w:rsidRPr="00D75F86">
              <w:rPr>
                <w:rFonts w:asciiTheme="majorHAnsi" w:hAnsiTheme="majorHAnsi" w:cs="Calibri"/>
                <w:color w:val="B84410"/>
                <w:sz w:val="18"/>
                <w:szCs w:val="20"/>
                <w:u w:color="000000"/>
              </w:rPr>
              <w:t>1</w:t>
            </w:r>
          </w:p>
        </w:tc>
        <w:tc>
          <w:tcPr>
            <w:tcW w:w="1152" w:type="dxa"/>
            <w:shd w:val="clear" w:color="auto" w:fill="D0D0D0"/>
            <w:vAlign w:val="bottom"/>
          </w:tcPr>
          <w:p w14:paraId="2ABAB38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1</w:t>
            </w:r>
          </w:p>
        </w:tc>
        <w:tc>
          <w:tcPr>
            <w:tcW w:w="3600" w:type="dxa"/>
            <w:vAlign w:val="bottom"/>
          </w:tcPr>
          <w:p w14:paraId="5785FA8A"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Too sparse, cannot cover</w:t>
            </w:r>
          </w:p>
        </w:tc>
      </w:tr>
      <w:tr w:rsidR="00FD657C" w:rsidRPr="00FD657C" w14:paraId="4FEB5C95" w14:textId="77777777" w:rsidTr="00FD657C">
        <w:trPr>
          <w:jc w:val="center"/>
        </w:trPr>
        <w:tc>
          <w:tcPr>
            <w:tcW w:w="1093" w:type="dxa"/>
            <w:vAlign w:val="bottom"/>
          </w:tcPr>
          <w:p w14:paraId="17EE39FA"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8938</w:t>
            </w:r>
          </w:p>
        </w:tc>
        <w:tc>
          <w:tcPr>
            <w:tcW w:w="1260" w:type="dxa"/>
            <w:shd w:val="clear" w:color="auto" w:fill="FFE88B"/>
            <w:vAlign w:val="bottom"/>
          </w:tcPr>
          <w:p w14:paraId="2932ECC9"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94403"/>
                <w:sz w:val="18"/>
                <w:szCs w:val="20"/>
                <w:u w:color="000000"/>
              </w:rPr>
            </w:pPr>
            <w:r w:rsidRPr="00D75F86">
              <w:rPr>
                <w:rFonts w:asciiTheme="majorHAnsi" w:hAnsiTheme="majorHAnsi" w:cs="Calibri"/>
                <w:color w:val="894403"/>
                <w:sz w:val="18"/>
                <w:szCs w:val="20"/>
                <w:u w:color="000000"/>
              </w:rPr>
              <w:t>2</w:t>
            </w:r>
          </w:p>
        </w:tc>
        <w:tc>
          <w:tcPr>
            <w:tcW w:w="1152" w:type="dxa"/>
            <w:shd w:val="clear" w:color="auto" w:fill="D0D0D0"/>
            <w:vAlign w:val="bottom"/>
          </w:tcPr>
          <w:p w14:paraId="21B2A10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2</w:t>
            </w:r>
          </w:p>
        </w:tc>
        <w:tc>
          <w:tcPr>
            <w:tcW w:w="3600" w:type="dxa"/>
            <w:vAlign w:val="bottom"/>
          </w:tcPr>
          <w:p w14:paraId="5CD76FDD"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Sparsely populated, not enough interviews</w:t>
            </w:r>
          </w:p>
        </w:tc>
      </w:tr>
      <w:tr w:rsidR="00FD657C" w:rsidRPr="00FD657C" w14:paraId="3A2EE6D5" w14:textId="77777777" w:rsidTr="00FD657C">
        <w:trPr>
          <w:jc w:val="center"/>
        </w:trPr>
        <w:tc>
          <w:tcPr>
            <w:tcW w:w="1093" w:type="dxa"/>
            <w:vAlign w:val="bottom"/>
          </w:tcPr>
          <w:p w14:paraId="134B9E2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8939</w:t>
            </w:r>
          </w:p>
        </w:tc>
        <w:tc>
          <w:tcPr>
            <w:tcW w:w="1260" w:type="dxa"/>
            <w:shd w:val="clear" w:color="auto" w:fill="BBEDC3"/>
            <w:vAlign w:val="bottom"/>
          </w:tcPr>
          <w:p w14:paraId="56FF898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6</w:t>
            </w:r>
          </w:p>
        </w:tc>
        <w:tc>
          <w:tcPr>
            <w:tcW w:w="1152" w:type="dxa"/>
            <w:shd w:val="clear" w:color="auto" w:fill="BBEDC3"/>
            <w:vAlign w:val="bottom"/>
          </w:tcPr>
          <w:p w14:paraId="244BB279"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3</w:t>
            </w:r>
          </w:p>
        </w:tc>
        <w:tc>
          <w:tcPr>
            <w:tcW w:w="3600" w:type="dxa"/>
            <w:vAlign w:val="bottom"/>
          </w:tcPr>
          <w:p w14:paraId="070A88CD" w14:textId="3DD55ABE"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25307D65" w14:textId="77777777" w:rsidTr="00FD657C">
        <w:trPr>
          <w:jc w:val="center"/>
        </w:trPr>
        <w:tc>
          <w:tcPr>
            <w:tcW w:w="1093" w:type="dxa"/>
            <w:vAlign w:val="bottom"/>
          </w:tcPr>
          <w:p w14:paraId="345A425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9037</w:t>
            </w:r>
          </w:p>
        </w:tc>
        <w:tc>
          <w:tcPr>
            <w:tcW w:w="1260" w:type="dxa"/>
            <w:shd w:val="clear" w:color="auto" w:fill="FDB9C3"/>
            <w:vAlign w:val="bottom"/>
          </w:tcPr>
          <w:p w14:paraId="05B09A1E"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63152A7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3E0A1E12"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50DB800D" w14:textId="77777777" w:rsidTr="00FD657C">
        <w:trPr>
          <w:jc w:val="center"/>
        </w:trPr>
        <w:tc>
          <w:tcPr>
            <w:tcW w:w="1093" w:type="dxa"/>
            <w:vAlign w:val="bottom"/>
          </w:tcPr>
          <w:p w14:paraId="504751E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9038</w:t>
            </w:r>
          </w:p>
        </w:tc>
        <w:tc>
          <w:tcPr>
            <w:tcW w:w="1260" w:type="dxa"/>
            <w:shd w:val="clear" w:color="auto" w:fill="FDB9C3"/>
            <w:vAlign w:val="bottom"/>
          </w:tcPr>
          <w:p w14:paraId="5B1DC5F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20404D4E"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5DE26221"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5D286386" w14:textId="77777777" w:rsidTr="00FD657C">
        <w:trPr>
          <w:jc w:val="center"/>
        </w:trPr>
        <w:tc>
          <w:tcPr>
            <w:tcW w:w="1093" w:type="dxa"/>
            <w:vAlign w:val="bottom"/>
          </w:tcPr>
          <w:p w14:paraId="0FCC5A6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9039</w:t>
            </w:r>
          </w:p>
        </w:tc>
        <w:tc>
          <w:tcPr>
            <w:tcW w:w="1260" w:type="dxa"/>
            <w:shd w:val="clear" w:color="auto" w:fill="FFE88B"/>
            <w:vAlign w:val="bottom"/>
          </w:tcPr>
          <w:p w14:paraId="2DB5CA0F"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94403"/>
                <w:sz w:val="18"/>
                <w:szCs w:val="20"/>
                <w:u w:color="000000"/>
              </w:rPr>
            </w:pPr>
            <w:r w:rsidRPr="00D75F86">
              <w:rPr>
                <w:rFonts w:asciiTheme="majorHAnsi" w:hAnsiTheme="majorHAnsi" w:cs="Calibri"/>
                <w:color w:val="894403"/>
                <w:sz w:val="18"/>
                <w:szCs w:val="20"/>
                <w:u w:color="000000"/>
              </w:rPr>
              <w:t>2</w:t>
            </w:r>
          </w:p>
        </w:tc>
        <w:tc>
          <w:tcPr>
            <w:tcW w:w="1152" w:type="dxa"/>
            <w:shd w:val="clear" w:color="auto" w:fill="D0D0D0"/>
            <w:vAlign w:val="bottom"/>
          </w:tcPr>
          <w:p w14:paraId="32157FB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1</w:t>
            </w:r>
          </w:p>
        </w:tc>
        <w:tc>
          <w:tcPr>
            <w:tcW w:w="3600" w:type="dxa"/>
            <w:vAlign w:val="bottom"/>
          </w:tcPr>
          <w:p w14:paraId="7DD12FEC"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Sparsely populated, not enough interviews</w:t>
            </w:r>
          </w:p>
        </w:tc>
      </w:tr>
      <w:tr w:rsidR="00FD657C" w:rsidRPr="00FD657C" w14:paraId="3EE8CEB9" w14:textId="77777777" w:rsidTr="00FD657C">
        <w:trPr>
          <w:jc w:val="center"/>
        </w:trPr>
        <w:tc>
          <w:tcPr>
            <w:tcW w:w="1093" w:type="dxa"/>
            <w:vAlign w:val="bottom"/>
          </w:tcPr>
          <w:p w14:paraId="717EF00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9040</w:t>
            </w:r>
          </w:p>
        </w:tc>
        <w:tc>
          <w:tcPr>
            <w:tcW w:w="1260" w:type="dxa"/>
            <w:shd w:val="clear" w:color="auto" w:fill="BBEDC3"/>
            <w:vAlign w:val="bottom"/>
          </w:tcPr>
          <w:p w14:paraId="2DCA5EE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3</w:t>
            </w:r>
          </w:p>
        </w:tc>
        <w:tc>
          <w:tcPr>
            <w:tcW w:w="1152" w:type="dxa"/>
            <w:shd w:val="clear" w:color="auto" w:fill="BBEDC3"/>
            <w:vAlign w:val="bottom"/>
          </w:tcPr>
          <w:p w14:paraId="47A6DC2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3</w:t>
            </w:r>
          </w:p>
        </w:tc>
        <w:tc>
          <w:tcPr>
            <w:tcW w:w="3600" w:type="dxa"/>
            <w:vAlign w:val="bottom"/>
          </w:tcPr>
          <w:p w14:paraId="67583B53" w14:textId="534C4D32"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412B4AD6" w14:textId="77777777" w:rsidTr="00FD657C">
        <w:trPr>
          <w:jc w:val="center"/>
        </w:trPr>
        <w:tc>
          <w:tcPr>
            <w:tcW w:w="1093" w:type="dxa"/>
            <w:vAlign w:val="bottom"/>
          </w:tcPr>
          <w:p w14:paraId="044F547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9041</w:t>
            </w:r>
          </w:p>
        </w:tc>
        <w:tc>
          <w:tcPr>
            <w:tcW w:w="1260" w:type="dxa"/>
            <w:shd w:val="clear" w:color="auto" w:fill="FFE88B"/>
            <w:vAlign w:val="bottom"/>
          </w:tcPr>
          <w:p w14:paraId="7267469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94403"/>
                <w:sz w:val="18"/>
                <w:szCs w:val="20"/>
                <w:u w:color="000000"/>
              </w:rPr>
            </w:pPr>
            <w:r w:rsidRPr="00D75F86">
              <w:rPr>
                <w:rFonts w:asciiTheme="majorHAnsi" w:hAnsiTheme="majorHAnsi" w:cs="Calibri"/>
                <w:color w:val="894403"/>
                <w:sz w:val="18"/>
                <w:szCs w:val="20"/>
                <w:u w:color="000000"/>
              </w:rPr>
              <w:t>2</w:t>
            </w:r>
          </w:p>
        </w:tc>
        <w:tc>
          <w:tcPr>
            <w:tcW w:w="1152" w:type="dxa"/>
            <w:shd w:val="clear" w:color="auto" w:fill="D0D0D0"/>
            <w:vAlign w:val="bottom"/>
          </w:tcPr>
          <w:p w14:paraId="7F0C235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2</w:t>
            </w:r>
          </w:p>
        </w:tc>
        <w:tc>
          <w:tcPr>
            <w:tcW w:w="3600" w:type="dxa"/>
            <w:vAlign w:val="bottom"/>
          </w:tcPr>
          <w:p w14:paraId="0FB5813A"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Sparsely populated, not enough interviews</w:t>
            </w:r>
          </w:p>
        </w:tc>
      </w:tr>
      <w:tr w:rsidR="00FD657C" w:rsidRPr="00FD657C" w14:paraId="213ADC04" w14:textId="77777777" w:rsidTr="00FD657C">
        <w:trPr>
          <w:jc w:val="center"/>
        </w:trPr>
        <w:tc>
          <w:tcPr>
            <w:tcW w:w="1093" w:type="dxa"/>
            <w:vAlign w:val="bottom"/>
          </w:tcPr>
          <w:p w14:paraId="34E2D97F"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9139</w:t>
            </w:r>
          </w:p>
        </w:tc>
        <w:tc>
          <w:tcPr>
            <w:tcW w:w="1260" w:type="dxa"/>
            <w:shd w:val="clear" w:color="auto" w:fill="FDB9C3"/>
            <w:vAlign w:val="bottom"/>
          </w:tcPr>
          <w:p w14:paraId="7DBEAA3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1695BC7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096C77C1"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22982E2C" w14:textId="77777777" w:rsidTr="00FD657C">
        <w:trPr>
          <w:jc w:val="center"/>
        </w:trPr>
        <w:tc>
          <w:tcPr>
            <w:tcW w:w="1093" w:type="dxa"/>
            <w:vAlign w:val="bottom"/>
          </w:tcPr>
          <w:p w14:paraId="6A17421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9140</w:t>
            </w:r>
          </w:p>
        </w:tc>
        <w:tc>
          <w:tcPr>
            <w:tcW w:w="1260" w:type="dxa"/>
            <w:shd w:val="clear" w:color="auto" w:fill="FDB9C3"/>
            <w:vAlign w:val="bottom"/>
          </w:tcPr>
          <w:p w14:paraId="194E845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74386C6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33A380FD"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0F8868B4" w14:textId="77777777" w:rsidTr="00FD657C">
        <w:trPr>
          <w:jc w:val="center"/>
        </w:trPr>
        <w:tc>
          <w:tcPr>
            <w:tcW w:w="1093" w:type="dxa"/>
            <w:vAlign w:val="bottom"/>
          </w:tcPr>
          <w:p w14:paraId="433013A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9141</w:t>
            </w:r>
          </w:p>
        </w:tc>
        <w:tc>
          <w:tcPr>
            <w:tcW w:w="1260" w:type="dxa"/>
            <w:shd w:val="clear" w:color="auto" w:fill="BBEDC3"/>
            <w:vAlign w:val="bottom"/>
          </w:tcPr>
          <w:p w14:paraId="266F5E1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3</w:t>
            </w:r>
          </w:p>
        </w:tc>
        <w:tc>
          <w:tcPr>
            <w:tcW w:w="1152" w:type="dxa"/>
            <w:shd w:val="clear" w:color="auto" w:fill="BBEDC3"/>
            <w:vAlign w:val="bottom"/>
          </w:tcPr>
          <w:p w14:paraId="197A53F5"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4</w:t>
            </w:r>
          </w:p>
        </w:tc>
        <w:tc>
          <w:tcPr>
            <w:tcW w:w="3600" w:type="dxa"/>
            <w:vAlign w:val="bottom"/>
          </w:tcPr>
          <w:p w14:paraId="04F3942E" w14:textId="25BB1F9B"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75A232D1" w14:textId="77777777" w:rsidTr="00FD657C">
        <w:trPr>
          <w:jc w:val="center"/>
        </w:trPr>
        <w:tc>
          <w:tcPr>
            <w:tcW w:w="1093" w:type="dxa"/>
            <w:vAlign w:val="bottom"/>
          </w:tcPr>
          <w:p w14:paraId="7F25798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9142</w:t>
            </w:r>
          </w:p>
        </w:tc>
        <w:tc>
          <w:tcPr>
            <w:tcW w:w="1260" w:type="dxa"/>
            <w:shd w:val="clear" w:color="auto" w:fill="FDB9C3"/>
            <w:vAlign w:val="bottom"/>
          </w:tcPr>
          <w:p w14:paraId="5BB3724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0E34DA6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1CAB6083"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4A177A4B" w14:textId="77777777" w:rsidTr="00FD657C">
        <w:trPr>
          <w:jc w:val="center"/>
        </w:trPr>
        <w:tc>
          <w:tcPr>
            <w:tcW w:w="1093" w:type="dxa"/>
            <w:vAlign w:val="bottom"/>
          </w:tcPr>
          <w:p w14:paraId="6A8462BA"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9143</w:t>
            </w:r>
          </w:p>
        </w:tc>
        <w:tc>
          <w:tcPr>
            <w:tcW w:w="1260" w:type="dxa"/>
            <w:shd w:val="clear" w:color="auto" w:fill="FFE88B"/>
            <w:vAlign w:val="bottom"/>
          </w:tcPr>
          <w:p w14:paraId="73CC5B80"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94403"/>
                <w:sz w:val="18"/>
                <w:szCs w:val="20"/>
                <w:u w:color="000000"/>
              </w:rPr>
            </w:pPr>
            <w:r w:rsidRPr="00D75F86">
              <w:rPr>
                <w:rFonts w:asciiTheme="majorHAnsi" w:hAnsiTheme="majorHAnsi" w:cs="Calibri"/>
                <w:color w:val="894403"/>
                <w:sz w:val="18"/>
                <w:szCs w:val="20"/>
                <w:u w:color="000000"/>
              </w:rPr>
              <w:t>2</w:t>
            </w:r>
          </w:p>
        </w:tc>
        <w:tc>
          <w:tcPr>
            <w:tcW w:w="1152" w:type="dxa"/>
            <w:shd w:val="clear" w:color="auto" w:fill="BBEDC3"/>
            <w:vAlign w:val="bottom"/>
          </w:tcPr>
          <w:p w14:paraId="01DF26DA"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3</w:t>
            </w:r>
          </w:p>
        </w:tc>
        <w:tc>
          <w:tcPr>
            <w:tcW w:w="3600" w:type="dxa"/>
            <w:vAlign w:val="bottom"/>
          </w:tcPr>
          <w:p w14:paraId="68E23BA8" w14:textId="35F1C123"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121C0284" w14:textId="77777777" w:rsidTr="00FD657C">
        <w:trPr>
          <w:jc w:val="center"/>
        </w:trPr>
        <w:tc>
          <w:tcPr>
            <w:tcW w:w="1093" w:type="dxa"/>
            <w:vAlign w:val="bottom"/>
          </w:tcPr>
          <w:p w14:paraId="01BB6D0F"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9241</w:t>
            </w:r>
          </w:p>
        </w:tc>
        <w:tc>
          <w:tcPr>
            <w:tcW w:w="1260" w:type="dxa"/>
            <w:shd w:val="clear" w:color="auto" w:fill="FDB9C3"/>
            <w:vAlign w:val="bottom"/>
          </w:tcPr>
          <w:p w14:paraId="0E539BD0"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388D395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1CDE2AC8"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0DDB7909" w14:textId="77777777" w:rsidTr="00FD657C">
        <w:trPr>
          <w:jc w:val="center"/>
        </w:trPr>
        <w:tc>
          <w:tcPr>
            <w:tcW w:w="1093" w:type="dxa"/>
            <w:vAlign w:val="bottom"/>
          </w:tcPr>
          <w:p w14:paraId="57993CD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9242</w:t>
            </w:r>
          </w:p>
        </w:tc>
        <w:tc>
          <w:tcPr>
            <w:tcW w:w="1260" w:type="dxa"/>
            <w:shd w:val="clear" w:color="auto" w:fill="FDB9C3"/>
            <w:vAlign w:val="bottom"/>
          </w:tcPr>
          <w:p w14:paraId="2CC021D5"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61DEA96A"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36163AD3"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25E0CE74" w14:textId="77777777" w:rsidTr="00FD657C">
        <w:trPr>
          <w:jc w:val="center"/>
        </w:trPr>
        <w:tc>
          <w:tcPr>
            <w:tcW w:w="1093" w:type="dxa"/>
            <w:vAlign w:val="bottom"/>
          </w:tcPr>
          <w:p w14:paraId="37BF139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9243</w:t>
            </w:r>
          </w:p>
        </w:tc>
        <w:tc>
          <w:tcPr>
            <w:tcW w:w="1260" w:type="dxa"/>
            <w:shd w:val="clear" w:color="auto" w:fill="FFE88B"/>
            <w:vAlign w:val="bottom"/>
          </w:tcPr>
          <w:p w14:paraId="385EEF4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94403"/>
                <w:sz w:val="18"/>
                <w:szCs w:val="20"/>
                <w:u w:color="000000"/>
              </w:rPr>
            </w:pPr>
            <w:r w:rsidRPr="00D75F86">
              <w:rPr>
                <w:rFonts w:asciiTheme="majorHAnsi" w:hAnsiTheme="majorHAnsi" w:cs="Calibri"/>
                <w:color w:val="894403"/>
                <w:sz w:val="18"/>
                <w:szCs w:val="20"/>
                <w:u w:color="000000"/>
              </w:rPr>
              <w:t>2</w:t>
            </w:r>
          </w:p>
        </w:tc>
        <w:tc>
          <w:tcPr>
            <w:tcW w:w="1152" w:type="dxa"/>
            <w:shd w:val="clear" w:color="auto" w:fill="D0D0D0"/>
            <w:vAlign w:val="bottom"/>
          </w:tcPr>
          <w:p w14:paraId="2D0E60D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2</w:t>
            </w:r>
          </w:p>
        </w:tc>
        <w:tc>
          <w:tcPr>
            <w:tcW w:w="3600" w:type="dxa"/>
            <w:vAlign w:val="bottom"/>
          </w:tcPr>
          <w:p w14:paraId="1BA50C97"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Sparsely populated, not enough interviews</w:t>
            </w:r>
          </w:p>
        </w:tc>
      </w:tr>
      <w:tr w:rsidR="00FD657C" w:rsidRPr="00FD657C" w14:paraId="0F38B017" w14:textId="77777777" w:rsidTr="00FD657C">
        <w:trPr>
          <w:jc w:val="center"/>
        </w:trPr>
        <w:tc>
          <w:tcPr>
            <w:tcW w:w="1093" w:type="dxa"/>
            <w:vAlign w:val="bottom"/>
          </w:tcPr>
          <w:p w14:paraId="3C5D0A90"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9244</w:t>
            </w:r>
          </w:p>
        </w:tc>
        <w:tc>
          <w:tcPr>
            <w:tcW w:w="1260" w:type="dxa"/>
            <w:shd w:val="clear" w:color="auto" w:fill="FDB9C3"/>
            <w:vAlign w:val="bottom"/>
          </w:tcPr>
          <w:p w14:paraId="586B08A8"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1D3806C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0968A96F"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3148F10A" w14:textId="77777777" w:rsidTr="00FD657C">
        <w:trPr>
          <w:jc w:val="center"/>
        </w:trPr>
        <w:tc>
          <w:tcPr>
            <w:tcW w:w="1093" w:type="dxa"/>
            <w:vAlign w:val="bottom"/>
          </w:tcPr>
          <w:p w14:paraId="0CC80EA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9245</w:t>
            </w:r>
          </w:p>
        </w:tc>
        <w:tc>
          <w:tcPr>
            <w:tcW w:w="1260" w:type="dxa"/>
            <w:shd w:val="clear" w:color="auto" w:fill="BBEDC3"/>
            <w:vAlign w:val="bottom"/>
          </w:tcPr>
          <w:p w14:paraId="71E66A7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4</w:t>
            </w:r>
          </w:p>
        </w:tc>
        <w:tc>
          <w:tcPr>
            <w:tcW w:w="1152" w:type="dxa"/>
            <w:shd w:val="clear" w:color="auto" w:fill="BBEDC3"/>
            <w:vAlign w:val="bottom"/>
          </w:tcPr>
          <w:p w14:paraId="2F8F3C9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3</w:t>
            </w:r>
          </w:p>
        </w:tc>
        <w:tc>
          <w:tcPr>
            <w:tcW w:w="3600" w:type="dxa"/>
            <w:vAlign w:val="bottom"/>
          </w:tcPr>
          <w:p w14:paraId="2514FD5F" w14:textId="744AA900"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7E596810" w14:textId="77777777" w:rsidTr="00FD657C">
        <w:trPr>
          <w:jc w:val="center"/>
        </w:trPr>
        <w:tc>
          <w:tcPr>
            <w:tcW w:w="1093" w:type="dxa"/>
            <w:vAlign w:val="bottom"/>
          </w:tcPr>
          <w:p w14:paraId="5653EA1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9343</w:t>
            </w:r>
          </w:p>
        </w:tc>
        <w:tc>
          <w:tcPr>
            <w:tcW w:w="1260" w:type="dxa"/>
            <w:shd w:val="clear" w:color="auto" w:fill="FDB9C3"/>
            <w:vAlign w:val="bottom"/>
          </w:tcPr>
          <w:p w14:paraId="6C477B6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0D56B1A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51E94DC5"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10781CF0" w14:textId="77777777" w:rsidTr="00FD657C">
        <w:trPr>
          <w:jc w:val="center"/>
        </w:trPr>
        <w:tc>
          <w:tcPr>
            <w:tcW w:w="1093" w:type="dxa"/>
            <w:vAlign w:val="bottom"/>
          </w:tcPr>
          <w:p w14:paraId="46FA246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9344</w:t>
            </w:r>
          </w:p>
        </w:tc>
        <w:tc>
          <w:tcPr>
            <w:tcW w:w="1260" w:type="dxa"/>
            <w:shd w:val="clear" w:color="auto" w:fill="F5BF9D"/>
            <w:vAlign w:val="bottom"/>
          </w:tcPr>
          <w:p w14:paraId="055431C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B84410"/>
                <w:sz w:val="18"/>
                <w:szCs w:val="20"/>
                <w:u w:color="000000"/>
              </w:rPr>
            </w:pPr>
            <w:r w:rsidRPr="00D75F86">
              <w:rPr>
                <w:rFonts w:asciiTheme="majorHAnsi" w:hAnsiTheme="majorHAnsi" w:cs="Calibri"/>
                <w:color w:val="B84410"/>
                <w:sz w:val="18"/>
                <w:szCs w:val="20"/>
                <w:u w:color="000000"/>
              </w:rPr>
              <w:t>1</w:t>
            </w:r>
          </w:p>
        </w:tc>
        <w:tc>
          <w:tcPr>
            <w:tcW w:w="1152" w:type="dxa"/>
            <w:shd w:val="clear" w:color="auto" w:fill="D0D0D0"/>
            <w:vAlign w:val="bottom"/>
          </w:tcPr>
          <w:p w14:paraId="0A058FE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126D919E"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Too sparse, cannot cover</w:t>
            </w:r>
          </w:p>
        </w:tc>
      </w:tr>
      <w:tr w:rsidR="00FD657C" w:rsidRPr="00FD657C" w14:paraId="49C8A981" w14:textId="77777777" w:rsidTr="00FD657C">
        <w:trPr>
          <w:jc w:val="center"/>
        </w:trPr>
        <w:tc>
          <w:tcPr>
            <w:tcW w:w="1093" w:type="dxa"/>
            <w:vAlign w:val="bottom"/>
          </w:tcPr>
          <w:p w14:paraId="6AFAE20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9345</w:t>
            </w:r>
          </w:p>
        </w:tc>
        <w:tc>
          <w:tcPr>
            <w:tcW w:w="1260" w:type="dxa"/>
            <w:shd w:val="clear" w:color="auto" w:fill="FDB9C3"/>
            <w:vAlign w:val="bottom"/>
          </w:tcPr>
          <w:p w14:paraId="35BEF5C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79E779E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403B9B7C"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5E495D9B" w14:textId="77777777" w:rsidTr="00FD657C">
        <w:trPr>
          <w:jc w:val="center"/>
        </w:trPr>
        <w:tc>
          <w:tcPr>
            <w:tcW w:w="1093" w:type="dxa"/>
            <w:vAlign w:val="bottom"/>
          </w:tcPr>
          <w:p w14:paraId="321BA25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9446</w:t>
            </w:r>
          </w:p>
        </w:tc>
        <w:tc>
          <w:tcPr>
            <w:tcW w:w="1260" w:type="dxa"/>
            <w:shd w:val="clear" w:color="auto" w:fill="B0CDEA"/>
            <w:vAlign w:val="bottom"/>
          </w:tcPr>
          <w:p w14:paraId="692EB8D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254084"/>
                <w:sz w:val="18"/>
                <w:szCs w:val="20"/>
                <w:u w:color="000000"/>
              </w:rPr>
            </w:pPr>
            <w:r w:rsidRPr="00D75F86">
              <w:rPr>
                <w:rFonts w:asciiTheme="majorHAnsi" w:hAnsiTheme="majorHAnsi" w:cs="Calibri"/>
                <w:color w:val="254084"/>
                <w:sz w:val="18"/>
                <w:szCs w:val="20"/>
                <w:u w:color="000000"/>
              </w:rPr>
              <w:t>32</w:t>
            </w:r>
          </w:p>
        </w:tc>
        <w:tc>
          <w:tcPr>
            <w:tcW w:w="1152" w:type="dxa"/>
            <w:shd w:val="clear" w:color="auto" w:fill="D0D0D0"/>
            <w:vAlign w:val="bottom"/>
          </w:tcPr>
          <w:p w14:paraId="407611E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1</w:t>
            </w:r>
          </w:p>
        </w:tc>
        <w:tc>
          <w:tcPr>
            <w:tcW w:w="3600" w:type="dxa"/>
            <w:vAlign w:val="bottom"/>
          </w:tcPr>
          <w:p w14:paraId="0C98D5A9"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Populated, but not enough interviews, not covered</w:t>
            </w:r>
          </w:p>
        </w:tc>
      </w:tr>
      <w:tr w:rsidR="00FD657C" w:rsidRPr="00FD657C" w14:paraId="09711446" w14:textId="77777777" w:rsidTr="00FD657C">
        <w:trPr>
          <w:jc w:val="center"/>
        </w:trPr>
        <w:tc>
          <w:tcPr>
            <w:tcW w:w="1093" w:type="dxa"/>
            <w:vAlign w:val="bottom"/>
          </w:tcPr>
          <w:p w14:paraId="3F98D96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8940</w:t>
            </w:r>
          </w:p>
        </w:tc>
        <w:tc>
          <w:tcPr>
            <w:tcW w:w="1260" w:type="dxa"/>
            <w:shd w:val="clear" w:color="auto" w:fill="BBEDC3"/>
            <w:vAlign w:val="bottom"/>
          </w:tcPr>
          <w:p w14:paraId="65D912F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4</w:t>
            </w:r>
          </w:p>
        </w:tc>
        <w:tc>
          <w:tcPr>
            <w:tcW w:w="1152" w:type="dxa"/>
            <w:shd w:val="clear" w:color="auto" w:fill="BBEDC3"/>
            <w:vAlign w:val="bottom"/>
          </w:tcPr>
          <w:p w14:paraId="53B88F2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5</w:t>
            </w:r>
          </w:p>
        </w:tc>
        <w:tc>
          <w:tcPr>
            <w:tcW w:w="3600" w:type="dxa"/>
            <w:vAlign w:val="bottom"/>
          </w:tcPr>
          <w:p w14:paraId="6A599334" w14:textId="5CCA8055"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5144F076" w14:textId="77777777" w:rsidTr="00FD657C">
        <w:trPr>
          <w:jc w:val="center"/>
        </w:trPr>
        <w:tc>
          <w:tcPr>
            <w:tcW w:w="1093" w:type="dxa"/>
            <w:vAlign w:val="bottom"/>
          </w:tcPr>
          <w:p w14:paraId="522387D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b/>
                <w:bCs/>
                <w:color w:val="000000"/>
                <w:sz w:val="18"/>
                <w:szCs w:val="20"/>
                <w:u w:color="000000"/>
              </w:rPr>
            </w:pPr>
            <w:r w:rsidRPr="00D75F86">
              <w:rPr>
                <w:rFonts w:asciiTheme="majorHAnsi" w:hAnsiTheme="majorHAnsi" w:cs="Calibri"/>
                <w:b/>
                <w:bCs/>
                <w:color w:val="000000"/>
                <w:sz w:val="18"/>
                <w:szCs w:val="20"/>
                <w:u w:color="000000"/>
              </w:rPr>
              <w:t>9042</w:t>
            </w:r>
          </w:p>
        </w:tc>
        <w:tc>
          <w:tcPr>
            <w:tcW w:w="1260" w:type="dxa"/>
            <w:shd w:val="clear" w:color="auto" w:fill="BBEDC3"/>
            <w:vAlign w:val="bottom"/>
          </w:tcPr>
          <w:p w14:paraId="381FF93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5</w:t>
            </w:r>
          </w:p>
        </w:tc>
        <w:tc>
          <w:tcPr>
            <w:tcW w:w="1152" w:type="dxa"/>
            <w:shd w:val="clear" w:color="auto" w:fill="BBEDC3"/>
            <w:vAlign w:val="bottom"/>
          </w:tcPr>
          <w:p w14:paraId="3DA9455E"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4</w:t>
            </w:r>
          </w:p>
        </w:tc>
        <w:tc>
          <w:tcPr>
            <w:tcW w:w="3600" w:type="dxa"/>
            <w:vAlign w:val="bottom"/>
          </w:tcPr>
          <w:p w14:paraId="21D7076F" w14:textId="1CD44FE5" w:rsidR="00D75F86" w:rsidRPr="00D75F86" w:rsidRDefault="00660D21"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Pr>
                <w:rFonts w:asciiTheme="majorHAnsi" w:hAnsiTheme="majorHAnsi" w:cs="Calibri"/>
                <w:color w:val="000000"/>
                <w:sz w:val="18"/>
                <w:szCs w:val="20"/>
                <w:u w:color="000000"/>
              </w:rPr>
              <w:t>Covered, sufficient settlements and interviews</w:t>
            </w:r>
          </w:p>
        </w:tc>
      </w:tr>
      <w:tr w:rsidR="00FD657C" w:rsidRPr="00FD657C" w14:paraId="23093E3D" w14:textId="77777777" w:rsidTr="00FD657C">
        <w:trPr>
          <w:jc w:val="center"/>
        </w:trPr>
        <w:tc>
          <w:tcPr>
            <w:tcW w:w="1093" w:type="dxa"/>
            <w:vAlign w:val="bottom"/>
          </w:tcPr>
          <w:p w14:paraId="5CC9AF1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9144</w:t>
            </w:r>
          </w:p>
        </w:tc>
        <w:tc>
          <w:tcPr>
            <w:tcW w:w="1260" w:type="dxa"/>
            <w:shd w:val="clear" w:color="auto" w:fill="FDB9C3"/>
            <w:vAlign w:val="bottom"/>
          </w:tcPr>
          <w:p w14:paraId="404FD9F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526A41F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5172252E"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18E9C034" w14:textId="77777777" w:rsidTr="00FD657C">
        <w:trPr>
          <w:jc w:val="center"/>
        </w:trPr>
        <w:tc>
          <w:tcPr>
            <w:tcW w:w="1093" w:type="dxa"/>
            <w:vAlign w:val="bottom"/>
          </w:tcPr>
          <w:p w14:paraId="34A56C8C"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9246</w:t>
            </w:r>
          </w:p>
        </w:tc>
        <w:tc>
          <w:tcPr>
            <w:tcW w:w="1260" w:type="dxa"/>
            <w:shd w:val="clear" w:color="auto" w:fill="FFE88B"/>
            <w:vAlign w:val="bottom"/>
          </w:tcPr>
          <w:p w14:paraId="49420E2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94403"/>
                <w:sz w:val="18"/>
                <w:szCs w:val="20"/>
                <w:u w:color="000000"/>
              </w:rPr>
            </w:pPr>
            <w:r w:rsidRPr="00D75F86">
              <w:rPr>
                <w:rFonts w:asciiTheme="majorHAnsi" w:hAnsiTheme="majorHAnsi" w:cs="Calibri"/>
                <w:color w:val="894403"/>
                <w:sz w:val="18"/>
                <w:szCs w:val="20"/>
                <w:u w:color="000000"/>
              </w:rPr>
              <w:t>2</w:t>
            </w:r>
          </w:p>
        </w:tc>
        <w:tc>
          <w:tcPr>
            <w:tcW w:w="1152" w:type="dxa"/>
            <w:shd w:val="clear" w:color="auto" w:fill="D0D0D0"/>
            <w:vAlign w:val="bottom"/>
          </w:tcPr>
          <w:p w14:paraId="0625B91A"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1</w:t>
            </w:r>
          </w:p>
        </w:tc>
        <w:tc>
          <w:tcPr>
            <w:tcW w:w="3600" w:type="dxa"/>
            <w:vAlign w:val="bottom"/>
          </w:tcPr>
          <w:p w14:paraId="703AC022"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Sparsely populated, not enough interviews</w:t>
            </w:r>
          </w:p>
        </w:tc>
      </w:tr>
      <w:tr w:rsidR="00FD657C" w:rsidRPr="00FD657C" w14:paraId="0AD4769D" w14:textId="77777777" w:rsidTr="00FD657C">
        <w:trPr>
          <w:jc w:val="center"/>
        </w:trPr>
        <w:tc>
          <w:tcPr>
            <w:tcW w:w="1093" w:type="dxa"/>
            <w:vAlign w:val="bottom"/>
          </w:tcPr>
          <w:p w14:paraId="5A7F5B70"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8941</w:t>
            </w:r>
          </w:p>
        </w:tc>
        <w:tc>
          <w:tcPr>
            <w:tcW w:w="1260" w:type="dxa"/>
            <w:shd w:val="clear" w:color="auto" w:fill="BBEDC3"/>
            <w:vAlign w:val="bottom"/>
          </w:tcPr>
          <w:p w14:paraId="62E3BBA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B5101"/>
                <w:sz w:val="18"/>
                <w:szCs w:val="20"/>
                <w:u w:color="000000"/>
              </w:rPr>
            </w:pPr>
            <w:r w:rsidRPr="00D75F86">
              <w:rPr>
                <w:rFonts w:asciiTheme="majorHAnsi" w:hAnsiTheme="majorHAnsi" w:cs="Calibri"/>
                <w:color w:val="0B5101"/>
                <w:sz w:val="18"/>
                <w:szCs w:val="20"/>
                <w:u w:color="000000"/>
              </w:rPr>
              <w:t>3</w:t>
            </w:r>
          </w:p>
        </w:tc>
        <w:tc>
          <w:tcPr>
            <w:tcW w:w="1152" w:type="dxa"/>
            <w:shd w:val="clear" w:color="auto" w:fill="D0D0D0"/>
            <w:vAlign w:val="bottom"/>
          </w:tcPr>
          <w:p w14:paraId="55A2684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5286721C"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Sparsely populated, not enough interviews</w:t>
            </w:r>
          </w:p>
        </w:tc>
      </w:tr>
      <w:tr w:rsidR="00FD657C" w:rsidRPr="00FD657C" w14:paraId="26F38109" w14:textId="77777777" w:rsidTr="00FD657C">
        <w:trPr>
          <w:jc w:val="center"/>
        </w:trPr>
        <w:tc>
          <w:tcPr>
            <w:tcW w:w="1093" w:type="dxa"/>
            <w:vAlign w:val="bottom"/>
          </w:tcPr>
          <w:p w14:paraId="13D721B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9043</w:t>
            </w:r>
          </w:p>
        </w:tc>
        <w:tc>
          <w:tcPr>
            <w:tcW w:w="1260" w:type="dxa"/>
            <w:shd w:val="clear" w:color="auto" w:fill="F5BF9D"/>
            <w:vAlign w:val="bottom"/>
          </w:tcPr>
          <w:p w14:paraId="3F35BB5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B84410"/>
                <w:sz w:val="18"/>
                <w:szCs w:val="20"/>
                <w:u w:color="000000"/>
              </w:rPr>
            </w:pPr>
            <w:r w:rsidRPr="00D75F86">
              <w:rPr>
                <w:rFonts w:asciiTheme="majorHAnsi" w:hAnsiTheme="majorHAnsi" w:cs="Calibri"/>
                <w:color w:val="B84410"/>
                <w:sz w:val="18"/>
                <w:szCs w:val="20"/>
                <w:u w:color="000000"/>
              </w:rPr>
              <w:t>1</w:t>
            </w:r>
          </w:p>
        </w:tc>
        <w:tc>
          <w:tcPr>
            <w:tcW w:w="1152" w:type="dxa"/>
            <w:shd w:val="clear" w:color="auto" w:fill="D0D0D0"/>
            <w:vAlign w:val="bottom"/>
          </w:tcPr>
          <w:p w14:paraId="0B616349"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322A971A"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Too sparse, cannot cover</w:t>
            </w:r>
          </w:p>
        </w:tc>
      </w:tr>
      <w:tr w:rsidR="00FD657C" w:rsidRPr="00FD657C" w14:paraId="6A2F531D" w14:textId="77777777" w:rsidTr="00FD657C">
        <w:trPr>
          <w:jc w:val="center"/>
        </w:trPr>
        <w:tc>
          <w:tcPr>
            <w:tcW w:w="1093" w:type="dxa"/>
            <w:vAlign w:val="bottom"/>
          </w:tcPr>
          <w:p w14:paraId="66A9FFC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9145</w:t>
            </w:r>
          </w:p>
        </w:tc>
        <w:tc>
          <w:tcPr>
            <w:tcW w:w="1260" w:type="dxa"/>
            <w:shd w:val="clear" w:color="auto" w:fill="F5BF9D"/>
            <w:vAlign w:val="bottom"/>
          </w:tcPr>
          <w:p w14:paraId="22C6300A"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B84410"/>
                <w:sz w:val="18"/>
                <w:szCs w:val="20"/>
                <w:u w:color="000000"/>
              </w:rPr>
            </w:pPr>
            <w:r w:rsidRPr="00D75F86">
              <w:rPr>
                <w:rFonts w:asciiTheme="majorHAnsi" w:hAnsiTheme="majorHAnsi" w:cs="Calibri"/>
                <w:color w:val="B84410"/>
                <w:sz w:val="18"/>
                <w:szCs w:val="20"/>
                <w:u w:color="000000"/>
              </w:rPr>
              <w:t>1</w:t>
            </w:r>
          </w:p>
        </w:tc>
        <w:tc>
          <w:tcPr>
            <w:tcW w:w="1152" w:type="dxa"/>
            <w:shd w:val="clear" w:color="auto" w:fill="D0D0D0"/>
            <w:vAlign w:val="bottom"/>
          </w:tcPr>
          <w:p w14:paraId="282DB2B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7C2D1FF1"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Too sparse, cannot cover</w:t>
            </w:r>
          </w:p>
        </w:tc>
      </w:tr>
      <w:tr w:rsidR="00FD657C" w:rsidRPr="00FD657C" w14:paraId="48618A14" w14:textId="77777777" w:rsidTr="00FD657C">
        <w:trPr>
          <w:jc w:val="center"/>
        </w:trPr>
        <w:tc>
          <w:tcPr>
            <w:tcW w:w="1093" w:type="dxa"/>
            <w:vAlign w:val="bottom"/>
          </w:tcPr>
          <w:p w14:paraId="3494756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9247</w:t>
            </w:r>
          </w:p>
        </w:tc>
        <w:tc>
          <w:tcPr>
            <w:tcW w:w="1260" w:type="dxa"/>
            <w:shd w:val="clear" w:color="auto" w:fill="FDB9C3"/>
            <w:vAlign w:val="bottom"/>
          </w:tcPr>
          <w:p w14:paraId="3E68992E"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4DC94C5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3E83264F"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11DBB25C" w14:textId="77777777" w:rsidTr="00FD657C">
        <w:trPr>
          <w:jc w:val="center"/>
        </w:trPr>
        <w:tc>
          <w:tcPr>
            <w:tcW w:w="1093" w:type="dxa"/>
            <w:vAlign w:val="bottom"/>
          </w:tcPr>
          <w:p w14:paraId="60FAF1E3"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8942</w:t>
            </w:r>
          </w:p>
        </w:tc>
        <w:tc>
          <w:tcPr>
            <w:tcW w:w="1260" w:type="dxa"/>
            <w:shd w:val="clear" w:color="auto" w:fill="FDB9C3"/>
            <w:vAlign w:val="bottom"/>
          </w:tcPr>
          <w:p w14:paraId="161E7C64"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2A96C38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74D7B22F"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7490BA62" w14:textId="77777777" w:rsidTr="00FD657C">
        <w:trPr>
          <w:jc w:val="center"/>
        </w:trPr>
        <w:tc>
          <w:tcPr>
            <w:tcW w:w="1093" w:type="dxa"/>
            <w:vAlign w:val="bottom"/>
          </w:tcPr>
          <w:p w14:paraId="34561B8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9044</w:t>
            </w:r>
          </w:p>
        </w:tc>
        <w:tc>
          <w:tcPr>
            <w:tcW w:w="1260" w:type="dxa"/>
            <w:shd w:val="clear" w:color="auto" w:fill="FDB9C3"/>
            <w:vAlign w:val="bottom"/>
          </w:tcPr>
          <w:p w14:paraId="666A2AE2"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11FC0615"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0C820F46"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FD657C" w:rsidRPr="00FD657C" w14:paraId="1C07852B" w14:textId="77777777" w:rsidTr="00FD657C">
        <w:trPr>
          <w:jc w:val="center"/>
        </w:trPr>
        <w:tc>
          <w:tcPr>
            <w:tcW w:w="1093" w:type="dxa"/>
            <w:vAlign w:val="bottom"/>
          </w:tcPr>
          <w:p w14:paraId="6F4B2627"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9146</w:t>
            </w:r>
          </w:p>
        </w:tc>
        <w:tc>
          <w:tcPr>
            <w:tcW w:w="1260" w:type="dxa"/>
            <w:shd w:val="clear" w:color="auto" w:fill="FDB9C3"/>
            <w:vAlign w:val="bottom"/>
          </w:tcPr>
          <w:p w14:paraId="31039D61"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72B96BC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4E688D74"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r w:rsidR="00D75F86" w:rsidRPr="00FD657C" w14:paraId="1E0E092B" w14:textId="77777777" w:rsidTr="00FD657C">
        <w:trPr>
          <w:jc w:val="center"/>
        </w:trPr>
        <w:tc>
          <w:tcPr>
            <w:tcW w:w="1093" w:type="dxa"/>
            <w:vAlign w:val="bottom"/>
          </w:tcPr>
          <w:p w14:paraId="678C76EB"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9045</w:t>
            </w:r>
          </w:p>
        </w:tc>
        <w:tc>
          <w:tcPr>
            <w:tcW w:w="1260" w:type="dxa"/>
            <w:shd w:val="clear" w:color="auto" w:fill="FDB9C3"/>
            <w:vAlign w:val="bottom"/>
          </w:tcPr>
          <w:p w14:paraId="12BB0D56"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880009"/>
                <w:sz w:val="18"/>
                <w:szCs w:val="20"/>
                <w:u w:color="000000"/>
              </w:rPr>
            </w:pPr>
            <w:r w:rsidRPr="00D75F86">
              <w:rPr>
                <w:rFonts w:asciiTheme="majorHAnsi" w:hAnsiTheme="majorHAnsi" w:cs="Calibri"/>
                <w:color w:val="880009"/>
                <w:sz w:val="18"/>
                <w:szCs w:val="20"/>
                <w:u w:color="000000"/>
              </w:rPr>
              <w:t>0</w:t>
            </w:r>
          </w:p>
        </w:tc>
        <w:tc>
          <w:tcPr>
            <w:tcW w:w="1152" w:type="dxa"/>
            <w:shd w:val="clear" w:color="auto" w:fill="D0D0D0"/>
            <w:vAlign w:val="bottom"/>
          </w:tcPr>
          <w:p w14:paraId="2CFB484D" w14:textId="77777777" w:rsidR="00D75F86" w:rsidRPr="00D75F86" w:rsidRDefault="00D75F86" w:rsidP="00FD657C">
            <w:pPr>
              <w:autoSpaceDE w:val="0"/>
              <w:autoSpaceDN w:val="0"/>
              <w:adjustRightInd w:val="0"/>
              <w:spacing w:before="100" w:beforeAutospacing="1" w:after="100" w:afterAutospacing="1" w:line="240" w:lineRule="auto"/>
              <w:contextualSpacing/>
              <w:jc w:val="center"/>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0</w:t>
            </w:r>
          </w:p>
        </w:tc>
        <w:tc>
          <w:tcPr>
            <w:tcW w:w="3600" w:type="dxa"/>
            <w:vAlign w:val="bottom"/>
          </w:tcPr>
          <w:p w14:paraId="3F118452" w14:textId="77777777" w:rsidR="00D75F86" w:rsidRPr="00D75F86" w:rsidRDefault="00D75F86" w:rsidP="00D75F86">
            <w:pPr>
              <w:autoSpaceDE w:val="0"/>
              <w:autoSpaceDN w:val="0"/>
              <w:adjustRightInd w:val="0"/>
              <w:spacing w:before="100" w:beforeAutospacing="1" w:after="100" w:afterAutospacing="1" w:line="240" w:lineRule="auto"/>
              <w:contextualSpacing/>
              <w:jc w:val="left"/>
              <w:rPr>
                <w:rFonts w:asciiTheme="majorHAnsi" w:hAnsiTheme="majorHAnsi" w:cs="Calibri"/>
                <w:color w:val="000000"/>
                <w:sz w:val="18"/>
                <w:szCs w:val="20"/>
                <w:u w:color="000000"/>
              </w:rPr>
            </w:pPr>
            <w:r w:rsidRPr="00D75F86">
              <w:rPr>
                <w:rFonts w:asciiTheme="majorHAnsi" w:hAnsiTheme="majorHAnsi" w:cs="Calibri"/>
                <w:color w:val="000000"/>
                <w:sz w:val="18"/>
                <w:szCs w:val="20"/>
                <w:u w:color="000000"/>
              </w:rPr>
              <w:t>Unpopulated, no settlements to interview</w:t>
            </w:r>
          </w:p>
        </w:tc>
      </w:tr>
    </w:tbl>
    <w:p w14:paraId="10D66445" w14:textId="77777777" w:rsidR="00114BE2" w:rsidRDefault="00114BE2" w:rsidP="00D206F0">
      <w:pPr>
        <w:rPr>
          <w:lang w:val="en-GB" w:eastAsia="fr-FR"/>
        </w:rPr>
      </w:pPr>
    </w:p>
    <w:p w14:paraId="107C9BF3" w14:textId="6FDC547B" w:rsidR="00B75BC4" w:rsidRPr="003C1CBB" w:rsidRDefault="00B75BC4" w:rsidP="00B75BC4">
      <w:pPr>
        <w:pStyle w:val="Heading1"/>
        <w:rPr>
          <w:rFonts w:cs="Trade Gothic LT Std"/>
          <w:lang w:val="en-GB"/>
        </w:rPr>
      </w:pPr>
      <w:r w:rsidRPr="003C1CBB">
        <w:rPr>
          <w:lang w:val="en-GB"/>
        </w:rPr>
        <w:t>Management arrangements and work plan</w:t>
      </w:r>
    </w:p>
    <w:p w14:paraId="17776D0E" w14:textId="77777777" w:rsidR="00B75BC4" w:rsidRPr="003C1CBB" w:rsidRDefault="00B75BC4" w:rsidP="00B75BC4">
      <w:pPr>
        <w:pStyle w:val="Heading5"/>
        <w:spacing w:before="120" w:after="120"/>
        <w:rPr>
          <w:lang w:val="en-GB"/>
        </w:rPr>
      </w:pPr>
      <w:r w:rsidRPr="003C1CBB">
        <w:rPr>
          <w:lang w:val="en-GB"/>
        </w:rPr>
        <w:t>Roles and responsibilities</w:t>
      </w:r>
    </w:p>
    <w:p w14:paraId="5B9F7944" w14:textId="77777777" w:rsidR="00B75BC4" w:rsidRPr="00B57191" w:rsidRDefault="00B75BC4" w:rsidP="00E95953">
      <w:pPr>
        <w:pStyle w:val="ListParagraph"/>
        <w:numPr>
          <w:ilvl w:val="0"/>
          <w:numId w:val="2"/>
        </w:numPr>
        <w:spacing w:before="40" w:after="40" w:line="240" w:lineRule="auto"/>
        <w:jc w:val="left"/>
        <w:rPr>
          <w:lang w:val="en-GB"/>
        </w:rPr>
      </w:pPr>
      <w:r w:rsidRPr="003C1CBB">
        <w:rPr>
          <w:lang w:val="en-GB"/>
        </w:rPr>
        <w:t>REACH Assessment Officer</w:t>
      </w:r>
    </w:p>
    <w:p w14:paraId="0FFC14FA" w14:textId="77777777" w:rsidR="00B75BC4" w:rsidRDefault="00B75BC4" w:rsidP="00E95953">
      <w:pPr>
        <w:pStyle w:val="ListParagraph"/>
        <w:numPr>
          <w:ilvl w:val="1"/>
          <w:numId w:val="2"/>
        </w:numPr>
        <w:spacing w:before="40" w:after="40" w:line="240" w:lineRule="auto"/>
        <w:jc w:val="left"/>
        <w:rPr>
          <w:lang w:val="en-GB"/>
        </w:rPr>
      </w:pPr>
      <w:r w:rsidRPr="003C1CBB">
        <w:rPr>
          <w:lang w:val="en-GB"/>
        </w:rPr>
        <w:t>Develop research design, methodology, work</w:t>
      </w:r>
      <w:r>
        <w:rPr>
          <w:lang w:val="en-GB"/>
        </w:rPr>
        <w:t xml:space="preserve"> plan</w:t>
      </w:r>
      <w:r w:rsidRPr="003C1CBB">
        <w:rPr>
          <w:lang w:val="en-GB"/>
        </w:rPr>
        <w:t xml:space="preserve">, </w:t>
      </w:r>
      <w:r>
        <w:rPr>
          <w:lang w:val="en-GB"/>
        </w:rPr>
        <w:t>and data analysis plan;</w:t>
      </w:r>
    </w:p>
    <w:p w14:paraId="54BD642E" w14:textId="1483FB18" w:rsidR="00B75BC4" w:rsidRDefault="00B75BC4" w:rsidP="00E95953">
      <w:pPr>
        <w:pStyle w:val="ListParagraph"/>
        <w:numPr>
          <w:ilvl w:val="1"/>
          <w:numId w:val="2"/>
        </w:numPr>
        <w:spacing w:before="40" w:after="40" w:line="240" w:lineRule="auto"/>
        <w:jc w:val="left"/>
        <w:rPr>
          <w:lang w:val="en-GB"/>
        </w:rPr>
      </w:pPr>
      <w:r>
        <w:rPr>
          <w:lang w:val="en-GB"/>
        </w:rPr>
        <w:t xml:space="preserve">Overseeing data collection </w:t>
      </w:r>
      <w:r w:rsidR="00BB34A6">
        <w:rPr>
          <w:lang w:val="en-GB"/>
        </w:rPr>
        <w:t xml:space="preserve">(AoK and FGD) </w:t>
      </w:r>
      <w:r>
        <w:rPr>
          <w:lang w:val="en-GB"/>
        </w:rPr>
        <w:t>and conduct the data analysis;</w:t>
      </w:r>
    </w:p>
    <w:p w14:paraId="00B91CBF" w14:textId="77777777" w:rsidR="00B75BC4" w:rsidRDefault="00B75BC4" w:rsidP="00E95953">
      <w:pPr>
        <w:pStyle w:val="ListParagraph"/>
        <w:numPr>
          <w:ilvl w:val="1"/>
          <w:numId w:val="2"/>
        </w:numPr>
        <w:spacing w:before="40" w:after="40" w:line="240" w:lineRule="auto"/>
        <w:jc w:val="left"/>
        <w:rPr>
          <w:lang w:val="en-GB"/>
        </w:rPr>
      </w:pPr>
      <w:r>
        <w:rPr>
          <w:lang w:val="en-GB"/>
        </w:rPr>
        <w:t>Create the product as a result of the assessment.</w:t>
      </w:r>
    </w:p>
    <w:p w14:paraId="58906B4E" w14:textId="77777777" w:rsidR="00B75BC4" w:rsidRDefault="00B75BC4" w:rsidP="00E95953">
      <w:pPr>
        <w:pStyle w:val="ListParagraph"/>
        <w:numPr>
          <w:ilvl w:val="0"/>
          <w:numId w:val="2"/>
        </w:numPr>
        <w:spacing w:before="40" w:after="40" w:line="240" w:lineRule="auto"/>
        <w:jc w:val="left"/>
        <w:rPr>
          <w:lang w:val="en-GB"/>
        </w:rPr>
      </w:pPr>
      <w:r>
        <w:rPr>
          <w:lang w:val="en-GB"/>
        </w:rPr>
        <w:t>Field Coordinator</w:t>
      </w:r>
    </w:p>
    <w:p w14:paraId="377177B7" w14:textId="77777777" w:rsidR="00B75BC4" w:rsidRDefault="00B75BC4" w:rsidP="00E95953">
      <w:pPr>
        <w:pStyle w:val="ListParagraph"/>
        <w:numPr>
          <w:ilvl w:val="1"/>
          <w:numId w:val="2"/>
        </w:numPr>
        <w:spacing w:before="40" w:after="40" w:line="240" w:lineRule="auto"/>
        <w:jc w:val="left"/>
        <w:rPr>
          <w:lang w:val="en-GB"/>
        </w:rPr>
      </w:pPr>
      <w:r>
        <w:rPr>
          <w:lang w:val="en-GB"/>
        </w:rPr>
        <w:t>Assist with organising, translating and facilitating FGDs, semi-structured interviews;</w:t>
      </w:r>
    </w:p>
    <w:p w14:paraId="170A6766" w14:textId="26447966" w:rsidR="00B75BC4" w:rsidRDefault="00B75BC4" w:rsidP="00E95953">
      <w:pPr>
        <w:pStyle w:val="ListParagraph"/>
        <w:numPr>
          <w:ilvl w:val="1"/>
          <w:numId w:val="2"/>
        </w:numPr>
        <w:spacing w:before="40" w:after="40" w:line="240" w:lineRule="auto"/>
        <w:jc w:val="left"/>
        <w:rPr>
          <w:lang w:val="en-GB"/>
        </w:rPr>
      </w:pPr>
      <w:r>
        <w:rPr>
          <w:lang w:val="en-GB"/>
        </w:rPr>
        <w:t xml:space="preserve">Recruit </w:t>
      </w:r>
      <w:r w:rsidR="00BB34A6">
        <w:rPr>
          <w:lang w:val="en-GB"/>
        </w:rPr>
        <w:t xml:space="preserve">and monitor </w:t>
      </w:r>
      <w:r>
        <w:rPr>
          <w:lang w:val="en-GB"/>
        </w:rPr>
        <w:t>casual workers for conducting AoK survey, with assistance from the AO.</w:t>
      </w:r>
    </w:p>
    <w:p w14:paraId="052D6536" w14:textId="77777777" w:rsidR="00B75BC4" w:rsidRPr="004940DD" w:rsidRDefault="00B75BC4" w:rsidP="00B75BC4">
      <w:pPr>
        <w:pStyle w:val="Heading5"/>
        <w:spacing w:before="120" w:after="120"/>
        <w:rPr>
          <w:lang w:val="en-GB"/>
        </w:rPr>
      </w:pPr>
      <w:r w:rsidRPr="003C1CBB">
        <w:rPr>
          <w:lang w:val="en-GB"/>
        </w:rPr>
        <w:t>Work plan</w:t>
      </w:r>
    </w:p>
    <w:tbl>
      <w:tblPr>
        <w:tblStyle w:val="TableGrid"/>
        <w:tblW w:w="9771" w:type="dxa"/>
        <w:tblLook w:val="04A0" w:firstRow="1" w:lastRow="0" w:firstColumn="1" w:lastColumn="0" w:noHBand="0" w:noVBand="1"/>
      </w:tblPr>
      <w:tblGrid>
        <w:gridCol w:w="1221"/>
        <w:gridCol w:w="398"/>
        <w:gridCol w:w="398"/>
        <w:gridCol w:w="398"/>
        <w:gridCol w:w="311"/>
        <w:gridCol w:w="311"/>
        <w:gridCol w:w="311"/>
        <w:gridCol w:w="329"/>
        <w:gridCol w:w="329"/>
        <w:gridCol w:w="381"/>
        <w:gridCol w:w="381"/>
        <w:gridCol w:w="381"/>
        <w:gridCol w:w="381"/>
        <w:gridCol w:w="397"/>
        <w:gridCol w:w="381"/>
        <w:gridCol w:w="414"/>
        <w:gridCol w:w="381"/>
        <w:gridCol w:w="381"/>
        <w:gridCol w:w="381"/>
        <w:gridCol w:w="381"/>
        <w:gridCol w:w="381"/>
        <w:gridCol w:w="381"/>
        <w:gridCol w:w="382"/>
        <w:gridCol w:w="381"/>
      </w:tblGrid>
      <w:tr w:rsidR="002D0C65" w:rsidRPr="009C3369" w14:paraId="37CCCAF9" w14:textId="77777777" w:rsidTr="009C3369">
        <w:trPr>
          <w:trHeight w:val="239"/>
        </w:trPr>
        <w:tc>
          <w:tcPr>
            <w:tcW w:w="1221" w:type="dxa"/>
          </w:tcPr>
          <w:p w14:paraId="39908217" w14:textId="77777777" w:rsidR="00891743" w:rsidRPr="009C3369" w:rsidRDefault="00891743" w:rsidP="002D0C65">
            <w:pPr>
              <w:spacing w:before="100" w:beforeAutospacing="1" w:after="100" w:afterAutospacing="1" w:line="240" w:lineRule="auto"/>
              <w:contextualSpacing/>
              <w:rPr>
                <w:b/>
                <w:color w:val="000000" w:themeColor="text1"/>
                <w:sz w:val="18"/>
                <w:lang w:val="en-GB"/>
              </w:rPr>
            </w:pPr>
            <w:r w:rsidRPr="009C3369">
              <w:rPr>
                <w:b/>
                <w:color w:val="000000" w:themeColor="text1"/>
                <w:sz w:val="18"/>
                <w:lang w:val="en-GB"/>
              </w:rPr>
              <w:t>Month</w:t>
            </w:r>
          </w:p>
        </w:tc>
        <w:tc>
          <w:tcPr>
            <w:tcW w:w="8550" w:type="dxa"/>
            <w:gridSpan w:val="23"/>
          </w:tcPr>
          <w:p w14:paraId="77DB6C0B" w14:textId="51060702" w:rsidR="00891743" w:rsidRPr="009C3369" w:rsidRDefault="002D0C65" w:rsidP="002D0C65">
            <w:pPr>
              <w:spacing w:before="100" w:beforeAutospacing="1" w:after="100" w:afterAutospacing="1" w:line="240" w:lineRule="auto"/>
              <w:contextualSpacing/>
              <w:jc w:val="center"/>
              <w:rPr>
                <w:b/>
                <w:color w:val="000000" w:themeColor="text1"/>
                <w:sz w:val="18"/>
                <w:lang w:val="en-GB"/>
              </w:rPr>
            </w:pPr>
            <w:r w:rsidRPr="009C3369">
              <w:rPr>
                <w:b/>
                <w:color w:val="000000" w:themeColor="text1"/>
                <w:sz w:val="18"/>
                <w:lang w:val="en-GB"/>
              </w:rPr>
              <w:t xml:space="preserve">February – </w:t>
            </w:r>
            <w:r w:rsidR="00891743" w:rsidRPr="009C3369">
              <w:rPr>
                <w:b/>
                <w:color w:val="000000" w:themeColor="text1"/>
                <w:sz w:val="18"/>
                <w:lang w:val="en-GB"/>
              </w:rPr>
              <w:t>March</w:t>
            </w:r>
          </w:p>
        </w:tc>
      </w:tr>
      <w:tr w:rsidR="009C3369" w:rsidRPr="009C3369" w14:paraId="5AE3911D" w14:textId="2573DFC7" w:rsidTr="009C3369">
        <w:trPr>
          <w:trHeight w:val="239"/>
        </w:trPr>
        <w:tc>
          <w:tcPr>
            <w:tcW w:w="1221" w:type="dxa"/>
          </w:tcPr>
          <w:p w14:paraId="4693785D" w14:textId="77777777" w:rsidR="009C3369" w:rsidRPr="009C3369" w:rsidRDefault="009C3369" w:rsidP="009C3369">
            <w:pPr>
              <w:spacing w:before="100" w:beforeAutospacing="1" w:after="100" w:afterAutospacing="1" w:line="240" w:lineRule="auto"/>
              <w:contextualSpacing/>
              <w:rPr>
                <w:b/>
                <w:color w:val="000000" w:themeColor="text1"/>
                <w:sz w:val="18"/>
                <w:lang w:val="en-GB"/>
              </w:rPr>
            </w:pPr>
            <w:r w:rsidRPr="009C3369">
              <w:rPr>
                <w:b/>
                <w:color w:val="000000" w:themeColor="text1"/>
                <w:sz w:val="18"/>
                <w:lang w:val="en-GB"/>
              </w:rPr>
              <w:t>Days</w:t>
            </w:r>
          </w:p>
        </w:tc>
        <w:tc>
          <w:tcPr>
            <w:tcW w:w="398" w:type="dxa"/>
          </w:tcPr>
          <w:p w14:paraId="227D73AF" w14:textId="42839476"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29</w:t>
            </w:r>
          </w:p>
        </w:tc>
        <w:tc>
          <w:tcPr>
            <w:tcW w:w="398" w:type="dxa"/>
          </w:tcPr>
          <w:p w14:paraId="41CBC9A1" w14:textId="1B1EB8FD"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30</w:t>
            </w:r>
          </w:p>
        </w:tc>
        <w:tc>
          <w:tcPr>
            <w:tcW w:w="398" w:type="dxa"/>
          </w:tcPr>
          <w:p w14:paraId="42030326" w14:textId="7217EE52"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31</w:t>
            </w:r>
          </w:p>
        </w:tc>
        <w:tc>
          <w:tcPr>
            <w:tcW w:w="311" w:type="dxa"/>
          </w:tcPr>
          <w:p w14:paraId="089CA498" w14:textId="10D05220"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5</w:t>
            </w:r>
          </w:p>
        </w:tc>
        <w:tc>
          <w:tcPr>
            <w:tcW w:w="311" w:type="dxa"/>
          </w:tcPr>
          <w:p w14:paraId="7C63223F" w14:textId="35E35D41"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6</w:t>
            </w:r>
          </w:p>
        </w:tc>
        <w:tc>
          <w:tcPr>
            <w:tcW w:w="311" w:type="dxa"/>
          </w:tcPr>
          <w:p w14:paraId="0225D296" w14:textId="59507647"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7</w:t>
            </w:r>
          </w:p>
        </w:tc>
        <w:tc>
          <w:tcPr>
            <w:tcW w:w="329" w:type="dxa"/>
          </w:tcPr>
          <w:p w14:paraId="000C762D" w14:textId="02C50DAA"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8</w:t>
            </w:r>
          </w:p>
        </w:tc>
        <w:tc>
          <w:tcPr>
            <w:tcW w:w="329" w:type="dxa"/>
          </w:tcPr>
          <w:p w14:paraId="791E39DE" w14:textId="7A1DFE0F"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9</w:t>
            </w:r>
          </w:p>
        </w:tc>
        <w:tc>
          <w:tcPr>
            <w:tcW w:w="381" w:type="dxa"/>
          </w:tcPr>
          <w:p w14:paraId="179F0038" w14:textId="39251FF9"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12</w:t>
            </w:r>
          </w:p>
        </w:tc>
        <w:tc>
          <w:tcPr>
            <w:tcW w:w="381" w:type="dxa"/>
          </w:tcPr>
          <w:p w14:paraId="49D80F94" w14:textId="545F5C3F"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13</w:t>
            </w:r>
          </w:p>
        </w:tc>
        <w:tc>
          <w:tcPr>
            <w:tcW w:w="381" w:type="dxa"/>
          </w:tcPr>
          <w:p w14:paraId="00DA7331" w14:textId="0E6CE830"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14</w:t>
            </w:r>
          </w:p>
        </w:tc>
        <w:tc>
          <w:tcPr>
            <w:tcW w:w="381" w:type="dxa"/>
          </w:tcPr>
          <w:p w14:paraId="24F52E35" w14:textId="3B30BA78"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15</w:t>
            </w:r>
          </w:p>
        </w:tc>
        <w:tc>
          <w:tcPr>
            <w:tcW w:w="397" w:type="dxa"/>
          </w:tcPr>
          <w:p w14:paraId="6CFA7075" w14:textId="40FEBBF3"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16</w:t>
            </w:r>
          </w:p>
        </w:tc>
        <w:tc>
          <w:tcPr>
            <w:tcW w:w="381" w:type="dxa"/>
          </w:tcPr>
          <w:p w14:paraId="5EB92419" w14:textId="675B8BDF"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19</w:t>
            </w:r>
          </w:p>
        </w:tc>
        <w:tc>
          <w:tcPr>
            <w:tcW w:w="414" w:type="dxa"/>
          </w:tcPr>
          <w:p w14:paraId="7FAACCFD" w14:textId="4F7B7B5A"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20</w:t>
            </w:r>
          </w:p>
        </w:tc>
        <w:tc>
          <w:tcPr>
            <w:tcW w:w="381" w:type="dxa"/>
          </w:tcPr>
          <w:p w14:paraId="5686F40E" w14:textId="337B4778"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21</w:t>
            </w:r>
          </w:p>
        </w:tc>
        <w:tc>
          <w:tcPr>
            <w:tcW w:w="381" w:type="dxa"/>
          </w:tcPr>
          <w:p w14:paraId="5781CAC8" w14:textId="6E5E93F0"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22</w:t>
            </w:r>
          </w:p>
        </w:tc>
        <w:tc>
          <w:tcPr>
            <w:tcW w:w="381" w:type="dxa"/>
          </w:tcPr>
          <w:p w14:paraId="294D4C66" w14:textId="6597B3D5"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23</w:t>
            </w:r>
          </w:p>
        </w:tc>
        <w:tc>
          <w:tcPr>
            <w:tcW w:w="381" w:type="dxa"/>
          </w:tcPr>
          <w:p w14:paraId="1578C005" w14:textId="03E7250D"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2</w:t>
            </w:r>
            <w:r>
              <w:rPr>
                <w:color w:val="000000" w:themeColor="text1"/>
                <w:sz w:val="18"/>
                <w:lang w:val="en-GB"/>
              </w:rPr>
              <w:t>6</w:t>
            </w:r>
          </w:p>
        </w:tc>
        <w:tc>
          <w:tcPr>
            <w:tcW w:w="381" w:type="dxa"/>
          </w:tcPr>
          <w:p w14:paraId="546B46EC" w14:textId="6CA15F2A" w:rsidR="009C3369" w:rsidRPr="009C3369" w:rsidRDefault="009C3369" w:rsidP="009C3369">
            <w:pPr>
              <w:spacing w:before="100" w:beforeAutospacing="1" w:after="100" w:afterAutospacing="1" w:line="240" w:lineRule="auto"/>
              <w:contextualSpacing/>
              <w:rPr>
                <w:color w:val="000000" w:themeColor="text1"/>
                <w:sz w:val="18"/>
                <w:lang w:val="en-GB"/>
              </w:rPr>
            </w:pPr>
            <w:r w:rsidRPr="009C3369">
              <w:rPr>
                <w:color w:val="000000" w:themeColor="text1"/>
                <w:sz w:val="18"/>
                <w:lang w:val="en-GB"/>
              </w:rPr>
              <w:t>2</w:t>
            </w:r>
            <w:r>
              <w:rPr>
                <w:color w:val="000000" w:themeColor="text1"/>
                <w:sz w:val="18"/>
                <w:lang w:val="en-GB"/>
              </w:rPr>
              <w:t>7</w:t>
            </w:r>
          </w:p>
        </w:tc>
        <w:tc>
          <w:tcPr>
            <w:tcW w:w="381" w:type="dxa"/>
          </w:tcPr>
          <w:p w14:paraId="328CB409" w14:textId="05CCBEBB" w:rsidR="009C3369" w:rsidRPr="009C3369" w:rsidRDefault="009C3369" w:rsidP="009C3369">
            <w:pPr>
              <w:spacing w:before="100" w:beforeAutospacing="1" w:after="100" w:afterAutospacing="1" w:line="240" w:lineRule="auto"/>
              <w:contextualSpacing/>
              <w:rPr>
                <w:color w:val="000000" w:themeColor="text1"/>
                <w:sz w:val="18"/>
                <w:lang w:val="en-GB"/>
              </w:rPr>
            </w:pPr>
            <w:r>
              <w:rPr>
                <w:color w:val="000000" w:themeColor="text1"/>
                <w:sz w:val="18"/>
                <w:lang w:val="en-GB"/>
              </w:rPr>
              <w:t>28</w:t>
            </w:r>
          </w:p>
        </w:tc>
        <w:tc>
          <w:tcPr>
            <w:tcW w:w="382" w:type="dxa"/>
          </w:tcPr>
          <w:p w14:paraId="6E4CB344" w14:textId="1ABDB1C6" w:rsidR="009C3369" w:rsidRPr="009C3369" w:rsidRDefault="009C3369" w:rsidP="009C3369">
            <w:pPr>
              <w:spacing w:before="100" w:beforeAutospacing="1" w:after="100" w:afterAutospacing="1" w:line="240" w:lineRule="auto"/>
              <w:contextualSpacing/>
              <w:rPr>
                <w:color w:val="000000" w:themeColor="text1"/>
                <w:sz w:val="18"/>
                <w:lang w:val="en-GB"/>
              </w:rPr>
            </w:pPr>
            <w:r>
              <w:rPr>
                <w:color w:val="000000" w:themeColor="text1"/>
                <w:sz w:val="18"/>
                <w:lang w:val="en-GB"/>
              </w:rPr>
              <w:t>29</w:t>
            </w:r>
          </w:p>
        </w:tc>
        <w:tc>
          <w:tcPr>
            <w:tcW w:w="381" w:type="dxa"/>
          </w:tcPr>
          <w:p w14:paraId="695C8D30" w14:textId="7A59C85A" w:rsidR="009C3369" w:rsidRPr="009C3369" w:rsidRDefault="009C3369" w:rsidP="009C3369">
            <w:pPr>
              <w:spacing w:before="100" w:beforeAutospacing="1" w:after="100" w:afterAutospacing="1" w:line="240" w:lineRule="auto"/>
              <w:contextualSpacing/>
              <w:rPr>
                <w:color w:val="000000" w:themeColor="text1"/>
                <w:sz w:val="18"/>
                <w:lang w:val="en-GB"/>
              </w:rPr>
            </w:pPr>
            <w:r>
              <w:rPr>
                <w:color w:val="000000" w:themeColor="text1"/>
                <w:sz w:val="18"/>
                <w:lang w:val="en-GB"/>
              </w:rPr>
              <w:t>30</w:t>
            </w:r>
          </w:p>
        </w:tc>
      </w:tr>
      <w:tr w:rsidR="009C3369" w:rsidRPr="009C3369" w14:paraId="484A738C" w14:textId="06EEAADE" w:rsidTr="009C3369">
        <w:trPr>
          <w:trHeight w:val="275"/>
        </w:trPr>
        <w:tc>
          <w:tcPr>
            <w:tcW w:w="1221" w:type="dxa"/>
            <w:vAlign w:val="center"/>
          </w:tcPr>
          <w:p w14:paraId="6742E930" w14:textId="2B1CE701" w:rsidR="009C3369" w:rsidRPr="009C3369" w:rsidRDefault="009C3369" w:rsidP="009C3369">
            <w:pPr>
              <w:spacing w:before="100" w:beforeAutospacing="1" w:after="100" w:afterAutospacing="1" w:line="240" w:lineRule="auto"/>
              <w:contextualSpacing/>
              <w:jc w:val="left"/>
              <w:rPr>
                <w:color w:val="000000" w:themeColor="text1"/>
                <w:sz w:val="18"/>
                <w:lang w:val="en-GB"/>
              </w:rPr>
            </w:pPr>
            <w:r w:rsidRPr="009C3369">
              <w:rPr>
                <w:color w:val="000000" w:themeColor="text1"/>
                <w:sz w:val="18"/>
                <w:lang w:val="en-GB"/>
              </w:rPr>
              <w:t>Ad-hoc research submission</w:t>
            </w:r>
          </w:p>
        </w:tc>
        <w:tc>
          <w:tcPr>
            <w:tcW w:w="398" w:type="dxa"/>
            <w:shd w:val="clear" w:color="auto" w:fill="EE5859" w:themeFill="accent1"/>
          </w:tcPr>
          <w:p w14:paraId="0CF8C69C"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shd w:val="clear" w:color="auto" w:fill="EE5859" w:themeFill="accent1"/>
          </w:tcPr>
          <w:p w14:paraId="3EE7FEED"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shd w:val="clear" w:color="auto" w:fill="EE5859" w:themeFill="accent1"/>
          </w:tcPr>
          <w:p w14:paraId="652BA309"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561A8169"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51E37D9F"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1F572CD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auto"/>
          </w:tcPr>
          <w:p w14:paraId="6E609D34"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auto"/>
          </w:tcPr>
          <w:p w14:paraId="0B7BD752"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290008F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016554C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27716C92"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tcPr>
          <w:p w14:paraId="45BAD2BC"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7" w:type="dxa"/>
          </w:tcPr>
          <w:p w14:paraId="2B335515"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tcPr>
          <w:p w14:paraId="6B53D7D9"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414" w:type="dxa"/>
          </w:tcPr>
          <w:p w14:paraId="0A8C9C24"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tcPr>
          <w:p w14:paraId="4F4ED1BE"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455EEB91" w14:textId="124D978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657FE67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76B8473A"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16917588"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6556A6D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2" w:type="dxa"/>
            <w:shd w:val="clear" w:color="auto" w:fill="auto"/>
          </w:tcPr>
          <w:p w14:paraId="2F2C579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0D1DBC9A"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r>
      <w:tr w:rsidR="009C3369" w:rsidRPr="009C3369" w14:paraId="6D2418D7" w14:textId="4D7F648B" w:rsidTr="009C3369">
        <w:trPr>
          <w:trHeight w:val="239"/>
        </w:trPr>
        <w:tc>
          <w:tcPr>
            <w:tcW w:w="1221" w:type="dxa"/>
            <w:vAlign w:val="center"/>
          </w:tcPr>
          <w:p w14:paraId="6B3F909B" w14:textId="4BBAEB61" w:rsidR="009C3369" w:rsidRPr="009C3369" w:rsidRDefault="009C3369" w:rsidP="009C3369">
            <w:pPr>
              <w:spacing w:before="100" w:beforeAutospacing="1" w:after="100" w:afterAutospacing="1" w:line="240" w:lineRule="auto"/>
              <w:contextualSpacing/>
              <w:jc w:val="left"/>
              <w:rPr>
                <w:b/>
                <w:color w:val="000000" w:themeColor="text1"/>
                <w:sz w:val="18"/>
                <w:lang w:val="en-GB"/>
              </w:rPr>
            </w:pPr>
            <w:r w:rsidRPr="009C3369">
              <w:rPr>
                <w:color w:val="000000" w:themeColor="text1"/>
                <w:sz w:val="18"/>
                <w:lang w:val="en-GB"/>
              </w:rPr>
              <w:t>Methodology note and data analysis plan</w:t>
            </w:r>
          </w:p>
        </w:tc>
        <w:tc>
          <w:tcPr>
            <w:tcW w:w="398" w:type="dxa"/>
            <w:shd w:val="clear" w:color="auto" w:fill="auto"/>
          </w:tcPr>
          <w:p w14:paraId="009B86D8"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tcPr>
          <w:p w14:paraId="6990BBBF"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tcPr>
          <w:p w14:paraId="707F7FD4"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6657CD77"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51724C56"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58585A" w:themeFill="background2"/>
          </w:tcPr>
          <w:p w14:paraId="28E74D9E"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58585A" w:themeFill="background2"/>
          </w:tcPr>
          <w:p w14:paraId="4C998016"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58585A" w:themeFill="background2"/>
          </w:tcPr>
          <w:p w14:paraId="37D3B617"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4FFD71FD"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490AC46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3D1CDCC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7E24831F"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7" w:type="dxa"/>
            <w:shd w:val="clear" w:color="auto" w:fill="58585A" w:themeFill="background2"/>
          </w:tcPr>
          <w:p w14:paraId="59C7260F"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480BF992"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414" w:type="dxa"/>
            <w:shd w:val="clear" w:color="auto" w:fill="58585A" w:themeFill="background2"/>
          </w:tcPr>
          <w:p w14:paraId="0E723401"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4E41B54C"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174DF3AB" w14:textId="1DD13680"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24899DE5"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4E7B2B9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66431731"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36DD918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2" w:type="dxa"/>
            <w:shd w:val="clear" w:color="auto" w:fill="auto"/>
          </w:tcPr>
          <w:p w14:paraId="247D4C79"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2B40FA8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r>
      <w:tr w:rsidR="009C3369" w:rsidRPr="009C3369" w14:paraId="1FACF4A5" w14:textId="1771823F" w:rsidTr="009C3369">
        <w:trPr>
          <w:trHeight w:val="518"/>
        </w:trPr>
        <w:tc>
          <w:tcPr>
            <w:tcW w:w="1221" w:type="dxa"/>
            <w:vAlign w:val="center"/>
          </w:tcPr>
          <w:p w14:paraId="79E1F056" w14:textId="77777777" w:rsidR="009C3369" w:rsidRPr="009C3369" w:rsidRDefault="009C3369" w:rsidP="009C3369">
            <w:pPr>
              <w:spacing w:before="100" w:beforeAutospacing="1" w:after="100" w:afterAutospacing="1" w:line="240" w:lineRule="auto"/>
              <w:contextualSpacing/>
              <w:jc w:val="left"/>
              <w:rPr>
                <w:color w:val="000000" w:themeColor="text1"/>
                <w:sz w:val="18"/>
                <w:lang w:val="en-GB"/>
              </w:rPr>
            </w:pPr>
            <w:r w:rsidRPr="009C3369">
              <w:rPr>
                <w:color w:val="000000" w:themeColor="text1"/>
                <w:sz w:val="18"/>
                <w:lang w:val="en-GB"/>
              </w:rPr>
              <w:t>Data collection</w:t>
            </w:r>
          </w:p>
          <w:p w14:paraId="6F4DC6EE" w14:textId="7E8B86CC" w:rsidR="009C3369" w:rsidRPr="009C3369" w:rsidRDefault="009C3369" w:rsidP="009C3369">
            <w:pPr>
              <w:spacing w:before="100" w:beforeAutospacing="1" w:after="100" w:afterAutospacing="1" w:line="240" w:lineRule="auto"/>
              <w:contextualSpacing/>
              <w:jc w:val="left"/>
              <w:rPr>
                <w:color w:val="000000" w:themeColor="text1"/>
                <w:sz w:val="18"/>
                <w:lang w:val="en-GB"/>
              </w:rPr>
            </w:pPr>
            <w:r w:rsidRPr="009C3369">
              <w:rPr>
                <w:color w:val="000000" w:themeColor="text1"/>
                <w:sz w:val="18"/>
                <w:lang w:val="en-GB"/>
              </w:rPr>
              <w:t>(FGD, partner interviews)</w:t>
            </w:r>
          </w:p>
        </w:tc>
        <w:tc>
          <w:tcPr>
            <w:tcW w:w="398" w:type="dxa"/>
          </w:tcPr>
          <w:p w14:paraId="15D57F31"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tcPr>
          <w:p w14:paraId="3A7D2F7A"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tcPr>
          <w:p w14:paraId="6F932965"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7BA7EBDE"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74109E4E"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3C95FD8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auto"/>
          </w:tcPr>
          <w:p w14:paraId="612B691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auto"/>
          </w:tcPr>
          <w:p w14:paraId="596AD99D"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732B4276"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5DA18E52"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19DDB788"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4CF41B8F"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7" w:type="dxa"/>
            <w:shd w:val="clear" w:color="auto" w:fill="auto"/>
          </w:tcPr>
          <w:p w14:paraId="4BD20A8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53E9AA4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414" w:type="dxa"/>
            <w:shd w:val="clear" w:color="auto" w:fill="auto"/>
          </w:tcPr>
          <w:p w14:paraId="4635BD68"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16B01C4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69D6AAC7" w14:textId="7C6F17E1"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EE5859" w:themeFill="accent1"/>
          </w:tcPr>
          <w:p w14:paraId="6B629458"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EE5859" w:themeFill="accent1"/>
          </w:tcPr>
          <w:p w14:paraId="3FE1DE11"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EE5859" w:themeFill="accent1"/>
          </w:tcPr>
          <w:p w14:paraId="571113CE"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EE5859" w:themeFill="accent1"/>
          </w:tcPr>
          <w:p w14:paraId="4531B9AD"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2" w:type="dxa"/>
            <w:shd w:val="clear" w:color="auto" w:fill="auto"/>
          </w:tcPr>
          <w:p w14:paraId="38A8C13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789E62D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r>
      <w:tr w:rsidR="009C3369" w:rsidRPr="009C3369" w14:paraId="067A6D98" w14:textId="025255CA" w:rsidTr="009C3369">
        <w:trPr>
          <w:trHeight w:val="536"/>
        </w:trPr>
        <w:tc>
          <w:tcPr>
            <w:tcW w:w="1221" w:type="dxa"/>
            <w:vAlign w:val="center"/>
          </w:tcPr>
          <w:p w14:paraId="49322CC4" w14:textId="77777777" w:rsidR="009C3369" w:rsidRPr="009C3369" w:rsidRDefault="009C3369" w:rsidP="009C3369">
            <w:pPr>
              <w:spacing w:before="100" w:beforeAutospacing="1" w:after="100" w:afterAutospacing="1" w:line="240" w:lineRule="auto"/>
              <w:contextualSpacing/>
              <w:jc w:val="left"/>
              <w:rPr>
                <w:color w:val="000000" w:themeColor="text1"/>
                <w:sz w:val="18"/>
                <w:lang w:val="en-GB"/>
              </w:rPr>
            </w:pPr>
            <w:r w:rsidRPr="009C3369">
              <w:rPr>
                <w:color w:val="000000" w:themeColor="text1"/>
                <w:sz w:val="18"/>
                <w:lang w:val="en-GB"/>
              </w:rPr>
              <w:t>Data analysis</w:t>
            </w:r>
          </w:p>
        </w:tc>
        <w:tc>
          <w:tcPr>
            <w:tcW w:w="398" w:type="dxa"/>
          </w:tcPr>
          <w:p w14:paraId="24EC3857"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tcPr>
          <w:p w14:paraId="153A32F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tcPr>
          <w:p w14:paraId="74C284B2"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6569A5BC"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21080DE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4D0AA412"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auto"/>
          </w:tcPr>
          <w:p w14:paraId="2C452D1E"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auto"/>
          </w:tcPr>
          <w:p w14:paraId="74E0A4EC"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6923E772"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2172E80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503CA97D"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3D60895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7" w:type="dxa"/>
            <w:shd w:val="clear" w:color="auto" w:fill="auto"/>
          </w:tcPr>
          <w:p w14:paraId="3B8248C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102F5A55"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414" w:type="dxa"/>
            <w:shd w:val="clear" w:color="auto" w:fill="58585A" w:themeFill="background2"/>
          </w:tcPr>
          <w:p w14:paraId="03A92668"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0B3307C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423F02CB" w14:textId="7D3A3718"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065AEC2F"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692370A8"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0FA5D5F8"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680E450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2" w:type="dxa"/>
            <w:shd w:val="clear" w:color="auto" w:fill="58585A" w:themeFill="background2"/>
          </w:tcPr>
          <w:p w14:paraId="4DC585A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58585A" w:themeFill="background2"/>
          </w:tcPr>
          <w:p w14:paraId="2BB1D79D"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r>
      <w:tr w:rsidR="009C3369" w:rsidRPr="009C3369" w14:paraId="386C5087" w14:textId="55108CBB" w:rsidTr="009C3369">
        <w:trPr>
          <w:trHeight w:val="250"/>
        </w:trPr>
        <w:tc>
          <w:tcPr>
            <w:tcW w:w="1221" w:type="dxa"/>
            <w:vAlign w:val="center"/>
          </w:tcPr>
          <w:p w14:paraId="21CB0A1B" w14:textId="77777777" w:rsidR="009C3369" w:rsidRPr="009C3369" w:rsidRDefault="009C3369" w:rsidP="009C3369">
            <w:pPr>
              <w:spacing w:before="100" w:beforeAutospacing="1" w:after="100" w:afterAutospacing="1" w:line="240" w:lineRule="auto"/>
              <w:contextualSpacing/>
              <w:jc w:val="left"/>
              <w:rPr>
                <w:color w:val="000000" w:themeColor="text1"/>
                <w:sz w:val="18"/>
                <w:lang w:val="en-GB"/>
              </w:rPr>
            </w:pPr>
            <w:r w:rsidRPr="009C3369">
              <w:rPr>
                <w:color w:val="000000" w:themeColor="text1"/>
                <w:sz w:val="18"/>
                <w:lang w:val="en-GB"/>
              </w:rPr>
              <w:t>Draft of the product</w:t>
            </w:r>
          </w:p>
        </w:tc>
        <w:tc>
          <w:tcPr>
            <w:tcW w:w="398" w:type="dxa"/>
          </w:tcPr>
          <w:p w14:paraId="054F75E5"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tcPr>
          <w:p w14:paraId="546A7BA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8" w:type="dxa"/>
          </w:tcPr>
          <w:p w14:paraId="1415942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1AE051CA"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2AAE74C5"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11" w:type="dxa"/>
            <w:shd w:val="clear" w:color="auto" w:fill="auto"/>
          </w:tcPr>
          <w:p w14:paraId="01C280DD"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auto"/>
          </w:tcPr>
          <w:p w14:paraId="1DD642DA"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29" w:type="dxa"/>
            <w:shd w:val="clear" w:color="auto" w:fill="auto"/>
          </w:tcPr>
          <w:p w14:paraId="3FCF714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14387CBE"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56164C5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307C15E7"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tcPr>
          <w:p w14:paraId="526BEA5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97" w:type="dxa"/>
          </w:tcPr>
          <w:p w14:paraId="110965EB"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tcPr>
          <w:p w14:paraId="3097B433"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414" w:type="dxa"/>
          </w:tcPr>
          <w:p w14:paraId="46E8DB79"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tcPr>
          <w:p w14:paraId="6E388DB7"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23610667" w14:textId="3FBD0B6B"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5C3F5BD5"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05B2DFFC"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auto"/>
          </w:tcPr>
          <w:p w14:paraId="3A4785B6"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EE5859" w:themeFill="accent1"/>
          </w:tcPr>
          <w:p w14:paraId="64E175AD"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2" w:type="dxa"/>
            <w:shd w:val="clear" w:color="auto" w:fill="EE5859" w:themeFill="accent1"/>
          </w:tcPr>
          <w:p w14:paraId="0D69B101"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c>
          <w:tcPr>
            <w:tcW w:w="381" w:type="dxa"/>
            <w:shd w:val="clear" w:color="auto" w:fill="EE5859" w:themeFill="accent1"/>
          </w:tcPr>
          <w:p w14:paraId="76F3D060" w14:textId="77777777" w:rsidR="009C3369" w:rsidRPr="009C3369" w:rsidRDefault="009C3369" w:rsidP="009C3369">
            <w:pPr>
              <w:spacing w:before="100" w:beforeAutospacing="1" w:after="100" w:afterAutospacing="1" w:line="240" w:lineRule="auto"/>
              <w:contextualSpacing/>
              <w:rPr>
                <w:color w:val="000000" w:themeColor="text1"/>
                <w:sz w:val="18"/>
                <w:lang w:val="en-GB"/>
              </w:rPr>
            </w:pPr>
          </w:p>
        </w:tc>
      </w:tr>
    </w:tbl>
    <w:p w14:paraId="4819ED9D" w14:textId="77777777" w:rsidR="009C3369" w:rsidRDefault="009C3369" w:rsidP="00B75BC4">
      <w:pPr>
        <w:pStyle w:val="Heading1"/>
        <w:rPr>
          <w:lang w:val="en-GB"/>
        </w:rPr>
      </w:pPr>
    </w:p>
    <w:p w14:paraId="6F10AE08" w14:textId="77777777" w:rsidR="009C3369" w:rsidRDefault="009C3369">
      <w:pPr>
        <w:spacing w:after="0" w:line="240" w:lineRule="auto"/>
        <w:jc w:val="left"/>
        <w:rPr>
          <w:rFonts w:eastAsia="Times New Roman"/>
          <w:b/>
          <w:noProof/>
          <w:color w:val="EE5859" w:themeColor="accent1"/>
          <w:sz w:val="32"/>
          <w:szCs w:val="32"/>
          <w:lang w:val="en-GB" w:eastAsia="fr-FR"/>
        </w:rPr>
      </w:pPr>
      <w:r>
        <w:rPr>
          <w:lang w:val="en-GB"/>
        </w:rPr>
        <w:br w:type="page"/>
      </w:r>
    </w:p>
    <w:p w14:paraId="638919F6" w14:textId="25BD6D23" w:rsidR="00B75BC4" w:rsidRDefault="00B75BC4" w:rsidP="00B75BC4">
      <w:pPr>
        <w:pStyle w:val="Heading1"/>
        <w:rPr>
          <w:lang w:val="en-GB"/>
        </w:rPr>
      </w:pPr>
      <w:r w:rsidRPr="003C1CBB">
        <w:rPr>
          <w:lang w:val="en-GB"/>
        </w:rPr>
        <w:t>Risks &amp; Assumptions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75BC4" w:rsidRPr="0006346B" w14:paraId="62A59AA8" w14:textId="77777777" w:rsidTr="0081013B">
        <w:trPr>
          <w:trHeight w:val="432"/>
          <w:jc w:val="center"/>
        </w:trPr>
        <w:tc>
          <w:tcPr>
            <w:tcW w:w="4508" w:type="dxa"/>
            <w:tcBorders>
              <w:bottom w:val="single" w:sz="8" w:space="0" w:color="EE5859"/>
              <w:right w:val="single" w:sz="8" w:space="0" w:color="EE5859"/>
            </w:tcBorders>
            <w:shd w:val="clear" w:color="auto" w:fill="auto"/>
          </w:tcPr>
          <w:p w14:paraId="1DB5EAEE" w14:textId="77777777" w:rsidR="00B75BC4" w:rsidRPr="0006346B" w:rsidRDefault="00B75BC4" w:rsidP="002C4081">
            <w:pPr>
              <w:spacing w:after="0"/>
              <w:jc w:val="center"/>
              <w:rPr>
                <w:b/>
                <w:lang w:val="en-GB" w:eastAsia="fr-FR"/>
              </w:rPr>
            </w:pPr>
            <w:r w:rsidRPr="0006346B">
              <w:rPr>
                <w:b/>
                <w:lang w:val="en-GB" w:eastAsia="fr-FR"/>
              </w:rPr>
              <w:t>Risk</w:t>
            </w:r>
          </w:p>
        </w:tc>
        <w:tc>
          <w:tcPr>
            <w:tcW w:w="4508" w:type="dxa"/>
            <w:tcBorders>
              <w:left w:val="single" w:sz="8" w:space="0" w:color="EE5859"/>
              <w:bottom w:val="single" w:sz="8" w:space="0" w:color="EE5859"/>
            </w:tcBorders>
            <w:shd w:val="clear" w:color="auto" w:fill="auto"/>
          </w:tcPr>
          <w:p w14:paraId="670269E6" w14:textId="77777777" w:rsidR="00B75BC4" w:rsidRPr="0006346B" w:rsidRDefault="00B75BC4" w:rsidP="002C4081">
            <w:pPr>
              <w:spacing w:after="0"/>
              <w:jc w:val="center"/>
              <w:rPr>
                <w:b/>
                <w:lang w:val="en-GB" w:eastAsia="fr-FR"/>
              </w:rPr>
            </w:pPr>
            <w:r w:rsidRPr="0006346B">
              <w:rPr>
                <w:b/>
                <w:lang w:val="en-GB" w:eastAsia="fr-FR"/>
              </w:rPr>
              <w:t>Mitigation Measure</w:t>
            </w:r>
          </w:p>
        </w:tc>
      </w:tr>
      <w:tr w:rsidR="00B75BC4" w:rsidRPr="0006346B" w14:paraId="6FE1F2DD" w14:textId="77777777" w:rsidTr="0081013B">
        <w:trPr>
          <w:jc w:val="center"/>
        </w:trPr>
        <w:tc>
          <w:tcPr>
            <w:tcW w:w="4508" w:type="dxa"/>
            <w:tcBorders>
              <w:right w:val="single" w:sz="8" w:space="0" w:color="EE5859"/>
            </w:tcBorders>
          </w:tcPr>
          <w:p w14:paraId="3B43C8C0" w14:textId="77777777" w:rsidR="00B75BC4" w:rsidRPr="0006346B" w:rsidRDefault="00B75BC4" w:rsidP="002C4081">
            <w:pPr>
              <w:rPr>
                <w:lang w:val="en-GB" w:eastAsia="fr-FR"/>
              </w:rPr>
            </w:pPr>
            <w:r w:rsidRPr="0006346B">
              <w:rPr>
                <w:lang w:val="en-GB"/>
              </w:rPr>
              <w:t>Interviewees are unwilling to participate in the assessment</w:t>
            </w:r>
          </w:p>
        </w:tc>
        <w:tc>
          <w:tcPr>
            <w:tcW w:w="4508" w:type="dxa"/>
            <w:tcBorders>
              <w:left w:val="single" w:sz="8" w:space="0" w:color="EE5859"/>
            </w:tcBorders>
          </w:tcPr>
          <w:p w14:paraId="32793B3A" w14:textId="77777777" w:rsidR="00B75BC4" w:rsidRPr="0006346B" w:rsidRDefault="00B75BC4" w:rsidP="002C4081">
            <w:pPr>
              <w:rPr>
                <w:lang w:val="en-GB" w:eastAsia="fr-FR"/>
              </w:rPr>
            </w:pPr>
            <w:r w:rsidRPr="0006346B">
              <w:rPr>
                <w:lang w:val="en-GB"/>
              </w:rPr>
              <w:t>Survey</w:t>
            </w:r>
            <w:r>
              <w:rPr>
                <w:lang w:val="en-GB"/>
              </w:rPr>
              <w:t xml:space="preserve"> and interview</w:t>
            </w:r>
            <w:r w:rsidRPr="0006346B">
              <w:rPr>
                <w:lang w:val="en-GB"/>
              </w:rPr>
              <w:t xml:space="preserve"> questions will respect the wishes of participants if they do not want to be interviewed or decide against being interviewed at any stage. Respondents will be approached in a courteous and respectful manner.  If individuals remain unwilling to participate, enumerators will be instructed to move on to other households.</w:t>
            </w:r>
          </w:p>
        </w:tc>
      </w:tr>
    </w:tbl>
    <w:p w14:paraId="575C2781" w14:textId="0E301CC8" w:rsidR="004E1F72" w:rsidRDefault="004E1F72" w:rsidP="004E1F72">
      <w:pPr>
        <w:pStyle w:val="Heading1"/>
        <w:rPr>
          <w:lang w:val="en-GB"/>
        </w:rPr>
      </w:pPr>
      <w:r w:rsidRPr="003C1CBB">
        <w:rPr>
          <w:lang w:val="en-GB"/>
        </w:rPr>
        <w:t>Dissemination Plan</w:t>
      </w:r>
    </w:p>
    <w:p w14:paraId="05645F2D" w14:textId="192B863E" w:rsidR="004E1F72" w:rsidRPr="000D2231" w:rsidRDefault="004E1F72" w:rsidP="004E1F72">
      <w:pPr>
        <w:rPr>
          <w:lang w:val="en-GB" w:eastAsia="fr-FR"/>
        </w:rPr>
      </w:pPr>
      <w:r>
        <w:rPr>
          <w:lang w:val="en-GB" w:eastAsia="fr-FR"/>
        </w:rPr>
        <w:t xml:space="preserve">Once the product has been made and validated, the output shall be disseminated to members of the </w:t>
      </w:r>
      <w:r w:rsidR="00D378BF">
        <w:rPr>
          <w:lang w:val="en-GB" w:eastAsia="fr-FR"/>
        </w:rPr>
        <w:t>Bentiu</w:t>
      </w:r>
      <w:r>
        <w:rPr>
          <w:lang w:val="en-GB" w:eastAsia="fr-FR"/>
        </w:rPr>
        <w:t xml:space="preserve"> NGO Coordination Group and through the national office in Juba to other national/international partners and working groups. The findings can also be disseminated through the REACH mailing list and bit links. The product shall be publicly available on the REACH Resource Centre and posted on ReliefWeb.</w:t>
      </w:r>
    </w:p>
    <w:p w14:paraId="76A3F69E" w14:textId="568B0030" w:rsidR="004E1F72" w:rsidRPr="003C1CBB" w:rsidRDefault="004E1F72" w:rsidP="004E1F72">
      <w:pPr>
        <w:pStyle w:val="Heading1"/>
        <w:rPr>
          <w:lang w:val="en-GB"/>
        </w:rPr>
      </w:pPr>
      <w:r w:rsidRPr="003C1CBB">
        <w:rPr>
          <w:lang w:val="en-GB"/>
        </w:rPr>
        <w:t>Documentation Plan</w:t>
      </w:r>
    </w:p>
    <w:p w14:paraId="0B391139" w14:textId="77777777" w:rsidR="004E1F72" w:rsidRPr="003C1CBB" w:rsidRDefault="004E1F72" w:rsidP="00E95953">
      <w:pPr>
        <w:pStyle w:val="Paragraphe"/>
        <w:numPr>
          <w:ilvl w:val="0"/>
          <w:numId w:val="1"/>
        </w:numPr>
        <w:rPr>
          <w:lang w:val="en-GB" w:eastAsia="fr-FR"/>
        </w:rPr>
      </w:pPr>
      <w:r w:rsidRPr="003C1CBB">
        <w:rPr>
          <w:lang w:val="en-GB" w:eastAsia="fr-FR"/>
        </w:rPr>
        <w:t>Methodology Note</w:t>
      </w:r>
    </w:p>
    <w:p w14:paraId="27567B12" w14:textId="77777777" w:rsidR="004E1F72" w:rsidRPr="003C1CBB" w:rsidRDefault="004E1F72" w:rsidP="00E95953">
      <w:pPr>
        <w:pStyle w:val="Paragraphe"/>
        <w:numPr>
          <w:ilvl w:val="0"/>
          <w:numId w:val="1"/>
        </w:numPr>
        <w:rPr>
          <w:lang w:val="en-GB" w:eastAsia="fr-FR"/>
        </w:rPr>
      </w:pPr>
      <w:r>
        <w:rPr>
          <w:lang w:val="en-GB" w:eastAsia="fr-FR"/>
        </w:rPr>
        <w:t>Analysis Plan</w:t>
      </w:r>
    </w:p>
    <w:p w14:paraId="3BBC2054" w14:textId="77777777" w:rsidR="004E1F72" w:rsidRDefault="004E1F72" w:rsidP="00E95953">
      <w:pPr>
        <w:pStyle w:val="Paragraphe"/>
        <w:numPr>
          <w:ilvl w:val="0"/>
          <w:numId w:val="1"/>
        </w:numPr>
        <w:rPr>
          <w:lang w:val="en-GB" w:eastAsia="fr-FR"/>
        </w:rPr>
      </w:pPr>
      <w:r>
        <w:rPr>
          <w:lang w:val="en-GB" w:eastAsia="fr-FR"/>
        </w:rPr>
        <w:t>Cleaned dataset and transcripts from FGDs and interviews.</w:t>
      </w:r>
    </w:p>
    <w:p w14:paraId="2C33D902" w14:textId="02BC068A" w:rsidR="004E1F72" w:rsidRDefault="004E1F72" w:rsidP="00A26B4F">
      <w:pPr>
        <w:rPr>
          <w:sz w:val="8"/>
          <w:lang w:val="en-GB" w:eastAsia="fr-FR"/>
        </w:rPr>
      </w:pPr>
    </w:p>
    <w:p w14:paraId="32901F6E" w14:textId="77777777" w:rsidR="00A11178" w:rsidRDefault="00A11178" w:rsidP="004E1F72">
      <w:pPr>
        <w:pStyle w:val="Heading1"/>
        <w:rPr>
          <w:lang w:val="en-GB"/>
        </w:rPr>
      </w:pPr>
    </w:p>
    <w:p w14:paraId="0ADE7DC0" w14:textId="77777777" w:rsidR="00A11178" w:rsidRDefault="00A11178">
      <w:pPr>
        <w:spacing w:after="0" w:line="240" w:lineRule="auto"/>
        <w:jc w:val="left"/>
        <w:rPr>
          <w:rFonts w:eastAsia="Times New Roman"/>
          <w:b/>
          <w:noProof/>
          <w:color w:val="EE5859" w:themeColor="accent1"/>
          <w:sz w:val="32"/>
          <w:szCs w:val="32"/>
          <w:lang w:val="en-GB" w:eastAsia="fr-FR"/>
        </w:rPr>
      </w:pPr>
      <w:r>
        <w:rPr>
          <w:lang w:val="en-GB"/>
        </w:rPr>
        <w:br w:type="page"/>
      </w:r>
    </w:p>
    <w:p w14:paraId="396770BD" w14:textId="77777777" w:rsidR="00FB114E" w:rsidRDefault="00FB114E" w:rsidP="001D3798">
      <w:pPr>
        <w:pStyle w:val="Heading1"/>
        <w:jc w:val="left"/>
        <w:rPr>
          <w:lang w:val="en-GB"/>
        </w:rPr>
        <w:sectPr w:rsidR="00FB114E" w:rsidSect="008D4774">
          <w:headerReference w:type="default" r:id="rId11"/>
          <w:footerReference w:type="default" r:id="rId12"/>
          <w:footerReference w:type="first" r:id="rId13"/>
          <w:pgSz w:w="11906" w:h="16838"/>
          <w:pgMar w:top="993" w:right="991" w:bottom="1417" w:left="1134" w:header="720" w:footer="552" w:gutter="0"/>
          <w:pgNumType w:start="1"/>
          <w:cols w:space="720"/>
          <w:titlePg/>
          <w:docGrid w:linePitch="360"/>
        </w:sectPr>
      </w:pPr>
    </w:p>
    <w:p w14:paraId="64E29FB6" w14:textId="25D3621B" w:rsidR="001D3798" w:rsidRDefault="00A11178" w:rsidP="001D3798">
      <w:pPr>
        <w:pStyle w:val="Heading1"/>
        <w:jc w:val="left"/>
        <w:rPr>
          <w:lang w:val="en-GB"/>
        </w:rPr>
      </w:pPr>
      <w:r>
        <w:rPr>
          <w:lang w:val="en-GB"/>
        </w:rPr>
        <w:t>ANNEX 1</w:t>
      </w:r>
      <w:r w:rsidR="00D378BF">
        <w:rPr>
          <w:lang w:val="en-GB"/>
        </w:rPr>
        <w:t>:</w:t>
      </w:r>
      <w:r>
        <w:rPr>
          <w:lang w:val="en-GB"/>
        </w:rPr>
        <w:t xml:space="preserve">  </w:t>
      </w:r>
      <w:r w:rsidR="001D3798">
        <w:rPr>
          <w:lang w:val="en-GB"/>
        </w:rPr>
        <w:t>Data Analysis Plans</w:t>
      </w:r>
    </w:p>
    <w:p w14:paraId="1934032E" w14:textId="62ADF897" w:rsidR="001D3798" w:rsidRPr="00032C5D" w:rsidRDefault="00114BE2" w:rsidP="001D3798">
      <w:pPr>
        <w:pStyle w:val="BodyText"/>
        <w:spacing w:after="120"/>
        <w:rPr>
          <w:b/>
          <w:sz w:val="22"/>
          <w:szCs w:val="22"/>
          <w:lang w:val="en-GB"/>
        </w:rPr>
      </w:pPr>
      <w:r>
        <w:rPr>
          <w:b/>
          <w:sz w:val="22"/>
          <w:szCs w:val="22"/>
          <w:lang w:val="en-GB"/>
        </w:rPr>
        <w:t xml:space="preserve">South Sudan AoK Survey, </w:t>
      </w:r>
      <w:r w:rsidR="001D3798">
        <w:rPr>
          <w:b/>
          <w:sz w:val="22"/>
          <w:szCs w:val="22"/>
          <w:lang w:val="en-GB"/>
        </w:rPr>
        <w:t>Analysis plan for s</w:t>
      </w:r>
      <w:r w:rsidR="001D3798" w:rsidRPr="00032C5D">
        <w:rPr>
          <w:b/>
          <w:sz w:val="22"/>
          <w:szCs w:val="22"/>
          <w:lang w:val="en-GB"/>
        </w:rPr>
        <w:t xml:space="preserve">tructured multi-sector survey </w:t>
      </w:r>
      <w:r>
        <w:rPr>
          <w:b/>
          <w:sz w:val="22"/>
          <w:szCs w:val="22"/>
          <w:lang w:val="en-GB"/>
        </w:rPr>
        <w:t>(validated separately)</w:t>
      </w:r>
    </w:p>
    <w:tbl>
      <w:tblPr>
        <w:tblW w:w="144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472"/>
        <w:gridCol w:w="1035"/>
        <w:gridCol w:w="635"/>
        <w:gridCol w:w="2880"/>
        <w:gridCol w:w="3150"/>
        <w:gridCol w:w="2790"/>
        <w:gridCol w:w="1349"/>
      </w:tblGrid>
      <w:tr w:rsidR="008E1D1C" w:rsidRPr="00E77600" w14:paraId="1654C674" w14:textId="77777777" w:rsidTr="008E1D1C">
        <w:trPr>
          <w:trHeight w:val="951"/>
        </w:trPr>
        <w:tc>
          <w:tcPr>
            <w:tcW w:w="1178" w:type="dxa"/>
            <w:shd w:val="clear" w:color="auto" w:fill="414143" w:themeFill="background2" w:themeFillShade="BF"/>
            <w:vAlign w:val="center"/>
            <w:hideMark/>
          </w:tcPr>
          <w:p w14:paraId="37CA89C1"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r w:rsidRPr="00480C08">
              <w:rPr>
                <w:rFonts w:eastAsia="Times New Roman" w:cs="Calibri"/>
                <w:b/>
                <w:bCs/>
                <w:color w:val="FFFFFF" w:themeColor="background1"/>
                <w:sz w:val="16"/>
                <w:szCs w:val="16"/>
                <w:lang w:val="en-GB" w:eastAsia="en-GB"/>
              </w:rPr>
              <w:t>Topic</w:t>
            </w:r>
          </w:p>
        </w:tc>
        <w:tc>
          <w:tcPr>
            <w:tcW w:w="1472" w:type="dxa"/>
            <w:shd w:val="clear" w:color="000000" w:fill="A5A5A5"/>
          </w:tcPr>
          <w:p w14:paraId="70138D59"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p>
          <w:p w14:paraId="3922802D"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p>
          <w:p w14:paraId="7B9C071A"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r w:rsidRPr="00480C08">
              <w:rPr>
                <w:rFonts w:eastAsia="Times New Roman" w:cs="Calibri"/>
                <w:b/>
                <w:bCs/>
                <w:color w:val="FFFFFF" w:themeColor="background1"/>
                <w:sz w:val="16"/>
                <w:szCs w:val="16"/>
                <w:lang w:val="en-GB" w:eastAsia="en-GB"/>
              </w:rPr>
              <w:t>Sector</w:t>
            </w:r>
          </w:p>
        </w:tc>
        <w:tc>
          <w:tcPr>
            <w:tcW w:w="1035" w:type="dxa"/>
            <w:shd w:val="clear" w:color="000000" w:fill="A5A5A5"/>
            <w:vAlign w:val="center"/>
            <w:hideMark/>
          </w:tcPr>
          <w:p w14:paraId="2BC95899"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Data collection method</w:t>
            </w:r>
          </w:p>
        </w:tc>
        <w:tc>
          <w:tcPr>
            <w:tcW w:w="635" w:type="dxa"/>
            <w:shd w:val="clear" w:color="000000" w:fill="A5A5A5"/>
            <w:vAlign w:val="center"/>
            <w:hideMark/>
          </w:tcPr>
          <w:p w14:paraId="6658ABA3"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 xml:space="preserve">Q </w:t>
            </w:r>
            <w:r w:rsidRPr="00480C08">
              <w:rPr>
                <w:rFonts w:eastAsia="Times New Roman" w:cs="Calibri"/>
                <w:b/>
                <w:bCs/>
                <w:color w:val="FFFFFF" w:themeColor="background1"/>
                <w:sz w:val="16"/>
                <w:szCs w:val="16"/>
                <w:lang w:val="en-GB" w:eastAsia="en-GB"/>
              </w:rPr>
              <w:t>#</w:t>
            </w:r>
          </w:p>
        </w:tc>
        <w:tc>
          <w:tcPr>
            <w:tcW w:w="2880" w:type="dxa"/>
            <w:shd w:val="clear" w:color="000000" w:fill="A5A5A5"/>
            <w:vAlign w:val="center"/>
          </w:tcPr>
          <w:p w14:paraId="72BD860C"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Question</w:t>
            </w:r>
          </w:p>
        </w:tc>
        <w:tc>
          <w:tcPr>
            <w:tcW w:w="3150" w:type="dxa"/>
            <w:shd w:val="clear" w:color="000000" w:fill="A5A5A5"/>
            <w:vAlign w:val="center"/>
          </w:tcPr>
          <w:p w14:paraId="6BCC6189"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Choices</w:t>
            </w:r>
          </w:p>
        </w:tc>
        <w:tc>
          <w:tcPr>
            <w:tcW w:w="2790" w:type="dxa"/>
            <w:shd w:val="clear" w:color="000000" w:fill="A5A5A5"/>
            <w:vAlign w:val="center"/>
            <w:hideMark/>
          </w:tcPr>
          <w:p w14:paraId="1AC6A342"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r w:rsidRPr="00480C08">
              <w:rPr>
                <w:rFonts w:eastAsia="Times New Roman" w:cs="Calibri"/>
                <w:b/>
                <w:bCs/>
                <w:color w:val="FFFFFF" w:themeColor="background1"/>
                <w:sz w:val="16"/>
                <w:szCs w:val="16"/>
                <w:lang w:val="en-GB" w:eastAsia="en-GB"/>
              </w:rPr>
              <w:t>Indicator / Variable</w:t>
            </w:r>
          </w:p>
        </w:tc>
        <w:tc>
          <w:tcPr>
            <w:tcW w:w="1349" w:type="dxa"/>
            <w:shd w:val="clear" w:color="000000" w:fill="A5A5A5"/>
            <w:vAlign w:val="center"/>
            <w:hideMark/>
          </w:tcPr>
          <w:p w14:paraId="5171D066" w14:textId="77777777" w:rsidR="008E1D1C" w:rsidRPr="00480C08" w:rsidRDefault="008E1D1C" w:rsidP="008E1D1C">
            <w:pPr>
              <w:spacing w:after="0" w:line="240" w:lineRule="auto"/>
              <w:jc w:val="left"/>
              <w:rPr>
                <w:rFonts w:eastAsia="Times New Roman" w:cs="Calibri"/>
                <w:b/>
                <w:bCs/>
                <w:color w:val="FFFFFF" w:themeColor="background1"/>
                <w:sz w:val="16"/>
                <w:szCs w:val="16"/>
                <w:lang w:val="en-GB" w:eastAsia="en-GB"/>
              </w:rPr>
            </w:pPr>
            <w:r w:rsidRPr="00480C08">
              <w:rPr>
                <w:rFonts w:eastAsia="Times New Roman" w:cs="Calibri"/>
                <w:b/>
                <w:bCs/>
                <w:color w:val="FFFFFF" w:themeColor="background1"/>
                <w:sz w:val="16"/>
                <w:szCs w:val="16"/>
                <w:lang w:val="en-GB" w:eastAsia="en-GB"/>
              </w:rPr>
              <w:t>Data collection level</w:t>
            </w:r>
          </w:p>
        </w:tc>
      </w:tr>
      <w:tr w:rsidR="008E1D1C" w:rsidRPr="00E77600" w14:paraId="4AAC6EDA" w14:textId="77777777" w:rsidTr="008E1D1C">
        <w:trPr>
          <w:trHeight w:val="216"/>
        </w:trPr>
        <w:tc>
          <w:tcPr>
            <w:tcW w:w="1178" w:type="dxa"/>
            <w:vMerge w:val="restart"/>
            <w:shd w:val="clear" w:color="auto" w:fill="414143" w:themeFill="background2" w:themeFillShade="BF"/>
            <w:vAlign w:val="center"/>
          </w:tcPr>
          <w:p w14:paraId="4D4E0B1C" w14:textId="77777777" w:rsidR="008E1D1C" w:rsidRPr="006F6FD7" w:rsidRDefault="008E1D1C" w:rsidP="008E1D1C">
            <w:pPr>
              <w:spacing w:after="0" w:line="240" w:lineRule="auto"/>
              <w:jc w:val="left"/>
              <w:rPr>
                <w:rFonts w:eastAsia="Times New Roman" w:cs="Calibri"/>
                <w:b/>
                <w:bCs/>
                <w:color w:val="FFFFFF" w:themeColor="background1"/>
                <w:sz w:val="16"/>
                <w:szCs w:val="16"/>
                <w:lang w:val="en-GB" w:eastAsia="en-GB"/>
              </w:rPr>
            </w:pPr>
            <w:r w:rsidRPr="006F6FD7">
              <w:rPr>
                <w:rFonts w:eastAsia="Times New Roman" w:cs="Calibri"/>
                <w:b/>
                <w:bCs/>
                <w:color w:val="FFFFFF" w:themeColor="background1"/>
                <w:sz w:val="16"/>
                <w:szCs w:val="16"/>
                <w:lang w:val="en-GB" w:eastAsia="en-GB"/>
              </w:rPr>
              <w:t xml:space="preserve">Population characteristics </w:t>
            </w:r>
          </w:p>
        </w:tc>
        <w:tc>
          <w:tcPr>
            <w:tcW w:w="1472" w:type="dxa"/>
            <w:vMerge w:val="restart"/>
            <w:shd w:val="clear" w:color="000000" w:fill="FFFFFF"/>
            <w:vAlign w:val="center"/>
          </w:tcPr>
          <w:p w14:paraId="460D0923"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r>
              <w:rPr>
                <w:rFonts w:eastAsia="Times New Roman" w:cs="Calibri"/>
                <w:bCs/>
                <w:color w:val="000000"/>
                <w:sz w:val="16"/>
                <w:szCs w:val="16"/>
                <w:lang w:val="en-GB" w:eastAsia="en-GB"/>
              </w:rPr>
              <w:t>KI d</w:t>
            </w:r>
            <w:r w:rsidRPr="006F6FD7">
              <w:rPr>
                <w:rFonts w:eastAsia="Times New Roman" w:cs="Calibri"/>
                <w:bCs/>
                <w:color w:val="000000"/>
                <w:sz w:val="16"/>
                <w:szCs w:val="16"/>
                <w:lang w:val="en-GB" w:eastAsia="en-GB"/>
              </w:rPr>
              <w:t>emographics</w:t>
            </w:r>
          </w:p>
        </w:tc>
        <w:tc>
          <w:tcPr>
            <w:tcW w:w="1035" w:type="dxa"/>
            <w:vMerge w:val="restart"/>
            <w:shd w:val="clear" w:color="000000" w:fill="FFFFFF"/>
            <w:vAlign w:val="center"/>
          </w:tcPr>
          <w:p w14:paraId="7D2466FE" w14:textId="77777777" w:rsidR="008E1D1C" w:rsidRPr="00E77600" w:rsidRDefault="008E1D1C" w:rsidP="008E1D1C">
            <w:pPr>
              <w:spacing w:after="0" w:line="240" w:lineRule="auto"/>
              <w:jc w:val="left"/>
              <w:rPr>
                <w:rFonts w:eastAsia="Times New Roman" w:cs="Calibri"/>
                <w:b/>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789011F6"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B.1 </w:t>
            </w:r>
          </w:p>
        </w:tc>
        <w:tc>
          <w:tcPr>
            <w:tcW w:w="2880" w:type="dxa"/>
            <w:shd w:val="clear" w:color="000000" w:fill="FFFFFF"/>
            <w:vAlign w:val="center"/>
          </w:tcPr>
          <w:p w14:paraId="4A0DF597"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gender of the interviewee?</w:t>
            </w:r>
          </w:p>
        </w:tc>
        <w:tc>
          <w:tcPr>
            <w:tcW w:w="3150" w:type="dxa"/>
            <w:shd w:val="clear" w:color="000000" w:fill="FFFFFF"/>
            <w:vAlign w:val="center"/>
          </w:tcPr>
          <w:p w14:paraId="14937900"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Male, Female</w:t>
            </w:r>
          </w:p>
        </w:tc>
        <w:tc>
          <w:tcPr>
            <w:tcW w:w="2790" w:type="dxa"/>
            <w:shd w:val="clear" w:color="000000" w:fill="FFFFFF"/>
            <w:vAlign w:val="center"/>
          </w:tcPr>
          <w:p w14:paraId="7895B1FD"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Gender of KI </w:t>
            </w:r>
          </w:p>
        </w:tc>
        <w:tc>
          <w:tcPr>
            <w:tcW w:w="1349" w:type="dxa"/>
            <w:shd w:val="clear" w:color="000000" w:fill="FFFFFF"/>
            <w:vAlign w:val="center"/>
          </w:tcPr>
          <w:p w14:paraId="21DA3192"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24B63E7F" w14:textId="77777777" w:rsidTr="008E1D1C">
        <w:trPr>
          <w:trHeight w:val="216"/>
        </w:trPr>
        <w:tc>
          <w:tcPr>
            <w:tcW w:w="1178" w:type="dxa"/>
            <w:vMerge/>
            <w:shd w:val="clear" w:color="auto" w:fill="414143" w:themeFill="background2" w:themeFillShade="BF"/>
            <w:vAlign w:val="center"/>
          </w:tcPr>
          <w:p w14:paraId="54257F9B" w14:textId="77777777" w:rsidR="008E1D1C" w:rsidRDefault="008E1D1C" w:rsidP="008E1D1C">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D9D320E"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2960745"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0A1C725"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B.2</w:t>
            </w:r>
          </w:p>
        </w:tc>
        <w:tc>
          <w:tcPr>
            <w:tcW w:w="2880" w:type="dxa"/>
            <w:shd w:val="clear" w:color="000000" w:fill="FFFFFF"/>
            <w:vAlign w:val="center"/>
          </w:tcPr>
          <w:p w14:paraId="3961B18E"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your age?</w:t>
            </w:r>
          </w:p>
        </w:tc>
        <w:tc>
          <w:tcPr>
            <w:tcW w:w="3150" w:type="dxa"/>
            <w:shd w:val="clear" w:color="000000" w:fill="FFFFFF"/>
            <w:vAlign w:val="center"/>
          </w:tcPr>
          <w:p w14:paraId="73E569A0"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Continuous, 15 &lt; x &lt;126</w:t>
            </w:r>
          </w:p>
        </w:tc>
        <w:tc>
          <w:tcPr>
            <w:tcW w:w="2790" w:type="dxa"/>
            <w:shd w:val="clear" w:color="000000" w:fill="FFFFFF"/>
            <w:vAlign w:val="center"/>
          </w:tcPr>
          <w:p w14:paraId="4312258C"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Age of KI </w:t>
            </w:r>
          </w:p>
        </w:tc>
        <w:tc>
          <w:tcPr>
            <w:tcW w:w="1349" w:type="dxa"/>
            <w:shd w:val="clear" w:color="000000" w:fill="FFFFFF"/>
            <w:vAlign w:val="center"/>
          </w:tcPr>
          <w:p w14:paraId="2A37409B"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121F05B6" w14:textId="77777777" w:rsidTr="008E1D1C">
        <w:trPr>
          <w:trHeight w:val="216"/>
        </w:trPr>
        <w:tc>
          <w:tcPr>
            <w:tcW w:w="1178" w:type="dxa"/>
            <w:vMerge/>
            <w:shd w:val="clear" w:color="auto" w:fill="414143" w:themeFill="background2" w:themeFillShade="BF"/>
            <w:vAlign w:val="center"/>
          </w:tcPr>
          <w:p w14:paraId="7E884CD9" w14:textId="77777777" w:rsidR="008E1D1C" w:rsidRDefault="008E1D1C" w:rsidP="008E1D1C">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DF9224F"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69A605BE"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21372A15"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B.3</w:t>
            </w:r>
          </w:p>
        </w:tc>
        <w:tc>
          <w:tcPr>
            <w:tcW w:w="2880" w:type="dxa"/>
            <w:shd w:val="clear" w:color="000000" w:fill="FFFFFF"/>
            <w:vAlign w:val="center"/>
          </w:tcPr>
          <w:p w14:paraId="5C563C39"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your current displacement status?</w:t>
            </w:r>
          </w:p>
        </w:tc>
        <w:tc>
          <w:tcPr>
            <w:tcW w:w="3150" w:type="dxa"/>
            <w:shd w:val="clear" w:color="000000" w:fill="FFFFFF"/>
            <w:vAlign w:val="center"/>
          </w:tcPr>
          <w:p w14:paraId="73513351"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IDP, refugee, returnee, host community</w:t>
            </w:r>
          </w:p>
        </w:tc>
        <w:tc>
          <w:tcPr>
            <w:tcW w:w="2790" w:type="dxa"/>
            <w:shd w:val="clear" w:color="000000" w:fill="FFFFFF"/>
            <w:vAlign w:val="center"/>
          </w:tcPr>
          <w:p w14:paraId="0D2A97C0"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Displacement status (categorical, IDP, refugee, returnee, host community)</w:t>
            </w:r>
          </w:p>
        </w:tc>
        <w:tc>
          <w:tcPr>
            <w:tcW w:w="1349" w:type="dxa"/>
            <w:shd w:val="clear" w:color="000000" w:fill="FFFFFF"/>
            <w:vAlign w:val="center"/>
          </w:tcPr>
          <w:p w14:paraId="360C54D3"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53251E0B" w14:textId="77777777" w:rsidTr="008E1D1C">
        <w:trPr>
          <w:trHeight w:val="216"/>
        </w:trPr>
        <w:tc>
          <w:tcPr>
            <w:tcW w:w="1178" w:type="dxa"/>
            <w:vMerge/>
            <w:shd w:val="clear" w:color="auto" w:fill="414143" w:themeFill="background2" w:themeFillShade="BF"/>
            <w:vAlign w:val="center"/>
          </w:tcPr>
          <w:p w14:paraId="4B2ACF8A" w14:textId="77777777" w:rsidR="008E1D1C" w:rsidRDefault="008E1D1C" w:rsidP="008E1D1C">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468B25B"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7F8F22FF"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13E9DF4"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B.4/B.5/B.6</w:t>
            </w:r>
          </w:p>
        </w:tc>
        <w:tc>
          <w:tcPr>
            <w:tcW w:w="2880" w:type="dxa"/>
            <w:shd w:val="clear" w:color="000000" w:fill="FFFFFF"/>
            <w:vAlign w:val="center"/>
          </w:tcPr>
          <w:p w14:paraId="4A3E634B"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Are you returning from outside South Sudan? </w:t>
            </w:r>
          </w:p>
          <w:p w14:paraId="5674234A"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Which country are you returning from? </w:t>
            </w:r>
          </w:p>
          <w:p w14:paraId="407AAF11"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When did you return?</w:t>
            </w:r>
          </w:p>
        </w:tc>
        <w:tc>
          <w:tcPr>
            <w:tcW w:w="3150" w:type="dxa"/>
            <w:shd w:val="clear" w:color="000000" w:fill="FFFFFF"/>
            <w:vAlign w:val="center"/>
          </w:tcPr>
          <w:p w14:paraId="3D9AE935"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Uganda, Kenya, Ethiopia, Sudan, CAR, DRC, other; List of months</w:t>
            </w:r>
          </w:p>
        </w:tc>
        <w:tc>
          <w:tcPr>
            <w:tcW w:w="2790" w:type="dxa"/>
            <w:shd w:val="clear" w:color="000000" w:fill="FFFFFF"/>
            <w:vAlign w:val="center"/>
          </w:tcPr>
          <w:p w14:paraId="7AF15B69"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Country and time of return, if returnee</w:t>
            </w:r>
          </w:p>
        </w:tc>
        <w:tc>
          <w:tcPr>
            <w:tcW w:w="1349" w:type="dxa"/>
            <w:shd w:val="clear" w:color="000000" w:fill="FFFFFF"/>
            <w:vAlign w:val="center"/>
          </w:tcPr>
          <w:p w14:paraId="184CBE16"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307DA619" w14:textId="77777777" w:rsidTr="008E1D1C">
        <w:trPr>
          <w:trHeight w:val="216"/>
        </w:trPr>
        <w:tc>
          <w:tcPr>
            <w:tcW w:w="1178" w:type="dxa"/>
            <w:vMerge/>
            <w:shd w:val="clear" w:color="auto" w:fill="414143" w:themeFill="background2" w:themeFillShade="BF"/>
            <w:vAlign w:val="center"/>
          </w:tcPr>
          <w:p w14:paraId="51FE73D9" w14:textId="77777777" w:rsidR="008E1D1C" w:rsidRDefault="008E1D1C" w:rsidP="008E1D1C">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9AF1C3B"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3DDAD974"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FD4FEB3"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B.7</w:t>
            </w:r>
          </w:p>
        </w:tc>
        <w:tc>
          <w:tcPr>
            <w:tcW w:w="2880" w:type="dxa"/>
            <w:shd w:val="clear" w:color="000000" w:fill="FFFFFF"/>
            <w:vAlign w:val="center"/>
          </w:tcPr>
          <w:p w14:paraId="793BDE68"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Did you arrive as a resident for the first time at this site within the last month?</w:t>
            </w:r>
          </w:p>
        </w:tc>
        <w:tc>
          <w:tcPr>
            <w:tcW w:w="3150" w:type="dxa"/>
            <w:shd w:val="clear" w:color="000000" w:fill="FFFFFF"/>
            <w:vAlign w:val="center"/>
          </w:tcPr>
          <w:p w14:paraId="08D043A1"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w:t>
            </w:r>
          </w:p>
        </w:tc>
        <w:tc>
          <w:tcPr>
            <w:tcW w:w="2790" w:type="dxa"/>
            <w:shd w:val="clear" w:color="000000" w:fill="FFFFFF"/>
            <w:vAlign w:val="center"/>
          </w:tcPr>
          <w:p w14:paraId="38BF371A"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New arrival status (dichotomous)</w:t>
            </w:r>
          </w:p>
        </w:tc>
        <w:tc>
          <w:tcPr>
            <w:tcW w:w="1349" w:type="dxa"/>
            <w:shd w:val="clear" w:color="000000" w:fill="FFFFFF"/>
            <w:vAlign w:val="center"/>
          </w:tcPr>
          <w:p w14:paraId="1AB1C274"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7E90E372" w14:textId="77777777" w:rsidTr="008E1D1C">
        <w:trPr>
          <w:trHeight w:val="216"/>
        </w:trPr>
        <w:tc>
          <w:tcPr>
            <w:tcW w:w="1178" w:type="dxa"/>
            <w:vMerge/>
            <w:shd w:val="clear" w:color="auto" w:fill="414143" w:themeFill="background2" w:themeFillShade="BF"/>
            <w:vAlign w:val="center"/>
          </w:tcPr>
          <w:p w14:paraId="5F59CB45" w14:textId="77777777" w:rsidR="008E1D1C" w:rsidRDefault="008E1D1C" w:rsidP="008E1D1C">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12D80D21"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r>
              <w:rPr>
                <w:rFonts w:eastAsia="Times New Roman" w:cs="Calibri"/>
                <w:bCs/>
                <w:color w:val="000000"/>
                <w:sz w:val="16"/>
                <w:szCs w:val="16"/>
                <w:lang w:val="en-GB" w:eastAsia="en-GB"/>
              </w:rPr>
              <w:t>Displacement patterns / Intentions (new arrivals)</w:t>
            </w:r>
          </w:p>
        </w:tc>
        <w:tc>
          <w:tcPr>
            <w:tcW w:w="1035" w:type="dxa"/>
            <w:vMerge w:val="restart"/>
            <w:shd w:val="clear" w:color="000000" w:fill="FFFFFF"/>
            <w:vAlign w:val="center"/>
          </w:tcPr>
          <w:p w14:paraId="057C7685"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12DB8364"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E.1</w:t>
            </w:r>
          </w:p>
        </w:tc>
        <w:tc>
          <w:tcPr>
            <w:tcW w:w="2880" w:type="dxa"/>
            <w:shd w:val="clear" w:color="000000" w:fill="FFFFFF"/>
            <w:vAlign w:val="center"/>
          </w:tcPr>
          <w:p w14:paraId="0A4C5A37"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state were you in, when you were most recently displaced?</w:t>
            </w:r>
          </w:p>
        </w:tc>
        <w:tc>
          <w:tcPr>
            <w:tcW w:w="3150" w:type="dxa"/>
            <w:shd w:val="clear" w:color="000000" w:fill="FFFFFF"/>
            <w:vAlign w:val="center"/>
          </w:tcPr>
          <w:p w14:paraId="2E2D9D04"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states</w:t>
            </w:r>
          </w:p>
        </w:tc>
        <w:tc>
          <w:tcPr>
            <w:tcW w:w="2790" w:type="dxa"/>
            <w:shd w:val="clear" w:color="000000" w:fill="FFFFFF"/>
            <w:vAlign w:val="center"/>
          </w:tcPr>
          <w:p w14:paraId="26ED5C4D"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State of most recent displacement (categorical)</w:t>
            </w:r>
          </w:p>
        </w:tc>
        <w:tc>
          <w:tcPr>
            <w:tcW w:w="1349" w:type="dxa"/>
            <w:shd w:val="clear" w:color="000000" w:fill="FFFFFF"/>
            <w:vAlign w:val="center"/>
          </w:tcPr>
          <w:p w14:paraId="7AFAB223"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568DE8CE" w14:textId="77777777" w:rsidTr="008E1D1C">
        <w:trPr>
          <w:trHeight w:val="216"/>
        </w:trPr>
        <w:tc>
          <w:tcPr>
            <w:tcW w:w="1178" w:type="dxa"/>
            <w:vMerge/>
            <w:shd w:val="clear" w:color="auto" w:fill="414143" w:themeFill="background2" w:themeFillShade="BF"/>
            <w:vAlign w:val="center"/>
          </w:tcPr>
          <w:p w14:paraId="17727AA3" w14:textId="77777777" w:rsidR="008E1D1C" w:rsidRDefault="008E1D1C" w:rsidP="008E1D1C">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DD77A30"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6E77350A"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E3AA3E9"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E.2</w:t>
            </w:r>
          </w:p>
        </w:tc>
        <w:tc>
          <w:tcPr>
            <w:tcW w:w="2880" w:type="dxa"/>
            <w:shd w:val="clear" w:color="000000" w:fill="FFFFFF"/>
            <w:vAlign w:val="center"/>
          </w:tcPr>
          <w:p w14:paraId="5AAF1568"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county were you in, when you were most recently displaced?</w:t>
            </w:r>
          </w:p>
        </w:tc>
        <w:tc>
          <w:tcPr>
            <w:tcW w:w="3150" w:type="dxa"/>
            <w:shd w:val="clear" w:color="000000" w:fill="FFFFFF"/>
            <w:vAlign w:val="center"/>
          </w:tcPr>
          <w:p w14:paraId="09D5290D"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counties</w:t>
            </w:r>
          </w:p>
        </w:tc>
        <w:tc>
          <w:tcPr>
            <w:tcW w:w="2790" w:type="dxa"/>
            <w:shd w:val="clear" w:color="000000" w:fill="FFFFFF"/>
            <w:vAlign w:val="center"/>
          </w:tcPr>
          <w:p w14:paraId="51948B46"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County of most recent displacement (categorical)</w:t>
            </w:r>
          </w:p>
        </w:tc>
        <w:tc>
          <w:tcPr>
            <w:tcW w:w="1349" w:type="dxa"/>
            <w:shd w:val="clear" w:color="000000" w:fill="FFFFFF"/>
            <w:vAlign w:val="center"/>
          </w:tcPr>
          <w:p w14:paraId="4AAFD512"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7FE81C09" w14:textId="77777777" w:rsidTr="008E1D1C">
        <w:trPr>
          <w:trHeight w:val="216"/>
        </w:trPr>
        <w:tc>
          <w:tcPr>
            <w:tcW w:w="1178" w:type="dxa"/>
            <w:vMerge/>
            <w:shd w:val="clear" w:color="auto" w:fill="414143" w:themeFill="background2" w:themeFillShade="BF"/>
            <w:vAlign w:val="center"/>
          </w:tcPr>
          <w:p w14:paraId="1D291BCD" w14:textId="77777777" w:rsidR="008E1D1C" w:rsidRDefault="008E1D1C" w:rsidP="008E1D1C">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D1C4FB4"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22A8A20"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4501D061"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E.3</w:t>
            </w:r>
          </w:p>
        </w:tc>
        <w:tc>
          <w:tcPr>
            <w:tcW w:w="2880" w:type="dxa"/>
            <w:shd w:val="clear" w:color="000000" w:fill="FFFFFF"/>
            <w:vAlign w:val="center"/>
          </w:tcPr>
          <w:p w14:paraId="71A40283"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When were you most recently displaced from that location?</w:t>
            </w:r>
          </w:p>
        </w:tc>
        <w:tc>
          <w:tcPr>
            <w:tcW w:w="3150" w:type="dxa"/>
            <w:shd w:val="clear" w:color="000000" w:fill="FFFFFF"/>
            <w:vAlign w:val="center"/>
          </w:tcPr>
          <w:p w14:paraId="3C013D4C"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months</w:t>
            </w:r>
          </w:p>
        </w:tc>
        <w:tc>
          <w:tcPr>
            <w:tcW w:w="2790" w:type="dxa"/>
            <w:shd w:val="clear" w:color="000000" w:fill="FFFFFF"/>
            <w:vAlign w:val="center"/>
          </w:tcPr>
          <w:p w14:paraId="1699610E"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Time of most recent displacement (categorical, ordinal)</w:t>
            </w:r>
          </w:p>
        </w:tc>
        <w:tc>
          <w:tcPr>
            <w:tcW w:w="1349" w:type="dxa"/>
            <w:shd w:val="clear" w:color="000000" w:fill="FFFFFF"/>
            <w:vAlign w:val="center"/>
          </w:tcPr>
          <w:p w14:paraId="152D24C3"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7F7F1C20" w14:textId="77777777" w:rsidTr="008E1D1C">
        <w:trPr>
          <w:trHeight w:val="216"/>
        </w:trPr>
        <w:tc>
          <w:tcPr>
            <w:tcW w:w="1178" w:type="dxa"/>
            <w:vMerge/>
            <w:shd w:val="clear" w:color="auto" w:fill="414143" w:themeFill="background2" w:themeFillShade="BF"/>
            <w:vAlign w:val="center"/>
          </w:tcPr>
          <w:p w14:paraId="06888540" w14:textId="77777777" w:rsidR="008E1D1C" w:rsidRDefault="008E1D1C" w:rsidP="008E1D1C">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E6CA504"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69037034"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43F46E5B"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E.4</w:t>
            </w:r>
          </w:p>
        </w:tc>
        <w:tc>
          <w:tcPr>
            <w:tcW w:w="2880" w:type="dxa"/>
            <w:shd w:val="clear" w:color="000000" w:fill="FFFFFF"/>
            <w:vAlign w:val="center"/>
          </w:tcPr>
          <w:p w14:paraId="133A6F61"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main reason that you left [disp county]?</w:t>
            </w:r>
          </w:p>
        </w:tc>
        <w:tc>
          <w:tcPr>
            <w:tcW w:w="3150" w:type="dxa"/>
            <w:shd w:val="clear" w:color="000000" w:fill="FFFFFF"/>
            <w:vAlign w:val="center"/>
          </w:tcPr>
          <w:p w14:paraId="43CF994E"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Lack of security; lack of health services; lack of edu services; lack of food; lack of shelter; lack of water; far from family; no job; tensions with host community; cattle raiding; disease outbreak; no reason; other; I don’t know or don’t want to answer</w:t>
            </w:r>
          </w:p>
        </w:tc>
        <w:tc>
          <w:tcPr>
            <w:tcW w:w="2790" w:type="dxa"/>
            <w:shd w:val="clear" w:color="000000" w:fill="FFFFFF"/>
            <w:vAlign w:val="center"/>
          </w:tcPr>
          <w:p w14:paraId="0E39209A"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new arrivals by reason of displacement (categorical)</w:t>
            </w:r>
          </w:p>
        </w:tc>
        <w:tc>
          <w:tcPr>
            <w:tcW w:w="1349" w:type="dxa"/>
            <w:shd w:val="clear" w:color="000000" w:fill="FFFFFF"/>
            <w:vAlign w:val="center"/>
          </w:tcPr>
          <w:p w14:paraId="40A47090"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0A86292E" w14:textId="77777777" w:rsidTr="00AA07FB">
        <w:trPr>
          <w:trHeight w:val="216"/>
        </w:trPr>
        <w:tc>
          <w:tcPr>
            <w:tcW w:w="1178" w:type="dxa"/>
            <w:vMerge/>
            <w:shd w:val="clear" w:color="auto" w:fill="414143" w:themeFill="background2" w:themeFillShade="BF"/>
            <w:vAlign w:val="center"/>
          </w:tcPr>
          <w:p w14:paraId="4A66F355" w14:textId="77777777" w:rsidR="008E1D1C" w:rsidRDefault="008E1D1C" w:rsidP="008E1D1C">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6A91D985" w14:textId="77777777" w:rsidR="008E1D1C" w:rsidRPr="006F6FD7" w:rsidRDefault="008E1D1C" w:rsidP="008E1D1C">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7852B4C1"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7ED5078"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E.5</w:t>
            </w:r>
          </w:p>
        </w:tc>
        <w:tc>
          <w:tcPr>
            <w:tcW w:w="2880" w:type="dxa"/>
            <w:shd w:val="clear" w:color="000000" w:fill="FFFFFF"/>
            <w:vAlign w:val="center"/>
          </w:tcPr>
          <w:p w14:paraId="0634C4EB" w14:textId="77777777" w:rsidR="008E1D1C"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main reason you chose to come to [IDP site][location settlement] or the surrounding area?</w:t>
            </w:r>
          </w:p>
        </w:tc>
        <w:tc>
          <w:tcPr>
            <w:tcW w:w="3150" w:type="dxa"/>
            <w:shd w:val="clear" w:color="000000" w:fill="FFFFFF"/>
            <w:vAlign w:val="center"/>
          </w:tcPr>
          <w:p w14:paraId="31731D2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Security; presence of health services; presence of edu services; presence of food distribution; availability of local food; shelter; water; jobs; joining family; no reason; other; IDK</w:t>
            </w:r>
          </w:p>
        </w:tc>
        <w:tc>
          <w:tcPr>
            <w:tcW w:w="2790" w:type="dxa"/>
            <w:shd w:val="clear" w:color="000000" w:fill="FFFFFF"/>
            <w:vAlign w:val="center"/>
          </w:tcPr>
          <w:p w14:paraId="28311F7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new arrivals by reason to come to current location (categorical)</w:t>
            </w:r>
          </w:p>
        </w:tc>
        <w:tc>
          <w:tcPr>
            <w:tcW w:w="1349" w:type="dxa"/>
            <w:shd w:val="clear" w:color="000000" w:fill="FFFFFF"/>
            <w:vAlign w:val="center"/>
          </w:tcPr>
          <w:p w14:paraId="7F9176C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284AAB1F" w14:textId="77777777" w:rsidTr="00AA07FB">
        <w:trPr>
          <w:trHeight w:val="216"/>
        </w:trPr>
        <w:tc>
          <w:tcPr>
            <w:tcW w:w="1178" w:type="dxa"/>
            <w:vMerge/>
            <w:shd w:val="clear" w:color="auto" w:fill="414143" w:themeFill="background2" w:themeFillShade="BF"/>
            <w:vAlign w:val="center"/>
          </w:tcPr>
          <w:p w14:paraId="57E67372"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EE7BCEC" w14:textId="77777777" w:rsidR="008E1D1C" w:rsidRPr="006F6FD7"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B4781C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14A732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E.6</w:t>
            </w:r>
          </w:p>
        </w:tc>
        <w:tc>
          <w:tcPr>
            <w:tcW w:w="2880" w:type="dxa"/>
            <w:shd w:val="clear" w:color="000000" w:fill="FFFFFF"/>
            <w:vAlign w:val="center"/>
          </w:tcPr>
          <w:p w14:paraId="003174EC"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How long do you and your family intend to remain in [IDP site][location settlement] or the surrounding area?</w:t>
            </w:r>
          </w:p>
        </w:tc>
        <w:tc>
          <w:tcPr>
            <w:tcW w:w="3150" w:type="dxa"/>
            <w:shd w:val="clear" w:color="000000" w:fill="FFFFFF"/>
            <w:vAlign w:val="center"/>
          </w:tcPr>
          <w:p w14:paraId="045F209C"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Less than 2 weeks; 2 weeks – 1 month; 1-3 months; 3-6 months; more than 6 months; IDK</w:t>
            </w:r>
          </w:p>
        </w:tc>
        <w:tc>
          <w:tcPr>
            <w:tcW w:w="2790" w:type="dxa"/>
            <w:shd w:val="clear" w:color="000000" w:fill="FFFFFF"/>
            <w:vAlign w:val="center"/>
          </w:tcPr>
          <w:p w14:paraId="5072ADD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new arrivals by intention to stay in current location (categorical, ordinal)</w:t>
            </w:r>
          </w:p>
        </w:tc>
        <w:tc>
          <w:tcPr>
            <w:tcW w:w="1349" w:type="dxa"/>
            <w:shd w:val="clear" w:color="000000" w:fill="FFFFFF"/>
            <w:vAlign w:val="center"/>
          </w:tcPr>
          <w:p w14:paraId="5A8480B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6CBCEA23" w14:textId="77777777" w:rsidTr="00AA07FB">
        <w:trPr>
          <w:trHeight w:val="216"/>
        </w:trPr>
        <w:tc>
          <w:tcPr>
            <w:tcW w:w="1178" w:type="dxa"/>
            <w:vMerge/>
            <w:shd w:val="clear" w:color="auto" w:fill="414143" w:themeFill="background2" w:themeFillShade="BF"/>
            <w:vAlign w:val="center"/>
          </w:tcPr>
          <w:p w14:paraId="53939868"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604AA6F2" w14:textId="77777777" w:rsidR="008E1D1C" w:rsidRPr="006F6FD7" w:rsidRDefault="008E1D1C" w:rsidP="00AA07FB">
            <w:pPr>
              <w:spacing w:after="0" w:line="240" w:lineRule="auto"/>
              <w:jc w:val="left"/>
              <w:rPr>
                <w:rFonts w:eastAsia="Times New Roman" w:cs="Calibri"/>
                <w:bCs/>
                <w:color w:val="000000"/>
                <w:sz w:val="16"/>
                <w:szCs w:val="16"/>
                <w:lang w:val="en-GB" w:eastAsia="en-GB"/>
              </w:rPr>
            </w:pPr>
            <w:r w:rsidRPr="006F6FD7">
              <w:rPr>
                <w:rFonts w:eastAsia="Times New Roman" w:cs="Calibri"/>
                <w:bCs/>
                <w:color w:val="000000"/>
                <w:sz w:val="16"/>
                <w:szCs w:val="16"/>
                <w:lang w:val="en-GB" w:eastAsia="en-GB"/>
              </w:rPr>
              <w:t>Area of knowledge</w:t>
            </w:r>
          </w:p>
        </w:tc>
        <w:tc>
          <w:tcPr>
            <w:tcW w:w="1035" w:type="dxa"/>
            <w:vMerge w:val="restart"/>
            <w:shd w:val="clear" w:color="000000" w:fill="FFFFFF"/>
            <w:vAlign w:val="center"/>
          </w:tcPr>
          <w:p w14:paraId="2AF37199"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5859D2B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D.1</w:t>
            </w:r>
          </w:p>
        </w:tc>
        <w:tc>
          <w:tcPr>
            <w:tcW w:w="2880" w:type="dxa"/>
            <w:shd w:val="clear" w:color="000000" w:fill="FFFFFF"/>
            <w:vAlign w:val="center"/>
          </w:tcPr>
          <w:p w14:paraId="08F4E7E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What is the location in? </w:t>
            </w:r>
          </w:p>
        </w:tc>
        <w:tc>
          <w:tcPr>
            <w:tcW w:w="3150" w:type="dxa"/>
            <w:shd w:val="clear" w:color="000000" w:fill="FFFFFF"/>
            <w:vAlign w:val="center"/>
          </w:tcPr>
          <w:p w14:paraId="36708E3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states</w:t>
            </w:r>
          </w:p>
        </w:tc>
        <w:tc>
          <w:tcPr>
            <w:tcW w:w="2790" w:type="dxa"/>
            <w:shd w:val="clear" w:color="000000" w:fill="FFFFFF"/>
            <w:vAlign w:val="center"/>
          </w:tcPr>
          <w:p w14:paraId="170B8D0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KI area of knowledge, state (categorical)</w:t>
            </w:r>
          </w:p>
        </w:tc>
        <w:tc>
          <w:tcPr>
            <w:tcW w:w="1349" w:type="dxa"/>
            <w:shd w:val="clear" w:color="000000" w:fill="FFFFFF"/>
            <w:vAlign w:val="center"/>
          </w:tcPr>
          <w:p w14:paraId="312ED56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08DB0DCD" w14:textId="77777777" w:rsidTr="00AA07FB">
        <w:trPr>
          <w:trHeight w:val="216"/>
        </w:trPr>
        <w:tc>
          <w:tcPr>
            <w:tcW w:w="1178" w:type="dxa"/>
            <w:vMerge/>
            <w:shd w:val="clear" w:color="auto" w:fill="414143" w:themeFill="background2" w:themeFillShade="BF"/>
            <w:vAlign w:val="center"/>
          </w:tcPr>
          <w:p w14:paraId="266F433E"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5736530"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06FD96BE"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498CA24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D.2</w:t>
            </w:r>
          </w:p>
        </w:tc>
        <w:tc>
          <w:tcPr>
            <w:tcW w:w="2880" w:type="dxa"/>
            <w:shd w:val="clear" w:color="000000" w:fill="FFFFFF"/>
            <w:vAlign w:val="center"/>
          </w:tcPr>
          <w:p w14:paraId="3339906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county is the location in?</w:t>
            </w:r>
          </w:p>
        </w:tc>
        <w:tc>
          <w:tcPr>
            <w:tcW w:w="3150" w:type="dxa"/>
            <w:shd w:val="clear" w:color="000000" w:fill="FFFFFF"/>
            <w:vAlign w:val="center"/>
          </w:tcPr>
          <w:p w14:paraId="42656B6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counties</w:t>
            </w:r>
          </w:p>
        </w:tc>
        <w:tc>
          <w:tcPr>
            <w:tcW w:w="2790" w:type="dxa"/>
            <w:shd w:val="clear" w:color="000000" w:fill="FFFFFF"/>
            <w:vAlign w:val="center"/>
          </w:tcPr>
          <w:p w14:paraId="47D619C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KI area of knowledge, county (categorical)</w:t>
            </w:r>
          </w:p>
        </w:tc>
        <w:tc>
          <w:tcPr>
            <w:tcW w:w="1349" w:type="dxa"/>
            <w:shd w:val="clear" w:color="000000" w:fill="FFFFFF"/>
            <w:vAlign w:val="center"/>
          </w:tcPr>
          <w:p w14:paraId="7BA8769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07509063" w14:textId="77777777" w:rsidTr="00AA07FB">
        <w:trPr>
          <w:trHeight w:val="216"/>
        </w:trPr>
        <w:tc>
          <w:tcPr>
            <w:tcW w:w="1178" w:type="dxa"/>
            <w:vMerge/>
            <w:shd w:val="clear" w:color="auto" w:fill="414143" w:themeFill="background2" w:themeFillShade="BF"/>
            <w:vAlign w:val="center"/>
          </w:tcPr>
          <w:p w14:paraId="56AD1DC1"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A5B5C5D"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2DF3412A"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817B8E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D.3 / D.4</w:t>
            </w:r>
          </w:p>
        </w:tc>
        <w:tc>
          <w:tcPr>
            <w:tcW w:w="2880" w:type="dxa"/>
            <w:shd w:val="clear" w:color="000000" w:fill="FFFFFF"/>
            <w:vAlign w:val="center"/>
          </w:tcPr>
          <w:p w14:paraId="711C7AA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settlement is the location in? If other, please specify</w:t>
            </w:r>
          </w:p>
        </w:tc>
        <w:tc>
          <w:tcPr>
            <w:tcW w:w="3150" w:type="dxa"/>
            <w:shd w:val="clear" w:color="000000" w:fill="FFFFFF"/>
            <w:vAlign w:val="center"/>
          </w:tcPr>
          <w:p w14:paraId="6C9A86F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settlements; other</w:t>
            </w:r>
          </w:p>
        </w:tc>
        <w:tc>
          <w:tcPr>
            <w:tcW w:w="2790" w:type="dxa"/>
            <w:shd w:val="clear" w:color="000000" w:fill="FFFFFF"/>
            <w:vAlign w:val="center"/>
          </w:tcPr>
          <w:p w14:paraId="7F38054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KI area of knowledge, settlement (categorical)</w:t>
            </w:r>
          </w:p>
        </w:tc>
        <w:tc>
          <w:tcPr>
            <w:tcW w:w="1349" w:type="dxa"/>
            <w:shd w:val="clear" w:color="000000" w:fill="FFFFFF"/>
            <w:vAlign w:val="center"/>
          </w:tcPr>
          <w:p w14:paraId="2330198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 level</w:t>
            </w:r>
          </w:p>
        </w:tc>
      </w:tr>
      <w:tr w:rsidR="008E1D1C" w:rsidRPr="00E77600" w14:paraId="7FE3A276" w14:textId="77777777" w:rsidTr="00AA07FB">
        <w:trPr>
          <w:trHeight w:val="216"/>
        </w:trPr>
        <w:tc>
          <w:tcPr>
            <w:tcW w:w="1178" w:type="dxa"/>
            <w:vMerge/>
            <w:shd w:val="clear" w:color="auto" w:fill="414143" w:themeFill="background2" w:themeFillShade="BF"/>
            <w:vAlign w:val="center"/>
          </w:tcPr>
          <w:p w14:paraId="38BFE3DB"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49523BF"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889326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225F4EF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D.5</w:t>
            </w:r>
          </w:p>
        </w:tc>
        <w:tc>
          <w:tcPr>
            <w:tcW w:w="2880" w:type="dxa"/>
            <w:shd w:val="clear" w:color="000000" w:fill="FFFFFF"/>
            <w:vAlign w:val="center"/>
          </w:tcPr>
          <w:p w14:paraId="3D663B3E"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 the last month, what is the estimated size of [info settlement] in terms of number of people?</w:t>
            </w:r>
          </w:p>
        </w:tc>
        <w:tc>
          <w:tcPr>
            <w:tcW w:w="3150" w:type="dxa"/>
            <w:shd w:val="clear" w:color="000000" w:fill="FFFFFF"/>
            <w:vAlign w:val="center"/>
          </w:tcPr>
          <w:p w14:paraId="15FB929E"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1-50; 51-100; 101-500; 501-1000; 1001+; IDK or don’t want to answer</w:t>
            </w:r>
          </w:p>
        </w:tc>
        <w:tc>
          <w:tcPr>
            <w:tcW w:w="2790" w:type="dxa"/>
            <w:shd w:val="clear" w:color="000000" w:fill="FFFFFF"/>
            <w:vAlign w:val="center"/>
          </w:tcPr>
          <w:p w14:paraId="6F3469B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Estimated size of settlement (categorical, ordinal)</w:t>
            </w:r>
          </w:p>
        </w:tc>
        <w:tc>
          <w:tcPr>
            <w:tcW w:w="1349" w:type="dxa"/>
            <w:shd w:val="clear" w:color="000000" w:fill="FFFFFF"/>
            <w:vAlign w:val="center"/>
          </w:tcPr>
          <w:p w14:paraId="48C9C6F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814481C" w14:textId="77777777" w:rsidTr="00AA07FB">
        <w:trPr>
          <w:trHeight w:val="216"/>
        </w:trPr>
        <w:tc>
          <w:tcPr>
            <w:tcW w:w="1178" w:type="dxa"/>
            <w:vMerge/>
            <w:shd w:val="clear" w:color="auto" w:fill="414143" w:themeFill="background2" w:themeFillShade="BF"/>
            <w:vAlign w:val="center"/>
          </w:tcPr>
          <w:p w14:paraId="5ADC7ECE"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7F97B14"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18F38ABB"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21DE0F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D.6</w:t>
            </w:r>
          </w:p>
        </w:tc>
        <w:tc>
          <w:tcPr>
            <w:tcW w:w="2880" w:type="dxa"/>
            <w:shd w:val="clear" w:color="000000" w:fill="FFFFFF"/>
            <w:vAlign w:val="center"/>
          </w:tcPr>
          <w:p w14:paraId="5F4BD33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How do you have knowledge about [info settlement]?</w:t>
            </w:r>
          </w:p>
        </w:tc>
        <w:tc>
          <w:tcPr>
            <w:tcW w:w="3150" w:type="dxa"/>
            <w:shd w:val="clear" w:color="000000" w:fill="FFFFFF"/>
            <w:vAlign w:val="center"/>
          </w:tcPr>
          <w:p w14:paraId="7AF3F33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Remote contact, direct contact</w:t>
            </w:r>
          </w:p>
        </w:tc>
        <w:tc>
          <w:tcPr>
            <w:tcW w:w="2790" w:type="dxa"/>
            <w:shd w:val="clear" w:color="000000" w:fill="FFFFFF"/>
            <w:vAlign w:val="center"/>
          </w:tcPr>
          <w:p w14:paraId="7BC6BBA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KI type of contact </w:t>
            </w:r>
          </w:p>
        </w:tc>
        <w:tc>
          <w:tcPr>
            <w:tcW w:w="1349" w:type="dxa"/>
            <w:shd w:val="clear" w:color="000000" w:fill="FFFFFF"/>
            <w:vAlign w:val="center"/>
          </w:tcPr>
          <w:p w14:paraId="1219EFE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Individual-level</w:t>
            </w:r>
          </w:p>
        </w:tc>
      </w:tr>
      <w:tr w:rsidR="008E1D1C" w:rsidRPr="00E77600" w14:paraId="36E3CC49" w14:textId="77777777" w:rsidTr="00AA07FB">
        <w:trPr>
          <w:trHeight w:val="216"/>
        </w:trPr>
        <w:tc>
          <w:tcPr>
            <w:tcW w:w="1178" w:type="dxa"/>
            <w:vMerge/>
            <w:shd w:val="clear" w:color="auto" w:fill="414143" w:themeFill="background2" w:themeFillShade="BF"/>
            <w:vAlign w:val="center"/>
          </w:tcPr>
          <w:p w14:paraId="0D1F0496"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9FF9A9F"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DDBC570"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332474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D.7</w:t>
            </w:r>
          </w:p>
        </w:tc>
        <w:tc>
          <w:tcPr>
            <w:tcW w:w="2880" w:type="dxa"/>
            <w:shd w:val="clear" w:color="000000" w:fill="FFFFFF"/>
            <w:vAlign w:val="center"/>
          </w:tcPr>
          <w:p w14:paraId="4AE6719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When was the last time you have been in [info settlement]?</w:t>
            </w:r>
          </w:p>
        </w:tc>
        <w:tc>
          <w:tcPr>
            <w:tcW w:w="3150" w:type="dxa"/>
            <w:shd w:val="clear" w:color="000000" w:fill="FFFFFF"/>
            <w:vAlign w:val="center"/>
          </w:tcPr>
          <w:p w14:paraId="059FE00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Within the last month, more than a month</w:t>
            </w:r>
          </w:p>
        </w:tc>
        <w:tc>
          <w:tcPr>
            <w:tcW w:w="2790" w:type="dxa"/>
            <w:shd w:val="clear" w:color="000000" w:fill="FFFFFF"/>
            <w:vAlign w:val="center"/>
          </w:tcPr>
          <w:p w14:paraId="61616AC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KI time of last visit to AoK settlement </w:t>
            </w:r>
          </w:p>
        </w:tc>
        <w:tc>
          <w:tcPr>
            <w:tcW w:w="1349" w:type="dxa"/>
            <w:shd w:val="clear" w:color="000000" w:fill="FFFFFF"/>
            <w:vAlign w:val="center"/>
          </w:tcPr>
          <w:p w14:paraId="7149CA5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Individual-level</w:t>
            </w:r>
          </w:p>
        </w:tc>
      </w:tr>
      <w:tr w:rsidR="008E1D1C" w:rsidRPr="00E77600" w14:paraId="72052ED8" w14:textId="77777777" w:rsidTr="00AA07FB">
        <w:trPr>
          <w:trHeight w:val="216"/>
        </w:trPr>
        <w:tc>
          <w:tcPr>
            <w:tcW w:w="1178" w:type="dxa"/>
            <w:vMerge/>
            <w:shd w:val="clear" w:color="auto" w:fill="414143" w:themeFill="background2" w:themeFillShade="BF"/>
            <w:vAlign w:val="center"/>
          </w:tcPr>
          <w:p w14:paraId="5C20E95B"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5A523EB"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B5FE2B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88A239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D.8</w:t>
            </w:r>
          </w:p>
        </w:tc>
        <w:tc>
          <w:tcPr>
            <w:tcW w:w="2880" w:type="dxa"/>
            <w:shd w:val="clear" w:color="000000" w:fill="FFFFFF"/>
            <w:vAlign w:val="center"/>
          </w:tcPr>
          <w:p w14:paraId="3683EA7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How is the person or persons contacted remotely?</w:t>
            </w:r>
          </w:p>
        </w:tc>
        <w:tc>
          <w:tcPr>
            <w:tcW w:w="3150" w:type="dxa"/>
            <w:shd w:val="clear" w:color="000000" w:fill="FFFFFF"/>
            <w:vAlign w:val="center"/>
          </w:tcPr>
          <w:p w14:paraId="7DC5A65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Mobile phone; satellite phone; computer internet; phone app; HF or VHF radio; other; IDK</w:t>
            </w:r>
          </w:p>
        </w:tc>
        <w:tc>
          <w:tcPr>
            <w:tcW w:w="2790" w:type="dxa"/>
            <w:shd w:val="clear" w:color="000000" w:fill="FFFFFF"/>
            <w:vAlign w:val="center"/>
          </w:tcPr>
          <w:p w14:paraId="228A9D9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KI means of remote contact (categorical)</w:t>
            </w:r>
          </w:p>
        </w:tc>
        <w:tc>
          <w:tcPr>
            <w:tcW w:w="1349" w:type="dxa"/>
            <w:shd w:val="clear" w:color="000000" w:fill="FFFFFF"/>
            <w:vAlign w:val="center"/>
          </w:tcPr>
          <w:p w14:paraId="3ACD536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Individual-level</w:t>
            </w:r>
          </w:p>
        </w:tc>
      </w:tr>
      <w:tr w:rsidR="008E1D1C" w:rsidRPr="00E77600" w14:paraId="4E46B6CB" w14:textId="77777777" w:rsidTr="00AA07FB">
        <w:trPr>
          <w:trHeight w:val="216"/>
        </w:trPr>
        <w:tc>
          <w:tcPr>
            <w:tcW w:w="1178" w:type="dxa"/>
            <w:vMerge/>
            <w:shd w:val="clear" w:color="auto" w:fill="414143" w:themeFill="background2" w:themeFillShade="BF"/>
            <w:vAlign w:val="center"/>
          </w:tcPr>
          <w:p w14:paraId="4BE2F68D"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D195038"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2F275BBF"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3F77B5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D.9</w:t>
            </w:r>
          </w:p>
        </w:tc>
        <w:tc>
          <w:tcPr>
            <w:tcW w:w="2880" w:type="dxa"/>
            <w:shd w:val="clear" w:color="000000" w:fill="FFFFFF"/>
            <w:vAlign w:val="center"/>
          </w:tcPr>
          <w:p w14:paraId="184380F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When was the last time this person or persons was contacted?</w:t>
            </w:r>
          </w:p>
        </w:tc>
        <w:tc>
          <w:tcPr>
            <w:tcW w:w="3150" w:type="dxa"/>
            <w:shd w:val="clear" w:color="000000" w:fill="FFFFFF"/>
            <w:vAlign w:val="center"/>
          </w:tcPr>
          <w:p w14:paraId="70B82F3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Within the last month, more than a month</w:t>
            </w:r>
          </w:p>
        </w:tc>
        <w:tc>
          <w:tcPr>
            <w:tcW w:w="2790" w:type="dxa"/>
            <w:shd w:val="clear" w:color="000000" w:fill="FFFFFF"/>
            <w:vAlign w:val="center"/>
          </w:tcPr>
          <w:p w14:paraId="64F851D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KI time of last remote contact (dichotomous, within last month or not)</w:t>
            </w:r>
          </w:p>
        </w:tc>
        <w:tc>
          <w:tcPr>
            <w:tcW w:w="1349" w:type="dxa"/>
            <w:shd w:val="clear" w:color="000000" w:fill="FFFFFF"/>
            <w:vAlign w:val="center"/>
          </w:tcPr>
          <w:p w14:paraId="2569289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Individual-level</w:t>
            </w:r>
          </w:p>
        </w:tc>
      </w:tr>
      <w:tr w:rsidR="008E1D1C" w:rsidRPr="00E77600" w14:paraId="70CA37FF" w14:textId="77777777" w:rsidTr="00AA07FB">
        <w:trPr>
          <w:trHeight w:val="216"/>
        </w:trPr>
        <w:tc>
          <w:tcPr>
            <w:tcW w:w="1178" w:type="dxa"/>
            <w:vMerge/>
            <w:shd w:val="clear" w:color="auto" w:fill="414143" w:themeFill="background2" w:themeFillShade="BF"/>
            <w:vAlign w:val="center"/>
          </w:tcPr>
          <w:p w14:paraId="09DF5B59"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58C01164" w14:textId="77777777" w:rsidR="008E1D1C" w:rsidRPr="0083067E" w:rsidRDefault="008E1D1C" w:rsidP="00AA07FB">
            <w:pPr>
              <w:spacing w:after="0" w:line="240" w:lineRule="auto"/>
              <w:jc w:val="left"/>
              <w:rPr>
                <w:rFonts w:eastAsia="Times New Roman" w:cs="Calibri"/>
                <w:bCs/>
                <w:color w:val="000000"/>
                <w:sz w:val="16"/>
                <w:szCs w:val="16"/>
                <w:lang w:val="en-GB" w:eastAsia="en-GB"/>
              </w:rPr>
            </w:pPr>
            <w:r>
              <w:rPr>
                <w:rFonts w:eastAsia="Times New Roman" w:cs="Calibri"/>
                <w:bCs/>
                <w:color w:val="000000"/>
                <w:sz w:val="16"/>
                <w:szCs w:val="16"/>
                <w:lang w:val="en-GB" w:eastAsia="en-GB"/>
              </w:rPr>
              <w:t>Demographics</w:t>
            </w:r>
          </w:p>
        </w:tc>
        <w:tc>
          <w:tcPr>
            <w:tcW w:w="1035" w:type="dxa"/>
            <w:vMerge w:val="restart"/>
            <w:shd w:val="clear" w:color="000000" w:fill="FFFFFF"/>
            <w:vAlign w:val="center"/>
          </w:tcPr>
          <w:p w14:paraId="5B67FBA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3F2EE73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F1.1</w:t>
            </w:r>
          </w:p>
        </w:tc>
        <w:tc>
          <w:tcPr>
            <w:tcW w:w="2880" w:type="dxa"/>
            <w:shd w:val="clear" w:color="000000" w:fill="FFFFFF"/>
            <w:vAlign w:val="center"/>
          </w:tcPr>
          <w:p w14:paraId="05696B9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there still members of the local community living in [info settlement]?</w:t>
            </w:r>
          </w:p>
        </w:tc>
        <w:tc>
          <w:tcPr>
            <w:tcW w:w="3150" w:type="dxa"/>
            <w:shd w:val="clear" w:color="000000" w:fill="FFFFFF"/>
            <w:vAlign w:val="center"/>
          </w:tcPr>
          <w:p w14:paraId="38508F2A"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059110E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(de)populated settlements </w:t>
            </w:r>
          </w:p>
        </w:tc>
        <w:tc>
          <w:tcPr>
            <w:tcW w:w="1349" w:type="dxa"/>
            <w:shd w:val="clear" w:color="000000" w:fill="FFFFFF"/>
            <w:vAlign w:val="center"/>
          </w:tcPr>
          <w:p w14:paraId="2942552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41CEB14" w14:textId="77777777" w:rsidTr="00AA07FB">
        <w:trPr>
          <w:trHeight w:val="216"/>
        </w:trPr>
        <w:tc>
          <w:tcPr>
            <w:tcW w:w="1178" w:type="dxa"/>
            <w:vMerge/>
            <w:shd w:val="clear" w:color="auto" w:fill="414143" w:themeFill="background2" w:themeFillShade="BF"/>
            <w:vAlign w:val="center"/>
          </w:tcPr>
          <w:p w14:paraId="18D328A0"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7CA46AE"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26068922"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3C7A40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F1.2</w:t>
            </w:r>
          </w:p>
        </w:tc>
        <w:tc>
          <w:tcPr>
            <w:tcW w:w="2880" w:type="dxa"/>
            <w:shd w:val="clear" w:color="000000" w:fill="FFFFFF"/>
            <w:vAlign w:val="center"/>
          </w:tcPr>
          <w:p w14:paraId="7CEBC594"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 the last month, what proportion of the population remains in [info settlement]?</w:t>
            </w:r>
          </w:p>
        </w:tc>
        <w:tc>
          <w:tcPr>
            <w:tcW w:w="3150" w:type="dxa"/>
            <w:shd w:val="clear" w:color="000000" w:fill="FFFFFF"/>
            <w:vAlign w:val="center"/>
          </w:tcPr>
          <w:p w14:paraId="7C07AB5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None; less than half; half; more than half; all; IDK</w:t>
            </w:r>
          </w:p>
        </w:tc>
        <w:tc>
          <w:tcPr>
            <w:tcW w:w="2790" w:type="dxa"/>
            <w:shd w:val="clear" w:color="000000" w:fill="FFFFFF"/>
            <w:vAlign w:val="center"/>
          </w:tcPr>
          <w:p w14:paraId="4D44E3B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proportion of remaining population </w:t>
            </w:r>
          </w:p>
        </w:tc>
        <w:tc>
          <w:tcPr>
            <w:tcW w:w="1349" w:type="dxa"/>
            <w:shd w:val="clear" w:color="000000" w:fill="FFFFFF"/>
            <w:vAlign w:val="center"/>
          </w:tcPr>
          <w:p w14:paraId="66E1162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51820C2" w14:textId="77777777" w:rsidTr="00AA07FB">
        <w:trPr>
          <w:trHeight w:val="216"/>
        </w:trPr>
        <w:tc>
          <w:tcPr>
            <w:tcW w:w="1178" w:type="dxa"/>
            <w:vMerge/>
            <w:shd w:val="clear" w:color="auto" w:fill="414143" w:themeFill="background2" w:themeFillShade="BF"/>
            <w:vAlign w:val="center"/>
          </w:tcPr>
          <w:p w14:paraId="44734E95"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69A8EAF"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4260A04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FF168F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F1.4</w:t>
            </w:r>
          </w:p>
        </w:tc>
        <w:tc>
          <w:tcPr>
            <w:tcW w:w="2880" w:type="dxa"/>
            <w:shd w:val="clear" w:color="000000" w:fill="FFFFFF"/>
            <w:vAlign w:val="center"/>
          </w:tcPr>
          <w:p w14:paraId="3B545C7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gender ratio for remaining local community members in [info settlement]?</w:t>
            </w:r>
          </w:p>
        </w:tc>
        <w:tc>
          <w:tcPr>
            <w:tcW w:w="3150" w:type="dxa"/>
            <w:shd w:val="clear" w:color="000000" w:fill="FFFFFF"/>
            <w:vAlign w:val="center"/>
          </w:tcPr>
          <w:p w14:paraId="2E6B21E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All/almost all women; more women than men; about equal; more men than women; all/almost all men; IDK</w:t>
            </w:r>
          </w:p>
        </w:tc>
        <w:tc>
          <w:tcPr>
            <w:tcW w:w="2790" w:type="dxa"/>
            <w:shd w:val="clear" w:color="000000" w:fill="FFFFFF"/>
            <w:vAlign w:val="center"/>
          </w:tcPr>
          <w:p w14:paraId="5F01A138"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gender ratio category </w:t>
            </w:r>
          </w:p>
        </w:tc>
        <w:tc>
          <w:tcPr>
            <w:tcW w:w="1349" w:type="dxa"/>
            <w:shd w:val="clear" w:color="000000" w:fill="FFFFFF"/>
            <w:vAlign w:val="center"/>
          </w:tcPr>
          <w:p w14:paraId="5C92C18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BBAA587" w14:textId="77777777" w:rsidTr="00AA07FB">
        <w:trPr>
          <w:trHeight w:val="216"/>
        </w:trPr>
        <w:tc>
          <w:tcPr>
            <w:tcW w:w="1178" w:type="dxa"/>
            <w:vMerge/>
            <w:shd w:val="clear" w:color="auto" w:fill="414143" w:themeFill="background2" w:themeFillShade="BF"/>
            <w:vAlign w:val="center"/>
          </w:tcPr>
          <w:p w14:paraId="09AD607C"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B5B3CC0"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6368B6F"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58FFA9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F1.5</w:t>
            </w:r>
          </w:p>
        </w:tc>
        <w:tc>
          <w:tcPr>
            <w:tcW w:w="2880" w:type="dxa"/>
            <w:shd w:val="clear" w:color="000000" w:fill="FFFFFF"/>
            <w:vAlign w:val="center"/>
          </w:tcPr>
          <w:p w14:paraId="7F8C4CF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age ratio for remaining local community members in [info settlement]?</w:t>
            </w:r>
          </w:p>
        </w:tc>
        <w:tc>
          <w:tcPr>
            <w:tcW w:w="3150" w:type="dxa"/>
            <w:shd w:val="clear" w:color="000000" w:fill="FFFFFF"/>
            <w:vAlign w:val="center"/>
          </w:tcPr>
          <w:p w14:paraId="447173BA"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Mostly older people; all/almost all adults; more adults than children; about the same number of children and adults; more children than adults; all/almost all children; IDK</w:t>
            </w:r>
          </w:p>
        </w:tc>
        <w:tc>
          <w:tcPr>
            <w:tcW w:w="2790" w:type="dxa"/>
            <w:shd w:val="clear" w:color="000000" w:fill="FFFFFF"/>
            <w:vAlign w:val="center"/>
          </w:tcPr>
          <w:p w14:paraId="4F7171D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age ratio category </w:t>
            </w:r>
          </w:p>
        </w:tc>
        <w:tc>
          <w:tcPr>
            <w:tcW w:w="1349" w:type="dxa"/>
            <w:shd w:val="clear" w:color="000000" w:fill="FFFFFF"/>
            <w:vAlign w:val="center"/>
          </w:tcPr>
          <w:p w14:paraId="4E2A66E8"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E7D7DFB" w14:textId="77777777" w:rsidTr="00AA07FB">
        <w:trPr>
          <w:trHeight w:val="216"/>
        </w:trPr>
        <w:tc>
          <w:tcPr>
            <w:tcW w:w="1178" w:type="dxa"/>
            <w:vMerge/>
            <w:shd w:val="clear" w:color="auto" w:fill="414143" w:themeFill="background2" w:themeFillShade="BF"/>
            <w:vAlign w:val="center"/>
          </w:tcPr>
          <w:p w14:paraId="526CFE50"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A652DD6"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69C3E5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4311448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F2.1</w:t>
            </w:r>
          </w:p>
        </w:tc>
        <w:tc>
          <w:tcPr>
            <w:tcW w:w="2880" w:type="dxa"/>
            <w:shd w:val="clear" w:color="000000" w:fill="FFFFFF"/>
            <w:vAlign w:val="center"/>
          </w:tcPr>
          <w:p w14:paraId="087F11F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there any IDPs in [info settlement]?</w:t>
            </w:r>
          </w:p>
        </w:tc>
        <w:tc>
          <w:tcPr>
            <w:tcW w:w="3150" w:type="dxa"/>
            <w:shd w:val="clear" w:color="000000" w:fill="FFFFFF"/>
            <w:vAlign w:val="center"/>
          </w:tcPr>
          <w:p w14:paraId="0DDFF9A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647A6BB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IDPs</w:t>
            </w:r>
          </w:p>
        </w:tc>
        <w:tc>
          <w:tcPr>
            <w:tcW w:w="1349" w:type="dxa"/>
            <w:shd w:val="clear" w:color="000000" w:fill="FFFFFF"/>
            <w:vAlign w:val="center"/>
          </w:tcPr>
          <w:p w14:paraId="47832DB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1B016029" w14:textId="77777777" w:rsidTr="00AA07FB">
        <w:trPr>
          <w:trHeight w:val="216"/>
        </w:trPr>
        <w:tc>
          <w:tcPr>
            <w:tcW w:w="1178" w:type="dxa"/>
            <w:vMerge/>
            <w:shd w:val="clear" w:color="auto" w:fill="414143" w:themeFill="background2" w:themeFillShade="BF"/>
            <w:vAlign w:val="center"/>
          </w:tcPr>
          <w:p w14:paraId="7F56B802"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CDE1CE9"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3007FDF9"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DA6FF7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F2.3</w:t>
            </w:r>
          </w:p>
        </w:tc>
        <w:tc>
          <w:tcPr>
            <w:tcW w:w="2880" w:type="dxa"/>
            <w:shd w:val="clear" w:color="000000" w:fill="FFFFFF"/>
            <w:vAlign w:val="center"/>
          </w:tcPr>
          <w:p w14:paraId="4AA25E8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proportion of the population in [info settlement] consist of IDPs?</w:t>
            </w:r>
          </w:p>
        </w:tc>
        <w:tc>
          <w:tcPr>
            <w:tcW w:w="3150" w:type="dxa"/>
            <w:shd w:val="clear" w:color="000000" w:fill="FFFFFF"/>
            <w:vAlign w:val="center"/>
          </w:tcPr>
          <w:p w14:paraId="5212328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None, less than half, half, more than half, all, IDK</w:t>
            </w:r>
          </w:p>
        </w:tc>
        <w:tc>
          <w:tcPr>
            <w:tcW w:w="2790" w:type="dxa"/>
            <w:shd w:val="clear" w:color="000000" w:fill="FFFFFF"/>
            <w:vAlign w:val="center"/>
          </w:tcPr>
          <w:p w14:paraId="1F28F65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given proportion of IDP population </w:t>
            </w:r>
          </w:p>
        </w:tc>
        <w:tc>
          <w:tcPr>
            <w:tcW w:w="1349" w:type="dxa"/>
            <w:shd w:val="clear" w:color="000000" w:fill="FFFFFF"/>
            <w:vAlign w:val="center"/>
          </w:tcPr>
          <w:p w14:paraId="017FB2F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0BAB047" w14:textId="77777777" w:rsidTr="00AA07FB">
        <w:trPr>
          <w:trHeight w:val="216"/>
        </w:trPr>
        <w:tc>
          <w:tcPr>
            <w:tcW w:w="1178" w:type="dxa"/>
            <w:vMerge/>
            <w:shd w:val="clear" w:color="auto" w:fill="414143" w:themeFill="background2" w:themeFillShade="BF"/>
            <w:vAlign w:val="center"/>
          </w:tcPr>
          <w:p w14:paraId="1ED2C1BD"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65F4186"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F6162F2"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61DB50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F2.4</w:t>
            </w:r>
          </w:p>
        </w:tc>
        <w:tc>
          <w:tcPr>
            <w:tcW w:w="2880" w:type="dxa"/>
            <w:shd w:val="clear" w:color="000000" w:fill="FFFFFF"/>
            <w:vAlign w:val="center"/>
          </w:tcPr>
          <w:p w14:paraId="2CB64D8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What is the gender ratio of IDPs in [info settlement]? </w:t>
            </w:r>
          </w:p>
        </w:tc>
        <w:tc>
          <w:tcPr>
            <w:tcW w:w="3150" w:type="dxa"/>
            <w:shd w:val="clear" w:color="000000" w:fill="FFFFFF"/>
            <w:vAlign w:val="center"/>
          </w:tcPr>
          <w:p w14:paraId="68C9A75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All/almost all women; more women than men; about equal; more men than women; all/almost all men; IDK</w:t>
            </w:r>
          </w:p>
        </w:tc>
        <w:tc>
          <w:tcPr>
            <w:tcW w:w="2790" w:type="dxa"/>
            <w:shd w:val="clear" w:color="000000" w:fill="FFFFFF"/>
            <w:vAlign w:val="center"/>
          </w:tcPr>
          <w:p w14:paraId="1B255FE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IDP gender ratio category </w:t>
            </w:r>
          </w:p>
        </w:tc>
        <w:tc>
          <w:tcPr>
            <w:tcW w:w="1349" w:type="dxa"/>
            <w:shd w:val="clear" w:color="000000" w:fill="FFFFFF"/>
            <w:vAlign w:val="center"/>
          </w:tcPr>
          <w:p w14:paraId="03DD6D6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48A9DFD" w14:textId="77777777" w:rsidTr="00AA07FB">
        <w:trPr>
          <w:trHeight w:val="216"/>
        </w:trPr>
        <w:tc>
          <w:tcPr>
            <w:tcW w:w="1178" w:type="dxa"/>
            <w:vMerge/>
            <w:shd w:val="clear" w:color="auto" w:fill="414143" w:themeFill="background2" w:themeFillShade="BF"/>
            <w:vAlign w:val="center"/>
          </w:tcPr>
          <w:p w14:paraId="750985E8"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096307A0"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37283FCB"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E243134"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F2.5</w:t>
            </w:r>
          </w:p>
        </w:tc>
        <w:tc>
          <w:tcPr>
            <w:tcW w:w="2880" w:type="dxa"/>
            <w:shd w:val="clear" w:color="000000" w:fill="FFFFFF"/>
            <w:vAlign w:val="center"/>
          </w:tcPr>
          <w:p w14:paraId="6D80654A"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age ratio for IDPs in [info settlement]?</w:t>
            </w:r>
          </w:p>
        </w:tc>
        <w:tc>
          <w:tcPr>
            <w:tcW w:w="3150" w:type="dxa"/>
            <w:shd w:val="clear" w:color="000000" w:fill="FFFFFF"/>
            <w:vAlign w:val="center"/>
          </w:tcPr>
          <w:p w14:paraId="71BABA1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Mostly older people; all/almost all adults; more adults than children; about the same number of children and adults; more children than adults; all/almost all children; IDK</w:t>
            </w:r>
          </w:p>
        </w:tc>
        <w:tc>
          <w:tcPr>
            <w:tcW w:w="2790" w:type="dxa"/>
            <w:shd w:val="clear" w:color="000000" w:fill="FFFFFF"/>
            <w:vAlign w:val="center"/>
          </w:tcPr>
          <w:p w14:paraId="23813DDA"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IDP age ratio category </w:t>
            </w:r>
          </w:p>
        </w:tc>
        <w:tc>
          <w:tcPr>
            <w:tcW w:w="1349" w:type="dxa"/>
            <w:shd w:val="clear" w:color="000000" w:fill="FFFFFF"/>
            <w:vAlign w:val="center"/>
          </w:tcPr>
          <w:p w14:paraId="302E8AA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CA71CA0" w14:textId="77777777" w:rsidTr="00AA07FB">
        <w:trPr>
          <w:trHeight w:val="216"/>
        </w:trPr>
        <w:tc>
          <w:tcPr>
            <w:tcW w:w="1178" w:type="dxa"/>
            <w:vMerge/>
            <w:shd w:val="clear" w:color="auto" w:fill="414143" w:themeFill="background2" w:themeFillShade="BF"/>
            <w:vAlign w:val="center"/>
          </w:tcPr>
          <w:p w14:paraId="54DB9A8C"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07C4CA13"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2388ECE2"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6F4537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F3.1</w:t>
            </w:r>
          </w:p>
        </w:tc>
        <w:tc>
          <w:tcPr>
            <w:tcW w:w="2880" w:type="dxa"/>
            <w:shd w:val="clear" w:color="000000" w:fill="FFFFFF"/>
            <w:vAlign w:val="center"/>
          </w:tcPr>
          <w:p w14:paraId="76340E38"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Have any local community returned to [info settlement] after being displaced in another area? </w:t>
            </w:r>
          </w:p>
        </w:tc>
        <w:tc>
          <w:tcPr>
            <w:tcW w:w="3150" w:type="dxa"/>
            <w:shd w:val="clear" w:color="000000" w:fill="FFFFFF"/>
            <w:vAlign w:val="center"/>
          </w:tcPr>
          <w:p w14:paraId="4612677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4B171F8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returned (formerly displaced) community population</w:t>
            </w:r>
          </w:p>
        </w:tc>
        <w:tc>
          <w:tcPr>
            <w:tcW w:w="1349" w:type="dxa"/>
            <w:shd w:val="clear" w:color="000000" w:fill="FFFFFF"/>
            <w:vAlign w:val="center"/>
          </w:tcPr>
          <w:p w14:paraId="5120A6A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13DC16B8" w14:textId="77777777" w:rsidTr="00AA07FB">
        <w:trPr>
          <w:trHeight w:val="216"/>
        </w:trPr>
        <w:tc>
          <w:tcPr>
            <w:tcW w:w="1178" w:type="dxa"/>
            <w:vMerge/>
            <w:shd w:val="clear" w:color="auto" w:fill="414143" w:themeFill="background2" w:themeFillShade="BF"/>
            <w:vAlign w:val="center"/>
          </w:tcPr>
          <w:p w14:paraId="620227E6"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07C1937A" w14:textId="77777777" w:rsidR="008E1D1C" w:rsidRPr="0083067E" w:rsidRDefault="008E1D1C" w:rsidP="00AA07FB">
            <w:pPr>
              <w:spacing w:after="0" w:line="240" w:lineRule="auto"/>
              <w:jc w:val="left"/>
              <w:rPr>
                <w:rFonts w:eastAsia="Times New Roman" w:cs="Calibri"/>
                <w:bCs/>
                <w:color w:val="000000"/>
                <w:sz w:val="16"/>
                <w:szCs w:val="16"/>
                <w:lang w:val="en-GB" w:eastAsia="en-GB"/>
              </w:rPr>
            </w:pPr>
            <w:r>
              <w:rPr>
                <w:rFonts w:eastAsia="Times New Roman" w:cs="Calibri"/>
                <w:bCs/>
                <w:color w:val="000000"/>
                <w:sz w:val="16"/>
                <w:szCs w:val="16"/>
                <w:lang w:val="en-GB" w:eastAsia="en-GB"/>
              </w:rPr>
              <w:t>Displacement</w:t>
            </w:r>
          </w:p>
          <w:p w14:paraId="28435888" w14:textId="77777777" w:rsidR="008E1D1C" w:rsidRPr="0083067E" w:rsidRDefault="008E1D1C" w:rsidP="00AA07FB">
            <w:pPr>
              <w:spacing w:after="0" w:line="240" w:lineRule="auto"/>
              <w:jc w:val="left"/>
              <w:rPr>
                <w:rFonts w:eastAsia="Times New Roman" w:cs="Calibri"/>
                <w:bCs/>
                <w:color w:val="000000"/>
                <w:sz w:val="16"/>
                <w:szCs w:val="16"/>
                <w:lang w:val="en-GB" w:eastAsia="en-GB"/>
              </w:rPr>
            </w:pPr>
            <w:r>
              <w:rPr>
                <w:rFonts w:eastAsia="Times New Roman" w:cs="Calibri"/>
                <w:bCs/>
                <w:color w:val="000000"/>
                <w:sz w:val="16"/>
                <w:szCs w:val="16"/>
                <w:lang w:val="en-GB" w:eastAsia="en-GB"/>
              </w:rPr>
              <w:t xml:space="preserve"> </w:t>
            </w:r>
          </w:p>
        </w:tc>
        <w:tc>
          <w:tcPr>
            <w:tcW w:w="1035" w:type="dxa"/>
            <w:vMerge w:val="restart"/>
            <w:shd w:val="clear" w:color="000000" w:fill="FFFFFF"/>
            <w:vAlign w:val="center"/>
          </w:tcPr>
          <w:p w14:paraId="3AA82F80"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r w:rsidRPr="002C65E1">
              <w:rPr>
                <w:rFonts w:eastAsia="Times New Roman" w:cs="Calibri"/>
                <w:bCs/>
                <w:color w:val="000000"/>
                <w:sz w:val="16"/>
                <w:szCs w:val="16"/>
                <w:lang w:val="en-GB" w:eastAsia="en-GB"/>
              </w:rPr>
              <w:t>Quantitative KI interview</w:t>
            </w:r>
          </w:p>
          <w:p w14:paraId="6133100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r>
              <w:rPr>
                <w:rFonts w:eastAsia="Times New Roman" w:cs="Calibri"/>
                <w:bCs/>
                <w:color w:val="000000"/>
                <w:sz w:val="16"/>
                <w:szCs w:val="16"/>
                <w:lang w:val="en-GB" w:eastAsia="en-GB"/>
              </w:rPr>
              <w:t xml:space="preserve"> </w:t>
            </w:r>
          </w:p>
        </w:tc>
        <w:tc>
          <w:tcPr>
            <w:tcW w:w="635" w:type="dxa"/>
            <w:shd w:val="clear" w:color="000000" w:fill="FFFFFF"/>
            <w:vAlign w:val="center"/>
          </w:tcPr>
          <w:p w14:paraId="7EFA9DC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F2.1</w:t>
            </w:r>
          </w:p>
        </w:tc>
        <w:tc>
          <w:tcPr>
            <w:tcW w:w="2880" w:type="dxa"/>
            <w:shd w:val="clear" w:color="000000" w:fill="FFFFFF"/>
            <w:vAlign w:val="center"/>
          </w:tcPr>
          <w:p w14:paraId="6F84C9B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there any IDPs in [info settlement]?</w:t>
            </w:r>
          </w:p>
        </w:tc>
        <w:tc>
          <w:tcPr>
            <w:tcW w:w="3150" w:type="dxa"/>
            <w:shd w:val="clear" w:color="000000" w:fill="FFFFFF"/>
            <w:vAlign w:val="center"/>
          </w:tcPr>
          <w:p w14:paraId="543A6DD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609458D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IDPs</w:t>
            </w:r>
          </w:p>
        </w:tc>
        <w:tc>
          <w:tcPr>
            <w:tcW w:w="1349" w:type="dxa"/>
            <w:shd w:val="clear" w:color="000000" w:fill="FFFFFF"/>
            <w:vAlign w:val="center"/>
          </w:tcPr>
          <w:p w14:paraId="3620655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186A876D" w14:textId="77777777" w:rsidTr="00AA07FB">
        <w:trPr>
          <w:trHeight w:val="216"/>
        </w:trPr>
        <w:tc>
          <w:tcPr>
            <w:tcW w:w="1178" w:type="dxa"/>
            <w:vMerge/>
            <w:shd w:val="clear" w:color="auto" w:fill="414143" w:themeFill="background2" w:themeFillShade="BF"/>
            <w:vAlign w:val="center"/>
          </w:tcPr>
          <w:p w14:paraId="7D604417"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1212FD9"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21357DA9"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C22908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F2.2</w:t>
            </w:r>
          </w:p>
        </w:tc>
        <w:tc>
          <w:tcPr>
            <w:tcW w:w="2880" w:type="dxa"/>
            <w:shd w:val="clear" w:color="000000" w:fill="FFFFFF"/>
            <w:vAlign w:val="center"/>
          </w:tcPr>
          <w:p w14:paraId="750FD74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Approximately when did the most recent IDPs arrive in [info settlement]?</w:t>
            </w:r>
          </w:p>
        </w:tc>
        <w:tc>
          <w:tcPr>
            <w:tcW w:w="3150" w:type="dxa"/>
            <w:shd w:val="clear" w:color="000000" w:fill="FFFFFF"/>
            <w:vAlign w:val="center"/>
          </w:tcPr>
          <w:p w14:paraId="7BC35E4A"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months</w:t>
            </w:r>
          </w:p>
        </w:tc>
        <w:tc>
          <w:tcPr>
            <w:tcW w:w="2790" w:type="dxa"/>
            <w:shd w:val="clear" w:color="000000" w:fill="FFFFFF"/>
            <w:vAlign w:val="center"/>
          </w:tcPr>
          <w:p w14:paraId="11053B7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month of present IDP’s arrival</w:t>
            </w:r>
          </w:p>
        </w:tc>
        <w:tc>
          <w:tcPr>
            <w:tcW w:w="1349" w:type="dxa"/>
            <w:shd w:val="clear" w:color="000000" w:fill="FFFFFF"/>
            <w:vAlign w:val="center"/>
          </w:tcPr>
          <w:p w14:paraId="10C6099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AF5997D" w14:textId="77777777" w:rsidTr="00AA07FB">
        <w:trPr>
          <w:trHeight w:val="216"/>
        </w:trPr>
        <w:tc>
          <w:tcPr>
            <w:tcW w:w="1178" w:type="dxa"/>
            <w:vMerge/>
            <w:shd w:val="clear" w:color="auto" w:fill="414143" w:themeFill="background2" w:themeFillShade="BF"/>
            <w:vAlign w:val="center"/>
          </w:tcPr>
          <w:p w14:paraId="49DA2276"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068D5BE"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60DCC1C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0039EE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F2.7</w:t>
            </w:r>
          </w:p>
        </w:tc>
        <w:tc>
          <w:tcPr>
            <w:tcW w:w="2880" w:type="dxa"/>
            <w:shd w:val="clear" w:color="000000" w:fill="FFFFFF"/>
            <w:vAlign w:val="center"/>
          </w:tcPr>
          <w:p w14:paraId="75F3DE0E"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state are the IDPs mainly from?</w:t>
            </w:r>
          </w:p>
        </w:tc>
        <w:tc>
          <w:tcPr>
            <w:tcW w:w="3150" w:type="dxa"/>
            <w:shd w:val="clear" w:color="000000" w:fill="FFFFFF"/>
            <w:vAlign w:val="center"/>
          </w:tcPr>
          <w:p w14:paraId="279AACA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states</w:t>
            </w:r>
          </w:p>
        </w:tc>
        <w:tc>
          <w:tcPr>
            <w:tcW w:w="2790" w:type="dxa"/>
            <w:shd w:val="clear" w:color="000000" w:fill="FFFFFF"/>
            <w:vAlign w:val="center"/>
          </w:tcPr>
          <w:p w14:paraId="73DD8BE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main state of present IDP’s displacement</w:t>
            </w:r>
          </w:p>
        </w:tc>
        <w:tc>
          <w:tcPr>
            <w:tcW w:w="1349" w:type="dxa"/>
            <w:shd w:val="clear" w:color="000000" w:fill="FFFFFF"/>
            <w:vAlign w:val="center"/>
          </w:tcPr>
          <w:p w14:paraId="154D20F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CE3D52F" w14:textId="77777777" w:rsidTr="00AA07FB">
        <w:trPr>
          <w:trHeight w:val="216"/>
        </w:trPr>
        <w:tc>
          <w:tcPr>
            <w:tcW w:w="1178" w:type="dxa"/>
            <w:vMerge/>
            <w:shd w:val="clear" w:color="auto" w:fill="414143" w:themeFill="background2" w:themeFillShade="BF"/>
            <w:vAlign w:val="center"/>
          </w:tcPr>
          <w:p w14:paraId="4B0E2561"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8BCD353"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7F04163A"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AD5B1A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F2.8</w:t>
            </w:r>
          </w:p>
        </w:tc>
        <w:tc>
          <w:tcPr>
            <w:tcW w:w="2880" w:type="dxa"/>
            <w:shd w:val="clear" w:color="000000" w:fill="FFFFFF"/>
            <w:vAlign w:val="center"/>
          </w:tcPr>
          <w:p w14:paraId="530DDE0A"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county are the IDPs mainly from?</w:t>
            </w:r>
          </w:p>
        </w:tc>
        <w:tc>
          <w:tcPr>
            <w:tcW w:w="3150" w:type="dxa"/>
            <w:shd w:val="clear" w:color="000000" w:fill="FFFFFF"/>
            <w:vAlign w:val="center"/>
          </w:tcPr>
          <w:p w14:paraId="560BF53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counties</w:t>
            </w:r>
          </w:p>
        </w:tc>
        <w:tc>
          <w:tcPr>
            <w:tcW w:w="2790" w:type="dxa"/>
            <w:shd w:val="clear" w:color="000000" w:fill="FFFFFF"/>
            <w:vAlign w:val="center"/>
          </w:tcPr>
          <w:p w14:paraId="23CAC85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main county of present IDP’s displacement</w:t>
            </w:r>
          </w:p>
        </w:tc>
        <w:tc>
          <w:tcPr>
            <w:tcW w:w="1349" w:type="dxa"/>
            <w:shd w:val="clear" w:color="000000" w:fill="FFFFFF"/>
            <w:vAlign w:val="center"/>
          </w:tcPr>
          <w:p w14:paraId="3574CCDC"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19838F4" w14:textId="77777777" w:rsidTr="00AA07FB">
        <w:trPr>
          <w:trHeight w:val="216"/>
        </w:trPr>
        <w:tc>
          <w:tcPr>
            <w:tcW w:w="1178" w:type="dxa"/>
            <w:vMerge/>
            <w:shd w:val="clear" w:color="auto" w:fill="414143" w:themeFill="background2" w:themeFillShade="BF"/>
            <w:vAlign w:val="center"/>
          </w:tcPr>
          <w:p w14:paraId="2B764DEF"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49885D7"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1A5375E7"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EDEEED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F2.9</w:t>
            </w:r>
          </w:p>
        </w:tc>
        <w:tc>
          <w:tcPr>
            <w:tcW w:w="2880" w:type="dxa"/>
            <w:shd w:val="clear" w:color="000000" w:fill="FFFFFF"/>
            <w:vAlign w:val="center"/>
          </w:tcPr>
          <w:p w14:paraId="197E8D3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Do you know how long do most IDPs living in [info settlement] intend to remain?</w:t>
            </w:r>
          </w:p>
        </w:tc>
        <w:tc>
          <w:tcPr>
            <w:tcW w:w="3150" w:type="dxa"/>
            <w:shd w:val="clear" w:color="000000" w:fill="FFFFFF"/>
            <w:vAlign w:val="center"/>
          </w:tcPr>
          <w:p w14:paraId="26FC7DA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Less than 2 weeks, 2 weeks – less than 1 month; 1 month – less than 3 months; 3 months – less than 6 months; IDK</w:t>
            </w:r>
          </w:p>
        </w:tc>
        <w:tc>
          <w:tcPr>
            <w:tcW w:w="2790" w:type="dxa"/>
            <w:shd w:val="clear" w:color="000000" w:fill="FFFFFF"/>
            <w:vAlign w:val="center"/>
          </w:tcPr>
          <w:p w14:paraId="3F6C4CA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timeframe of present IDP’s intention to remain</w:t>
            </w:r>
          </w:p>
        </w:tc>
        <w:tc>
          <w:tcPr>
            <w:tcW w:w="1349" w:type="dxa"/>
            <w:shd w:val="clear" w:color="000000" w:fill="FFFFFF"/>
            <w:vAlign w:val="center"/>
          </w:tcPr>
          <w:p w14:paraId="38C4666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D782B5D" w14:textId="77777777" w:rsidTr="00AA07FB">
        <w:trPr>
          <w:trHeight w:val="216"/>
        </w:trPr>
        <w:tc>
          <w:tcPr>
            <w:tcW w:w="1178" w:type="dxa"/>
            <w:vMerge/>
            <w:shd w:val="clear" w:color="auto" w:fill="414143" w:themeFill="background2" w:themeFillShade="BF"/>
            <w:vAlign w:val="center"/>
          </w:tcPr>
          <w:p w14:paraId="27CDDECE"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FE94979"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53B4691E"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4B318CA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F3.1</w:t>
            </w:r>
          </w:p>
        </w:tc>
        <w:tc>
          <w:tcPr>
            <w:tcW w:w="2880" w:type="dxa"/>
            <w:shd w:val="clear" w:color="000000" w:fill="FFFFFF"/>
            <w:vAlign w:val="center"/>
          </w:tcPr>
          <w:p w14:paraId="46ED939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Have any local community returned to [info settlement] after being displaced in another area? </w:t>
            </w:r>
          </w:p>
        </w:tc>
        <w:tc>
          <w:tcPr>
            <w:tcW w:w="3150" w:type="dxa"/>
            <w:shd w:val="clear" w:color="000000" w:fill="FFFFFF"/>
            <w:vAlign w:val="center"/>
          </w:tcPr>
          <w:p w14:paraId="23441F8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0779B0A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returned (formerly displaced) community population</w:t>
            </w:r>
          </w:p>
        </w:tc>
        <w:tc>
          <w:tcPr>
            <w:tcW w:w="1349" w:type="dxa"/>
            <w:shd w:val="clear" w:color="000000" w:fill="FFFFFF"/>
            <w:vAlign w:val="center"/>
          </w:tcPr>
          <w:p w14:paraId="627A6B6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7E8A30DE" w14:textId="77777777" w:rsidTr="00AA07FB">
        <w:trPr>
          <w:trHeight w:val="216"/>
        </w:trPr>
        <w:tc>
          <w:tcPr>
            <w:tcW w:w="1178" w:type="dxa"/>
            <w:vMerge/>
            <w:shd w:val="clear" w:color="auto" w:fill="414143" w:themeFill="background2" w:themeFillShade="BF"/>
            <w:vAlign w:val="center"/>
          </w:tcPr>
          <w:p w14:paraId="56243E70"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77C3C9B" w14:textId="77777777" w:rsidR="008E1D1C" w:rsidRDefault="008E1D1C" w:rsidP="00AA07FB">
            <w:pPr>
              <w:spacing w:after="0" w:line="240" w:lineRule="auto"/>
              <w:jc w:val="left"/>
              <w:rPr>
                <w:rFonts w:eastAsia="Times New Roman" w:cs="Calibri"/>
                <w:bCs/>
                <w:color w:val="000000"/>
                <w:sz w:val="16"/>
                <w:szCs w:val="16"/>
                <w:lang w:val="en-GB" w:eastAsia="en-GB"/>
              </w:rPr>
            </w:pPr>
          </w:p>
        </w:tc>
        <w:tc>
          <w:tcPr>
            <w:tcW w:w="1035" w:type="dxa"/>
            <w:vMerge/>
            <w:shd w:val="clear" w:color="000000" w:fill="FFFFFF"/>
            <w:vAlign w:val="center"/>
          </w:tcPr>
          <w:p w14:paraId="042DF20F"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71ABE49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F3.2</w:t>
            </w:r>
          </w:p>
        </w:tc>
        <w:tc>
          <w:tcPr>
            <w:tcW w:w="2880" w:type="dxa"/>
            <w:shd w:val="clear" w:color="000000" w:fill="FFFFFF"/>
            <w:vAlign w:val="center"/>
          </w:tcPr>
          <w:p w14:paraId="6A6C749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Approximately when did they [returnees] return to [info settlement]?</w:t>
            </w:r>
          </w:p>
        </w:tc>
        <w:tc>
          <w:tcPr>
            <w:tcW w:w="3150" w:type="dxa"/>
            <w:shd w:val="clear" w:color="000000" w:fill="FFFFFF"/>
            <w:vAlign w:val="center"/>
          </w:tcPr>
          <w:p w14:paraId="5DC12CC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List of months</w:t>
            </w:r>
          </w:p>
        </w:tc>
        <w:tc>
          <w:tcPr>
            <w:tcW w:w="2790" w:type="dxa"/>
            <w:shd w:val="clear" w:color="000000" w:fill="FFFFFF"/>
            <w:vAlign w:val="center"/>
          </w:tcPr>
          <w:p w14:paraId="56E0A8E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month of returnee arrival</w:t>
            </w:r>
          </w:p>
        </w:tc>
        <w:tc>
          <w:tcPr>
            <w:tcW w:w="1349" w:type="dxa"/>
            <w:shd w:val="clear" w:color="000000" w:fill="FFFFFF"/>
            <w:vAlign w:val="center"/>
          </w:tcPr>
          <w:p w14:paraId="03BCD6D4"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1A18928" w14:textId="77777777" w:rsidTr="00AA07FB">
        <w:trPr>
          <w:trHeight w:val="216"/>
        </w:trPr>
        <w:tc>
          <w:tcPr>
            <w:tcW w:w="1178" w:type="dxa"/>
            <w:vMerge w:val="restart"/>
            <w:shd w:val="clear" w:color="auto" w:fill="414143" w:themeFill="background2" w:themeFillShade="BF"/>
            <w:vAlign w:val="center"/>
          </w:tcPr>
          <w:p w14:paraId="1681BB26" w14:textId="77777777" w:rsidR="008E1D1C" w:rsidRPr="006F6FD7" w:rsidRDefault="008E1D1C" w:rsidP="00AA07FB">
            <w:pPr>
              <w:spacing w:after="0" w:line="240" w:lineRule="auto"/>
              <w:jc w:val="left"/>
              <w:rPr>
                <w:rFonts w:eastAsia="Times New Roman" w:cs="Calibri"/>
                <w:i/>
                <w:color w:val="FFFFFF" w:themeColor="background1"/>
                <w:sz w:val="16"/>
                <w:szCs w:val="16"/>
                <w:lang w:val="en-GB" w:eastAsia="en-GB"/>
              </w:rPr>
            </w:pPr>
            <w:r w:rsidRPr="006F6FD7">
              <w:rPr>
                <w:rFonts w:eastAsia="Times New Roman" w:cs="Calibri"/>
                <w:i/>
                <w:color w:val="FFFFFF" w:themeColor="background1"/>
                <w:sz w:val="16"/>
                <w:szCs w:val="16"/>
                <w:lang w:val="en-GB" w:eastAsia="en-GB"/>
              </w:rPr>
              <w:t>Sector Indicators</w:t>
            </w:r>
          </w:p>
        </w:tc>
        <w:tc>
          <w:tcPr>
            <w:tcW w:w="1472" w:type="dxa"/>
            <w:vMerge w:val="restart"/>
            <w:shd w:val="clear" w:color="000000" w:fill="FFFFFF"/>
            <w:vAlign w:val="center"/>
          </w:tcPr>
          <w:p w14:paraId="09F55615"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p w14:paraId="23F41CBA"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r>
              <w:rPr>
                <w:rFonts w:eastAsia="Times New Roman" w:cs="Calibri"/>
                <w:bCs/>
                <w:color w:val="000000"/>
                <w:sz w:val="16"/>
                <w:szCs w:val="16"/>
                <w:lang w:val="en-GB" w:eastAsia="en-GB"/>
              </w:rPr>
              <w:t>FSL</w:t>
            </w:r>
          </w:p>
        </w:tc>
        <w:tc>
          <w:tcPr>
            <w:tcW w:w="1035" w:type="dxa"/>
            <w:vMerge w:val="restart"/>
            <w:shd w:val="clear" w:color="000000" w:fill="FFFFFF"/>
            <w:vAlign w:val="center"/>
          </w:tcPr>
          <w:p w14:paraId="66FECEC7"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584FA5D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G.1</w:t>
            </w:r>
          </w:p>
        </w:tc>
        <w:tc>
          <w:tcPr>
            <w:tcW w:w="2880" w:type="dxa"/>
            <w:shd w:val="clear" w:color="000000" w:fill="FFFFFF"/>
            <w:vAlign w:val="center"/>
          </w:tcPr>
          <w:p w14:paraId="029B4657" w14:textId="77777777" w:rsidR="008E1D1C" w:rsidRDefault="008E1D1C" w:rsidP="00AA07FB">
            <w:pPr>
              <w:spacing w:after="0" w:line="240" w:lineRule="auto"/>
              <w:jc w:val="left"/>
              <w:rPr>
                <w:rFonts w:eastAsia="Times New Roman"/>
                <w:sz w:val="16"/>
                <w:szCs w:val="16"/>
                <w:lang w:val="en-GB"/>
              </w:rPr>
            </w:pPr>
            <w:r>
              <w:rPr>
                <w:rFonts w:eastAsia="Times New Roman"/>
                <w:sz w:val="16"/>
                <w:szCs w:val="16"/>
                <w:lang w:val="en-GB"/>
              </w:rPr>
              <w:t>Are people currently able to access enough food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19E6216B" w14:textId="77777777" w:rsidR="008E1D1C" w:rsidRDefault="008E1D1C" w:rsidP="00AA07FB">
            <w:pPr>
              <w:spacing w:after="0" w:line="240" w:lineRule="auto"/>
              <w:jc w:val="left"/>
              <w:rPr>
                <w:rFonts w:eastAsia="Times New Roman"/>
                <w:sz w:val="16"/>
                <w:szCs w:val="16"/>
                <w:lang w:val="en-GB"/>
              </w:rPr>
            </w:pPr>
            <w:r>
              <w:rPr>
                <w:rFonts w:eastAsia="Times New Roman"/>
                <w:sz w:val="16"/>
                <w:szCs w:val="16"/>
                <w:lang w:val="en-GB"/>
              </w:rPr>
              <w:t>Yes, no, IDK</w:t>
            </w:r>
          </w:p>
        </w:tc>
        <w:tc>
          <w:tcPr>
            <w:tcW w:w="2790" w:type="dxa"/>
            <w:shd w:val="clear" w:color="000000" w:fill="FFFFFF"/>
            <w:vAlign w:val="center"/>
          </w:tcPr>
          <w:p w14:paraId="2C9CC6FD" w14:textId="77777777" w:rsidR="008E1D1C" w:rsidRPr="007338B0" w:rsidRDefault="008E1D1C" w:rsidP="00AA07FB">
            <w:pPr>
              <w:spacing w:after="0" w:line="240" w:lineRule="auto"/>
              <w:jc w:val="left"/>
              <w:rPr>
                <w:rFonts w:eastAsia="Times New Roman"/>
                <w:sz w:val="16"/>
                <w:szCs w:val="16"/>
                <w:lang w:val="en-GB"/>
              </w:rPr>
            </w:pPr>
            <w:r>
              <w:rPr>
                <w:rFonts w:eastAsia="Times New Roman"/>
                <w:sz w:val="16"/>
                <w:szCs w:val="16"/>
                <w:lang w:val="en-GB"/>
              </w:rPr>
              <w:t>% of settlements by adequate access to food</w:t>
            </w:r>
          </w:p>
        </w:tc>
        <w:tc>
          <w:tcPr>
            <w:tcW w:w="1349" w:type="dxa"/>
            <w:shd w:val="clear" w:color="000000" w:fill="FFFFFF"/>
            <w:vAlign w:val="center"/>
          </w:tcPr>
          <w:p w14:paraId="158A9C7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FD350E9" w14:textId="77777777" w:rsidTr="00AA07FB">
        <w:trPr>
          <w:trHeight w:val="216"/>
        </w:trPr>
        <w:tc>
          <w:tcPr>
            <w:tcW w:w="1178" w:type="dxa"/>
            <w:vMerge/>
            <w:shd w:val="clear" w:color="auto" w:fill="414143" w:themeFill="background2" w:themeFillShade="BF"/>
            <w:vAlign w:val="center"/>
          </w:tcPr>
          <w:p w14:paraId="2D1763AD"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557BAC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41A4CB28"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A12869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G.2</w:t>
            </w:r>
          </w:p>
        </w:tc>
        <w:tc>
          <w:tcPr>
            <w:tcW w:w="2880" w:type="dxa"/>
            <w:shd w:val="clear" w:color="000000" w:fill="FFFFFF"/>
            <w:vAlign w:val="center"/>
          </w:tcPr>
          <w:p w14:paraId="63C2062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main reason why people can’t access enough food in [info settlement]?</w:t>
            </w:r>
          </w:p>
        </w:tc>
        <w:tc>
          <w:tcPr>
            <w:tcW w:w="3150" w:type="dxa"/>
            <w:shd w:val="clear" w:color="000000" w:fill="FFFFFF"/>
            <w:vAlign w:val="center"/>
          </w:tcPr>
          <w:p w14:paraId="2572E1F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Unsafe to access land; not enough land; crops destroyed by flooding; drops destroyed by pest; lack of rain; crops destroyed by conflict; cultivation disrupted by displacement; growing season too short; crops stolen; no livestock; no food distribution; no market; prices too high; lack of fishing nets; no reason, IDK; other</w:t>
            </w:r>
          </w:p>
        </w:tc>
        <w:tc>
          <w:tcPr>
            <w:tcW w:w="2790" w:type="dxa"/>
            <w:shd w:val="clear" w:color="000000" w:fill="FFFFFF"/>
            <w:vAlign w:val="center"/>
          </w:tcPr>
          <w:p w14:paraId="43533B0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main reason populations do not adequately access food</w:t>
            </w:r>
          </w:p>
        </w:tc>
        <w:tc>
          <w:tcPr>
            <w:tcW w:w="1349" w:type="dxa"/>
            <w:shd w:val="clear" w:color="000000" w:fill="FFFFFF"/>
            <w:vAlign w:val="center"/>
          </w:tcPr>
          <w:p w14:paraId="6B0CA99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1A0EA0E" w14:textId="77777777" w:rsidTr="00AA07FB">
        <w:trPr>
          <w:trHeight w:val="216"/>
        </w:trPr>
        <w:tc>
          <w:tcPr>
            <w:tcW w:w="1178" w:type="dxa"/>
            <w:vMerge/>
            <w:shd w:val="clear" w:color="auto" w:fill="414143" w:themeFill="background2" w:themeFillShade="BF"/>
            <w:vAlign w:val="center"/>
          </w:tcPr>
          <w:p w14:paraId="48D3DE13"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02FB5A2B"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FBEE03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8AD5BF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G.3</w:t>
            </w:r>
          </w:p>
        </w:tc>
        <w:tc>
          <w:tcPr>
            <w:tcW w:w="2880" w:type="dxa"/>
            <w:shd w:val="clear" w:color="000000" w:fill="FFFFFF"/>
            <w:vAlign w:val="center"/>
          </w:tcPr>
          <w:p w14:paraId="0DAE723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How bad is the hunger because people are not able to access enough food in [info settlement]?</w:t>
            </w:r>
          </w:p>
        </w:tc>
        <w:tc>
          <w:tcPr>
            <w:tcW w:w="3150" w:type="dxa"/>
            <w:shd w:val="clear" w:color="000000" w:fill="FFFFFF"/>
            <w:vAlign w:val="center"/>
          </w:tcPr>
          <w:p w14:paraId="786187FE"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Almost no hunger; hunger is small, strategies are available to cope with reduced access to food; hunger is bad, limited options to cope; hunger is the worst, all over the settlement, causing many deaths; IDK</w:t>
            </w:r>
          </w:p>
        </w:tc>
        <w:tc>
          <w:tcPr>
            <w:tcW w:w="2790" w:type="dxa"/>
            <w:shd w:val="clear" w:color="000000" w:fill="FFFFFF"/>
            <w:vAlign w:val="center"/>
          </w:tcPr>
          <w:p w14:paraId="50AB027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severity of hunger experienced</w:t>
            </w:r>
          </w:p>
        </w:tc>
        <w:tc>
          <w:tcPr>
            <w:tcW w:w="1349" w:type="dxa"/>
            <w:shd w:val="clear" w:color="000000" w:fill="FFFFFF"/>
            <w:vAlign w:val="center"/>
          </w:tcPr>
          <w:p w14:paraId="4B89D44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FA0542F" w14:textId="77777777" w:rsidTr="00AA07FB">
        <w:trPr>
          <w:trHeight w:val="216"/>
        </w:trPr>
        <w:tc>
          <w:tcPr>
            <w:tcW w:w="1178" w:type="dxa"/>
            <w:vMerge/>
            <w:shd w:val="clear" w:color="auto" w:fill="414143" w:themeFill="background2" w:themeFillShade="BF"/>
            <w:vAlign w:val="center"/>
          </w:tcPr>
          <w:p w14:paraId="153FDB27"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DC72642"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6C139511"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464AA2A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G.4</w:t>
            </w:r>
          </w:p>
        </w:tc>
        <w:tc>
          <w:tcPr>
            <w:tcW w:w="2880" w:type="dxa"/>
            <w:shd w:val="clear" w:color="000000" w:fill="FFFFFF"/>
            <w:vAlign w:val="center"/>
          </w:tcPr>
          <w:p w14:paraId="384F2668"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 the last month, what types of food were regularly eaten in [info settlement]?</w:t>
            </w:r>
          </w:p>
        </w:tc>
        <w:tc>
          <w:tcPr>
            <w:tcW w:w="3150" w:type="dxa"/>
            <w:shd w:val="clear" w:color="000000" w:fill="FFFFFF"/>
            <w:vAlign w:val="center"/>
          </w:tcPr>
          <w:p w14:paraId="4F8124A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Cereals and roots; beans, groundnuts, other nuts; fruit, cultivated and wild; meat and eggs; milk and dairy; IDK</w:t>
            </w:r>
          </w:p>
        </w:tc>
        <w:tc>
          <w:tcPr>
            <w:tcW w:w="2790" w:type="dxa"/>
            <w:shd w:val="clear" w:color="000000" w:fill="FFFFFF"/>
            <w:vAlign w:val="center"/>
          </w:tcPr>
          <w:p w14:paraId="28689980"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main types of food </w:t>
            </w:r>
          </w:p>
        </w:tc>
        <w:tc>
          <w:tcPr>
            <w:tcW w:w="1349" w:type="dxa"/>
            <w:shd w:val="clear" w:color="000000" w:fill="FFFFFF"/>
            <w:vAlign w:val="center"/>
          </w:tcPr>
          <w:p w14:paraId="4FD5941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14DD0EA9" w14:textId="77777777" w:rsidTr="00AA07FB">
        <w:trPr>
          <w:trHeight w:val="216"/>
        </w:trPr>
        <w:tc>
          <w:tcPr>
            <w:tcW w:w="1178" w:type="dxa"/>
            <w:vMerge/>
            <w:shd w:val="clear" w:color="auto" w:fill="414143" w:themeFill="background2" w:themeFillShade="BF"/>
            <w:vAlign w:val="center"/>
          </w:tcPr>
          <w:p w14:paraId="54CA70A1"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54FBD5B"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F204958"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4AA5D0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G.5</w:t>
            </w:r>
          </w:p>
        </w:tc>
        <w:tc>
          <w:tcPr>
            <w:tcW w:w="2880" w:type="dxa"/>
            <w:shd w:val="clear" w:color="000000" w:fill="FFFFFF"/>
            <w:vAlign w:val="center"/>
          </w:tcPr>
          <w:p w14:paraId="76C0C2BE"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main source of food [info settlement] now?</w:t>
            </w:r>
          </w:p>
        </w:tc>
        <w:tc>
          <w:tcPr>
            <w:tcW w:w="3150" w:type="dxa"/>
            <w:shd w:val="clear" w:color="000000" w:fill="FFFFFF"/>
            <w:vAlign w:val="center"/>
          </w:tcPr>
          <w:p w14:paraId="5BFBD90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Own production (cultivated); own production (livestock); foraged for wild foods; fishing/hunting; bought with cash; bartering; family and friends; humanitarian assistance; government food distribution; food/cash for work; nothing; IDK; other</w:t>
            </w:r>
          </w:p>
        </w:tc>
        <w:tc>
          <w:tcPr>
            <w:tcW w:w="2790" w:type="dxa"/>
            <w:shd w:val="clear" w:color="000000" w:fill="FFFFFF"/>
            <w:vAlign w:val="center"/>
          </w:tcPr>
          <w:p w14:paraId="67C0B71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main source of food</w:t>
            </w:r>
          </w:p>
        </w:tc>
        <w:tc>
          <w:tcPr>
            <w:tcW w:w="1349" w:type="dxa"/>
            <w:shd w:val="clear" w:color="000000" w:fill="FFFFFF"/>
            <w:vAlign w:val="center"/>
          </w:tcPr>
          <w:p w14:paraId="673C718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E27CE7A" w14:textId="77777777" w:rsidTr="00AA07FB">
        <w:trPr>
          <w:trHeight w:val="216"/>
        </w:trPr>
        <w:tc>
          <w:tcPr>
            <w:tcW w:w="1178" w:type="dxa"/>
            <w:vMerge/>
            <w:shd w:val="clear" w:color="auto" w:fill="414143" w:themeFill="background2" w:themeFillShade="BF"/>
            <w:vAlign w:val="center"/>
          </w:tcPr>
          <w:p w14:paraId="7F88141A"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27817D1"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43675D4"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8533C1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G.6</w:t>
            </w:r>
          </w:p>
        </w:tc>
        <w:tc>
          <w:tcPr>
            <w:tcW w:w="2880" w:type="dxa"/>
            <w:shd w:val="clear" w:color="000000" w:fill="FFFFFF"/>
            <w:vAlign w:val="center"/>
          </w:tcPr>
          <w:p w14:paraId="5C35957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How often are wild foods eaten as part of a main meal in [info settlement]?</w:t>
            </w:r>
          </w:p>
        </w:tc>
        <w:tc>
          <w:tcPr>
            <w:tcW w:w="3150" w:type="dxa"/>
            <w:shd w:val="clear" w:color="000000" w:fill="FFFFFF"/>
            <w:vAlign w:val="center"/>
          </w:tcPr>
          <w:p w14:paraId="0EB42F9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Almost all the time; sometimes; almost never; IDK</w:t>
            </w:r>
          </w:p>
        </w:tc>
        <w:tc>
          <w:tcPr>
            <w:tcW w:w="2790" w:type="dxa"/>
            <w:shd w:val="clear" w:color="000000" w:fill="FFFFFF"/>
            <w:vAlign w:val="center"/>
          </w:tcPr>
          <w:p w14:paraId="31930F5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frequency of wild food consumption </w:t>
            </w:r>
          </w:p>
        </w:tc>
        <w:tc>
          <w:tcPr>
            <w:tcW w:w="1349" w:type="dxa"/>
            <w:shd w:val="clear" w:color="000000" w:fill="FFFFFF"/>
            <w:vAlign w:val="center"/>
          </w:tcPr>
          <w:p w14:paraId="71BF979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7CC6309E" w14:textId="77777777" w:rsidTr="00AA07FB">
        <w:trPr>
          <w:trHeight w:val="216"/>
        </w:trPr>
        <w:tc>
          <w:tcPr>
            <w:tcW w:w="1178" w:type="dxa"/>
            <w:vMerge/>
            <w:shd w:val="clear" w:color="auto" w:fill="414143" w:themeFill="background2" w:themeFillShade="BF"/>
            <w:vAlign w:val="center"/>
          </w:tcPr>
          <w:p w14:paraId="38290EF0"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A2EE741"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146A68D4"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1445A0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G.7</w:t>
            </w:r>
          </w:p>
        </w:tc>
        <w:tc>
          <w:tcPr>
            <w:tcW w:w="2880" w:type="dxa"/>
            <w:shd w:val="clear" w:color="000000" w:fill="FFFFFF"/>
            <w:vAlign w:val="center"/>
          </w:tcPr>
          <w:p w14:paraId="463F2758"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wild foods consumed in [info settlement] making people sick?</w:t>
            </w:r>
          </w:p>
        </w:tc>
        <w:tc>
          <w:tcPr>
            <w:tcW w:w="3150" w:type="dxa"/>
            <w:shd w:val="clear" w:color="000000" w:fill="FFFFFF"/>
            <w:vAlign w:val="center"/>
          </w:tcPr>
          <w:p w14:paraId="7FD54284"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3365C33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consumption of wild food causing sickness</w:t>
            </w:r>
          </w:p>
        </w:tc>
        <w:tc>
          <w:tcPr>
            <w:tcW w:w="1349" w:type="dxa"/>
            <w:shd w:val="clear" w:color="000000" w:fill="FFFFFF"/>
            <w:vAlign w:val="center"/>
          </w:tcPr>
          <w:p w14:paraId="61FE887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AC80AF6" w14:textId="77777777" w:rsidTr="00AA07FB">
        <w:trPr>
          <w:trHeight w:val="216"/>
        </w:trPr>
        <w:tc>
          <w:tcPr>
            <w:tcW w:w="1178" w:type="dxa"/>
            <w:vMerge/>
            <w:shd w:val="clear" w:color="auto" w:fill="414143" w:themeFill="background2" w:themeFillShade="BF"/>
            <w:vAlign w:val="center"/>
          </w:tcPr>
          <w:p w14:paraId="5A44131C"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009E00CD"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489173F7"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F1AAD1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G.8</w:t>
            </w:r>
          </w:p>
        </w:tc>
        <w:tc>
          <w:tcPr>
            <w:tcW w:w="2880" w:type="dxa"/>
            <w:shd w:val="clear" w:color="000000" w:fill="FFFFFF"/>
            <w:vAlign w:val="center"/>
          </w:tcPr>
          <w:p w14:paraId="0D70036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On average (normally), how many meals did families consume per day in [info settlement]?</w:t>
            </w:r>
          </w:p>
        </w:tc>
        <w:tc>
          <w:tcPr>
            <w:tcW w:w="3150" w:type="dxa"/>
            <w:shd w:val="clear" w:color="000000" w:fill="FFFFFF"/>
            <w:vAlign w:val="center"/>
          </w:tcPr>
          <w:p w14:paraId="1D40814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Less than 1, 2, 3, 3+, IDK</w:t>
            </w:r>
          </w:p>
        </w:tc>
        <w:tc>
          <w:tcPr>
            <w:tcW w:w="2790" w:type="dxa"/>
            <w:shd w:val="clear" w:color="000000" w:fill="FFFFFF"/>
            <w:vAlign w:val="center"/>
          </w:tcPr>
          <w:p w14:paraId="4EAB82D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average number of meals </w:t>
            </w:r>
          </w:p>
        </w:tc>
        <w:tc>
          <w:tcPr>
            <w:tcW w:w="1349" w:type="dxa"/>
            <w:shd w:val="clear" w:color="000000" w:fill="FFFFFF"/>
            <w:vAlign w:val="center"/>
          </w:tcPr>
          <w:p w14:paraId="24C73EF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3CC5B53F" w14:textId="77777777" w:rsidTr="00AA07FB">
        <w:trPr>
          <w:trHeight w:val="216"/>
        </w:trPr>
        <w:tc>
          <w:tcPr>
            <w:tcW w:w="1178" w:type="dxa"/>
            <w:vMerge/>
            <w:shd w:val="clear" w:color="auto" w:fill="414143" w:themeFill="background2" w:themeFillShade="BF"/>
            <w:vAlign w:val="center"/>
          </w:tcPr>
          <w:p w14:paraId="375948CC"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74A943F"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3262270"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903C56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G.9</w:t>
            </w:r>
          </w:p>
        </w:tc>
        <w:tc>
          <w:tcPr>
            <w:tcW w:w="2880" w:type="dxa"/>
            <w:shd w:val="clear" w:color="000000" w:fill="FFFFFF"/>
            <w:vAlign w:val="center"/>
          </w:tcPr>
          <w:p w14:paraId="50B7F7E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strategies have people in [info settlement] used to cope with a lack of food or money to buy food? (read options out loud)</w:t>
            </w:r>
          </w:p>
        </w:tc>
        <w:tc>
          <w:tcPr>
            <w:tcW w:w="3150" w:type="dxa"/>
            <w:shd w:val="clear" w:color="000000" w:fill="FFFFFF"/>
            <w:vAlign w:val="center"/>
          </w:tcPr>
          <w:p w14:paraId="3CAE2558"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Rely on less preferred and less expensive food; limit portion sizes at meal times; adults do not eat so children can eat; reduce number of meals eaten in a day; skip entire days without eating; none; other; IDK</w:t>
            </w:r>
          </w:p>
        </w:tc>
        <w:tc>
          <w:tcPr>
            <w:tcW w:w="2790" w:type="dxa"/>
            <w:shd w:val="clear" w:color="000000" w:fill="FFFFFF"/>
            <w:vAlign w:val="center"/>
          </w:tcPr>
          <w:p w14:paraId="7FDB854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food consumption coping strategy</w:t>
            </w:r>
          </w:p>
        </w:tc>
        <w:tc>
          <w:tcPr>
            <w:tcW w:w="1349" w:type="dxa"/>
            <w:shd w:val="clear" w:color="000000" w:fill="FFFFFF"/>
            <w:vAlign w:val="center"/>
          </w:tcPr>
          <w:p w14:paraId="239596C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7B7511A2" w14:textId="77777777" w:rsidTr="00AA07FB">
        <w:trPr>
          <w:trHeight w:val="216"/>
        </w:trPr>
        <w:tc>
          <w:tcPr>
            <w:tcW w:w="1178" w:type="dxa"/>
            <w:vMerge/>
            <w:shd w:val="clear" w:color="auto" w:fill="414143" w:themeFill="background2" w:themeFillShade="BF"/>
            <w:vAlign w:val="center"/>
          </w:tcPr>
          <w:p w14:paraId="07C6F5C7"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6CF7622"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FF3E1F4"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A2FFAD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G.10</w:t>
            </w:r>
          </w:p>
        </w:tc>
        <w:tc>
          <w:tcPr>
            <w:tcW w:w="2880" w:type="dxa"/>
            <w:shd w:val="clear" w:color="000000" w:fill="FFFFFF"/>
            <w:vAlign w:val="center"/>
          </w:tcPr>
          <w:p w14:paraId="3DB6386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Has any of the population FROM [info settlement] received food assistance (general distribution/food for word/cash for work) in the last three month?</w:t>
            </w:r>
          </w:p>
        </w:tc>
        <w:tc>
          <w:tcPr>
            <w:tcW w:w="3150" w:type="dxa"/>
            <w:shd w:val="clear" w:color="000000" w:fill="FFFFFF"/>
            <w:vAlign w:val="center"/>
          </w:tcPr>
          <w:p w14:paraId="129FD49E"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18AC602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access to food assistance, per type</w:t>
            </w:r>
          </w:p>
        </w:tc>
        <w:tc>
          <w:tcPr>
            <w:tcW w:w="1349" w:type="dxa"/>
            <w:shd w:val="clear" w:color="000000" w:fill="FFFFFF"/>
            <w:vAlign w:val="center"/>
          </w:tcPr>
          <w:p w14:paraId="27F19F3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D0A9CD0" w14:textId="77777777" w:rsidTr="00AA07FB">
        <w:trPr>
          <w:trHeight w:val="216"/>
        </w:trPr>
        <w:tc>
          <w:tcPr>
            <w:tcW w:w="1178" w:type="dxa"/>
            <w:vMerge/>
            <w:shd w:val="clear" w:color="auto" w:fill="414143" w:themeFill="background2" w:themeFillShade="BF"/>
            <w:vAlign w:val="center"/>
          </w:tcPr>
          <w:p w14:paraId="55327733"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0C13C968"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6E224124"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32A024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G.11</w:t>
            </w:r>
          </w:p>
        </w:tc>
        <w:tc>
          <w:tcPr>
            <w:tcW w:w="2880" w:type="dxa"/>
            <w:shd w:val="clear" w:color="000000" w:fill="FFFFFF"/>
            <w:vAlign w:val="center"/>
          </w:tcPr>
          <w:p w14:paraId="6DA655E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 the last month, was the community expecting a distribution of food assistance occur for any reason?</w:t>
            </w:r>
          </w:p>
        </w:tc>
        <w:tc>
          <w:tcPr>
            <w:tcW w:w="3150" w:type="dxa"/>
            <w:shd w:val="clear" w:color="000000" w:fill="FFFFFF"/>
            <w:vAlign w:val="center"/>
          </w:tcPr>
          <w:p w14:paraId="213A5F4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5765F10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where an expected General Food Distribution (GFD) did not occur</w:t>
            </w:r>
          </w:p>
        </w:tc>
        <w:tc>
          <w:tcPr>
            <w:tcW w:w="1349" w:type="dxa"/>
            <w:shd w:val="clear" w:color="000000" w:fill="FFFFFF"/>
            <w:vAlign w:val="center"/>
          </w:tcPr>
          <w:p w14:paraId="7CDD336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7435A491" w14:textId="77777777" w:rsidTr="00AA07FB">
        <w:trPr>
          <w:trHeight w:val="216"/>
        </w:trPr>
        <w:tc>
          <w:tcPr>
            <w:tcW w:w="1178" w:type="dxa"/>
            <w:vMerge/>
            <w:shd w:val="clear" w:color="auto" w:fill="414143" w:themeFill="background2" w:themeFillShade="BF"/>
            <w:vAlign w:val="center"/>
          </w:tcPr>
          <w:p w14:paraId="2B2EA4AA"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76FE41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5A8D9055"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3E6E82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G.12</w:t>
            </w:r>
          </w:p>
        </w:tc>
        <w:tc>
          <w:tcPr>
            <w:tcW w:w="2880" w:type="dxa"/>
            <w:shd w:val="clear" w:color="000000" w:fill="FFFFFF"/>
            <w:vAlign w:val="center"/>
          </w:tcPr>
          <w:p w14:paraId="4C64900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Is there currently a functioning market that you can physically access FROM [info settlement]?</w:t>
            </w:r>
          </w:p>
        </w:tc>
        <w:tc>
          <w:tcPr>
            <w:tcW w:w="3150" w:type="dxa"/>
            <w:shd w:val="clear" w:color="000000" w:fill="FFFFFF"/>
            <w:vAlign w:val="center"/>
          </w:tcPr>
          <w:p w14:paraId="48F76744"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5641710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access to a functioning market</w:t>
            </w:r>
          </w:p>
        </w:tc>
        <w:tc>
          <w:tcPr>
            <w:tcW w:w="1349" w:type="dxa"/>
            <w:shd w:val="clear" w:color="000000" w:fill="FFFFFF"/>
            <w:vAlign w:val="center"/>
          </w:tcPr>
          <w:p w14:paraId="279AAEE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88D90A8" w14:textId="77777777" w:rsidTr="00AA07FB">
        <w:trPr>
          <w:trHeight w:val="216"/>
        </w:trPr>
        <w:tc>
          <w:tcPr>
            <w:tcW w:w="1178" w:type="dxa"/>
            <w:vMerge/>
            <w:shd w:val="clear" w:color="auto" w:fill="414143" w:themeFill="background2" w:themeFillShade="BF"/>
            <w:vAlign w:val="center"/>
          </w:tcPr>
          <w:p w14:paraId="48F75326"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33DB80A"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1CA2C4E"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4412698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G.13</w:t>
            </w:r>
          </w:p>
        </w:tc>
        <w:tc>
          <w:tcPr>
            <w:tcW w:w="2880" w:type="dxa"/>
            <w:shd w:val="clear" w:color="000000" w:fill="FFFFFF"/>
            <w:vAlign w:val="center"/>
          </w:tcPr>
          <w:p w14:paraId="11682F6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Has there been an increase in the price of cereals over the past month in [info settlement]?</w:t>
            </w:r>
          </w:p>
        </w:tc>
        <w:tc>
          <w:tcPr>
            <w:tcW w:w="3150" w:type="dxa"/>
            <w:shd w:val="clear" w:color="000000" w:fill="FFFFFF"/>
            <w:vAlign w:val="center"/>
          </w:tcPr>
          <w:p w14:paraId="64F033F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6E06CD5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 per cereal market price evolution </w:t>
            </w:r>
          </w:p>
        </w:tc>
        <w:tc>
          <w:tcPr>
            <w:tcW w:w="1349" w:type="dxa"/>
            <w:shd w:val="clear" w:color="000000" w:fill="FFFFFF"/>
            <w:vAlign w:val="center"/>
          </w:tcPr>
          <w:p w14:paraId="15FF91E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23570DE3" w14:textId="77777777" w:rsidTr="00AA07FB">
        <w:trPr>
          <w:trHeight w:val="216"/>
        </w:trPr>
        <w:tc>
          <w:tcPr>
            <w:tcW w:w="1178" w:type="dxa"/>
            <w:vMerge/>
            <w:shd w:val="clear" w:color="auto" w:fill="414143" w:themeFill="background2" w:themeFillShade="BF"/>
            <w:vAlign w:val="center"/>
          </w:tcPr>
          <w:p w14:paraId="39F33DEB"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39B45C0"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36CFA760"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754D26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G.14</w:t>
            </w:r>
          </w:p>
        </w:tc>
        <w:tc>
          <w:tcPr>
            <w:tcW w:w="2880" w:type="dxa"/>
            <w:shd w:val="clear" w:color="000000" w:fill="FFFFFF"/>
            <w:vAlign w:val="center"/>
          </w:tcPr>
          <w:p w14:paraId="6C19CDE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Has the increase in cereal price in the last month had any impact on the ability to access enough food in [info settlement]?</w:t>
            </w:r>
          </w:p>
        </w:tc>
        <w:tc>
          <w:tcPr>
            <w:tcW w:w="3150" w:type="dxa"/>
            <w:shd w:val="clear" w:color="000000" w:fill="FFFFFF"/>
            <w:vAlign w:val="center"/>
          </w:tcPr>
          <w:p w14:paraId="34FC1D9C"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No impact; small impact; large impact; IDK</w:t>
            </w:r>
          </w:p>
        </w:tc>
        <w:tc>
          <w:tcPr>
            <w:tcW w:w="2790" w:type="dxa"/>
            <w:shd w:val="clear" w:color="000000" w:fill="FFFFFF"/>
            <w:vAlign w:val="center"/>
          </w:tcPr>
          <w:p w14:paraId="4708C0AA"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type of impact of cereal prices on food access</w:t>
            </w:r>
          </w:p>
        </w:tc>
        <w:tc>
          <w:tcPr>
            <w:tcW w:w="1349" w:type="dxa"/>
            <w:shd w:val="clear" w:color="000000" w:fill="FFFFFF"/>
            <w:vAlign w:val="center"/>
          </w:tcPr>
          <w:p w14:paraId="35D40F2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306F9DB1" w14:textId="77777777" w:rsidTr="00AA07FB">
        <w:trPr>
          <w:trHeight w:val="216"/>
        </w:trPr>
        <w:tc>
          <w:tcPr>
            <w:tcW w:w="1178" w:type="dxa"/>
            <w:vMerge/>
            <w:shd w:val="clear" w:color="auto" w:fill="414143" w:themeFill="background2" w:themeFillShade="BF"/>
            <w:vAlign w:val="center"/>
          </w:tcPr>
          <w:p w14:paraId="5DBC7D74"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325A9A1"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6E93AD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C830A2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L.1</w:t>
            </w:r>
          </w:p>
        </w:tc>
        <w:tc>
          <w:tcPr>
            <w:tcW w:w="2880" w:type="dxa"/>
            <w:shd w:val="clear" w:color="000000" w:fill="FFFFFF"/>
            <w:vAlign w:val="center"/>
          </w:tcPr>
          <w:p w14:paraId="7A29F92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strategies have people in [info settlement] used to cope with a lack of food or money to buy food? (read options out loud)</w:t>
            </w:r>
          </w:p>
        </w:tc>
        <w:tc>
          <w:tcPr>
            <w:tcW w:w="3150" w:type="dxa"/>
            <w:shd w:val="clear" w:color="000000" w:fill="FFFFFF"/>
            <w:vAlign w:val="center"/>
          </w:tcPr>
          <w:p w14:paraId="3748057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Borrow food; purchase food; gather wild food; consume seed stock; send children to eat with neighbours; asking non-relatives for food; sell home assets; selling more livestock than usual; slaughtering more cattle than normal; more hunting or fishing than normal; families moving to cattle/fishing camps; sending families to displacement camps; none; other; IDK</w:t>
            </w:r>
          </w:p>
        </w:tc>
        <w:tc>
          <w:tcPr>
            <w:tcW w:w="2790" w:type="dxa"/>
            <w:shd w:val="clear" w:color="000000" w:fill="FFFFFF"/>
            <w:vAlign w:val="center"/>
          </w:tcPr>
          <w:p w14:paraId="6105836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livelihood coping strategy (e.g. borrow food, consume seeds, sell cattle)</w:t>
            </w:r>
          </w:p>
        </w:tc>
        <w:tc>
          <w:tcPr>
            <w:tcW w:w="1349" w:type="dxa"/>
            <w:shd w:val="clear" w:color="000000" w:fill="FFFFFF"/>
            <w:vAlign w:val="center"/>
          </w:tcPr>
          <w:p w14:paraId="2B8F384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219A497F" w14:textId="77777777" w:rsidTr="00AA07FB">
        <w:trPr>
          <w:trHeight w:val="216"/>
        </w:trPr>
        <w:tc>
          <w:tcPr>
            <w:tcW w:w="1178" w:type="dxa"/>
            <w:vMerge/>
            <w:shd w:val="clear" w:color="auto" w:fill="414143" w:themeFill="background2" w:themeFillShade="BF"/>
            <w:vAlign w:val="center"/>
          </w:tcPr>
          <w:p w14:paraId="45016039"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60D54B2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1B0752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98B212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L.2</w:t>
            </w:r>
          </w:p>
        </w:tc>
        <w:tc>
          <w:tcPr>
            <w:tcW w:w="2880" w:type="dxa"/>
            <w:shd w:val="clear" w:color="000000" w:fill="FFFFFF"/>
            <w:vAlign w:val="center"/>
          </w:tcPr>
          <w:p w14:paraId="0984844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Can everyone have physical access to land for cultivation in [info settlement]?</w:t>
            </w:r>
          </w:p>
        </w:tc>
        <w:tc>
          <w:tcPr>
            <w:tcW w:w="3150" w:type="dxa"/>
            <w:shd w:val="clear" w:color="000000" w:fill="FFFFFF"/>
            <w:vAlign w:val="center"/>
          </w:tcPr>
          <w:p w14:paraId="3BD2815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15B8A44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access to land for cultivation</w:t>
            </w:r>
          </w:p>
        </w:tc>
        <w:tc>
          <w:tcPr>
            <w:tcW w:w="1349" w:type="dxa"/>
            <w:shd w:val="clear" w:color="000000" w:fill="FFFFFF"/>
            <w:vAlign w:val="center"/>
          </w:tcPr>
          <w:p w14:paraId="6782D7B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3AABB0C1" w14:textId="77777777" w:rsidTr="00AA07FB">
        <w:trPr>
          <w:trHeight w:val="216"/>
        </w:trPr>
        <w:tc>
          <w:tcPr>
            <w:tcW w:w="1178" w:type="dxa"/>
            <w:vMerge/>
            <w:shd w:val="clear" w:color="auto" w:fill="414143" w:themeFill="background2" w:themeFillShade="BF"/>
            <w:vAlign w:val="center"/>
          </w:tcPr>
          <w:p w14:paraId="37024196"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6C9AF706"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100391BA"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73FA397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L.3</w:t>
            </w:r>
          </w:p>
        </w:tc>
        <w:tc>
          <w:tcPr>
            <w:tcW w:w="2880" w:type="dxa"/>
            <w:shd w:val="clear" w:color="000000" w:fill="FFFFFF"/>
            <w:vAlign w:val="center"/>
          </w:tcPr>
          <w:p w14:paraId="617AE96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Is there access to enough seeds / tools / etc. in [info settlement] now?</w:t>
            </w:r>
          </w:p>
        </w:tc>
        <w:tc>
          <w:tcPr>
            <w:tcW w:w="3150" w:type="dxa"/>
            <w:shd w:val="clear" w:color="000000" w:fill="FFFFFF"/>
            <w:vAlign w:val="center"/>
          </w:tcPr>
          <w:p w14:paraId="43594C1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53C809B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sufficient access to seeds, tools, etc.</w:t>
            </w:r>
          </w:p>
        </w:tc>
        <w:tc>
          <w:tcPr>
            <w:tcW w:w="1349" w:type="dxa"/>
            <w:shd w:val="clear" w:color="000000" w:fill="FFFFFF"/>
            <w:vAlign w:val="center"/>
          </w:tcPr>
          <w:p w14:paraId="3C2A37C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F56A19B" w14:textId="77777777" w:rsidTr="00AA07FB">
        <w:trPr>
          <w:trHeight w:val="216"/>
        </w:trPr>
        <w:tc>
          <w:tcPr>
            <w:tcW w:w="1178" w:type="dxa"/>
            <w:vMerge/>
            <w:shd w:val="clear" w:color="auto" w:fill="414143" w:themeFill="background2" w:themeFillShade="BF"/>
            <w:vAlign w:val="center"/>
          </w:tcPr>
          <w:p w14:paraId="67A8AA90"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CA436F8"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52DDAE12"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D6BCA8C"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L.4</w:t>
            </w:r>
          </w:p>
        </w:tc>
        <w:tc>
          <w:tcPr>
            <w:tcW w:w="2880" w:type="dxa"/>
            <w:shd w:val="clear" w:color="000000" w:fill="FFFFFF"/>
            <w:vAlign w:val="center"/>
          </w:tcPr>
          <w:p w14:paraId="4B4626D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members of the community currently engaging in any of the following activities [info settlement]? (read options out loud)</w:t>
            </w:r>
          </w:p>
        </w:tc>
        <w:tc>
          <w:tcPr>
            <w:tcW w:w="3150" w:type="dxa"/>
            <w:shd w:val="clear" w:color="000000" w:fill="FFFFFF"/>
            <w:vAlign w:val="center"/>
          </w:tcPr>
          <w:p w14:paraId="5D4BDE1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Crops for cash; crops for sustenance; livestock; fishing or hunting; casual labour; earning salaries; remittances; poultry; other; none; IDK</w:t>
            </w:r>
          </w:p>
        </w:tc>
        <w:tc>
          <w:tcPr>
            <w:tcW w:w="2790" w:type="dxa"/>
            <w:shd w:val="clear" w:color="000000" w:fill="FFFFFF"/>
            <w:vAlign w:val="center"/>
          </w:tcPr>
          <w:p w14:paraId="4294F59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current livelihood activities (e.g. crops for sustenance, livestock)</w:t>
            </w:r>
          </w:p>
        </w:tc>
        <w:tc>
          <w:tcPr>
            <w:tcW w:w="1349" w:type="dxa"/>
            <w:shd w:val="clear" w:color="000000" w:fill="FFFFFF"/>
            <w:vAlign w:val="center"/>
          </w:tcPr>
          <w:p w14:paraId="679EBA1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9D29AF7" w14:textId="77777777" w:rsidTr="00AA07FB">
        <w:trPr>
          <w:trHeight w:val="216"/>
        </w:trPr>
        <w:tc>
          <w:tcPr>
            <w:tcW w:w="1178" w:type="dxa"/>
            <w:vMerge/>
            <w:shd w:val="clear" w:color="auto" w:fill="414143" w:themeFill="background2" w:themeFillShade="BF"/>
            <w:vAlign w:val="center"/>
          </w:tcPr>
          <w:p w14:paraId="4982A48E"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3EFAEFB"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D18B365"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7A6E5D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L.5</w:t>
            </w:r>
          </w:p>
        </w:tc>
        <w:tc>
          <w:tcPr>
            <w:tcW w:w="2880" w:type="dxa"/>
            <w:shd w:val="clear" w:color="000000" w:fill="FFFFFF"/>
            <w:vAlign w:val="center"/>
          </w:tcPr>
          <w:p w14:paraId="28CCFD4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members of the community living in the settlement possessing or owning cattle in  [info settlement] or at pasture?</w:t>
            </w:r>
          </w:p>
        </w:tc>
        <w:tc>
          <w:tcPr>
            <w:tcW w:w="3150" w:type="dxa"/>
            <w:shd w:val="clear" w:color="000000" w:fill="FFFFFF"/>
            <w:vAlign w:val="center"/>
          </w:tcPr>
          <w:p w14:paraId="5B1DEDF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263E7CF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reporting cattle ownership </w:t>
            </w:r>
          </w:p>
        </w:tc>
        <w:tc>
          <w:tcPr>
            <w:tcW w:w="1349" w:type="dxa"/>
            <w:shd w:val="clear" w:color="000000" w:fill="FFFFFF"/>
            <w:vAlign w:val="center"/>
          </w:tcPr>
          <w:p w14:paraId="464CC29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8AE2581" w14:textId="77777777" w:rsidTr="00AA07FB">
        <w:trPr>
          <w:trHeight w:val="216"/>
        </w:trPr>
        <w:tc>
          <w:tcPr>
            <w:tcW w:w="1178" w:type="dxa"/>
            <w:vMerge/>
            <w:shd w:val="clear" w:color="auto" w:fill="414143" w:themeFill="background2" w:themeFillShade="BF"/>
            <w:vAlign w:val="center"/>
          </w:tcPr>
          <w:p w14:paraId="6F8FA35C"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47AF20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2BA34504"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19B81E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L.6</w:t>
            </w:r>
          </w:p>
        </w:tc>
        <w:tc>
          <w:tcPr>
            <w:tcW w:w="2880" w:type="dxa"/>
            <w:shd w:val="clear" w:color="000000" w:fill="FFFFFF"/>
            <w:vAlign w:val="center"/>
          </w:tcPr>
          <w:p w14:paraId="35D3070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members of the community currently able to physically access cattle in [info settlement] or at pasture?</w:t>
            </w:r>
          </w:p>
        </w:tc>
        <w:tc>
          <w:tcPr>
            <w:tcW w:w="3150" w:type="dxa"/>
            <w:shd w:val="clear" w:color="000000" w:fill="FFFFFF"/>
            <w:vAlign w:val="center"/>
          </w:tcPr>
          <w:p w14:paraId="7BC28E4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71D8629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access to cattle</w:t>
            </w:r>
          </w:p>
        </w:tc>
        <w:tc>
          <w:tcPr>
            <w:tcW w:w="1349" w:type="dxa"/>
            <w:shd w:val="clear" w:color="000000" w:fill="FFFFFF"/>
            <w:vAlign w:val="center"/>
          </w:tcPr>
          <w:p w14:paraId="154A9120"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1F7DC3B1" w14:textId="77777777" w:rsidTr="00AA07FB">
        <w:trPr>
          <w:trHeight w:val="216"/>
        </w:trPr>
        <w:tc>
          <w:tcPr>
            <w:tcW w:w="1178" w:type="dxa"/>
            <w:vMerge/>
            <w:shd w:val="clear" w:color="auto" w:fill="414143" w:themeFill="background2" w:themeFillShade="BF"/>
            <w:vAlign w:val="center"/>
          </w:tcPr>
          <w:p w14:paraId="7BE1BE7F"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E55F8E9"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633AD65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33D9D5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L.7</w:t>
            </w:r>
          </w:p>
        </w:tc>
        <w:tc>
          <w:tcPr>
            <w:tcW w:w="2880" w:type="dxa"/>
            <w:shd w:val="clear" w:color="000000" w:fill="FFFFFF"/>
            <w:vAlign w:val="center"/>
          </w:tcPr>
          <w:p w14:paraId="4DC94B3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 the last month, has there been a disease outbreak among livestock owned by the community in [info settlement]?</w:t>
            </w:r>
          </w:p>
        </w:tc>
        <w:tc>
          <w:tcPr>
            <w:tcW w:w="3150" w:type="dxa"/>
            <w:shd w:val="clear" w:color="000000" w:fill="FFFFFF"/>
            <w:vAlign w:val="center"/>
          </w:tcPr>
          <w:p w14:paraId="3E56B96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201337A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livestock disease outbreak</w:t>
            </w:r>
          </w:p>
        </w:tc>
        <w:tc>
          <w:tcPr>
            <w:tcW w:w="1349" w:type="dxa"/>
            <w:shd w:val="clear" w:color="000000" w:fill="FFFFFF"/>
            <w:vAlign w:val="center"/>
          </w:tcPr>
          <w:p w14:paraId="1C4BB57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303D2A52" w14:textId="77777777" w:rsidTr="00AA07FB">
        <w:trPr>
          <w:trHeight w:val="216"/>
        </w:trPr>
        <w:tc>
          <w:tcPr>
            <w:tcW w:w="1178" w:type="dxa"/>
            <w:vMerge/>
            <w:shd w:val="clear" w:color="auto" w:fill="414143" w:themeFill="background2" w:themeFillShade="BF"/>
            <w:vAlign w:val="center"/>
          </w:tcPr>
          <w:p w14:paraId="36C923E2" w14:textId="77777777" w:rsidR="008E1D1C"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D7272FC"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AB21E3E" w14:textId="77777777" w:rsidR="008E1D1C" w:rsidRPr="00E77600" w:rsidRDefault="008E1D1C" w:rsidP="00AA07FB">
            <w:pPr>
              <w:spacing w:after="0" w:line="240" w:lineRule="auto"/>
              <w:jc w:val="left"/>
              <w:rPr>
                <w:rFonts w:eastAsia="Times New Roman" w:cs="Calibri"/>
                <w:b/>
                <w:bCs/>
                <w:color w:val="000000"/>
                <w:sz w:val="16"/>
                <w:szCs w:val="16"/>
                <w:lang w:val="en-GB" w:eastAsia="en-GB"/>
              </w:rPr>
            </w:pPr>
          </w:p>
        </w:tc>
        <w:tc>
          <w:tcPr>
            <w:tcW w:w="635" w:type="dxa"/>
            <w:shd w:val="clear" w:color="000000" w:fill="FFFFFF"/>
            <w:vAlign w:val="center"/>
          </w:tcPr>
          <w:p w14:paraId="6E3EEB3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L.8</w:t>
            </w:r>
          </w:p>
        </w:tc>
        <w:tc>
          <w:tcPr>
            <w:tcW w:w="2880" w:type="dxa"/>
            <w:shd w:val="clear" w:color="000000" w:fill="FFFFFF"/>
            <w:vAlign w:val="center"/>
          </w:tcPr>
          <w:p w14:paraId="7ED1994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Have livestock disease outbreaks in the last month had any impact on the ability to access enough food in [info settlement]?</w:t>
            </w:r>
          </w:p>
        </w:tc>
        <w:tc>
          <w:tcPr>
            <w:tcW w:w="3150" w:type="dxa"/>
            <w:shd w:val="clear" w:color="000000" w:fill="FFFFFF"/>
            <w:vAlign w:val="center"/>
          </w:tcPr>
          <w:p w14:paraId="49F1468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No impact, small impact, large impact, IDK</w:t>
            </w:r>
          </w:p>
        </w:tc>
        <w:tc>
          <w:tcPr>
            <w:tcW w:w="2790" w:type="dxa"/>
            <w:shd w:val="clear" w:color="000000" w:fill="FFFFFF"/>
            <w:vAlign w:val="center"/>
          </w:tcPr>
          <w:p w14:paraId="482B82E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type of impact of disease on food security </w:t>
            </w:r>
          </w:p>
        </w:tc>
        <w:tc>
          <w:tcPr>
            <w:tcW w:w="1349" w:type="dxa"/>
            <w:shd w:val="clear" w:color="000000" w:fill="FFFFFF"/>
            <w:vAlign w:val="center"/>
          </w:tcPr>
          <w:p w14:paraId="4848E9C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A7D0182" w14:textId="77777777" w:rsidTr="00AA07FB">
        <w:trPr>
          <w:trHeight w:val="216"/>
        </w:trPr>
        <w:tc>
          <w:tcPr>
            <w:tcW w:w="1178" w:type="dxa"/>
            <w:vMerge/>
            <w:shd w:val="clear" w:color="auto" w:fill="414143" w:themeFill="background2" w:themeFillShade="BF"/>
            <w:vAlign w:val="center"/>
          </w:tcPr>
          <w:p w14:paraId="358D5A04"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0AC31736"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p w14:paraId="795E183A"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r>
              <w:rPr>
                <w:rFonts w:eastAsia="Times New Roman" w:cs="Calibri"/>
                <w:bCs/>
                <w:color w:val="000000"/>
                <w:sz w:val="16"/>
                <w:szCs w:val="16"/>
                <w:lang w:val="en-GB" w:eastAsia="en-GB"/>
              </w:rPr>
              <w:t>WASH</w:t>
            </w:r>
          </w:p>
        </w:tc>
        <w:tc>
          <w:tcPr>
            <w:tcW w:w="1035" w:type="dxa"/>
            <w:vMerge w:val="restart"/>
            <w:shd w:val="clear" w:color="000000" w:fill="FFFFFF"/>
            <w:vAlign w:val="center"/>
          </w:tcPr>
          <w:p w14:paraId="29D47051" w14:textId="77777777" w:rsidR="008E1D1C" w:rsidRPr="00E77600" w:rsidRDefault="008E1D1C" w:rsidP="00AA07FB">
            <w:pPr>
              <w:spacing w:after="0" w:line="240" w:lineRule="auto"/>
              <w:jc w:val="left"/>
              <w:rPr>
                <w:rFonts w:eastAsia="Times New Roman" w:cs="Calibri"/>
                <w:b/>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55E5A80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K.1</w:t>
            </w:r>
          </w:p>
        </w:tc>
        <w:tc>
          <w:tcPr>
            <w:tcW w:w="2880" w:type="dxa"/>
            <w:shd w:val="clear" w:color="000000" w:fill="FFFFFF"/>
            <w:vAlign w:val="center"/>
          </w:tcPr>
          <w:p w14:paraId="666BA46D"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there any boreholes in [info settlement]?</w:t>
            </w:r>
          </w:p>
        </w:tc>
        <w:tc>
          <w:tcPr>
            <w:tcW w:w="3150" w:type="dxa"/>
            <w:shd w:val="clear" w:color="000000" w:fill="FFFFFF"/>
            <w:vAlign w:val="center"/>
          </w:tcPr>
          <w:p w14:paraId="4A8FD6E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0B34CFB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with(out) boreholes</w:t>
            </w:r>
          </w:p>
        </w:tc>
        <w:tc>
          <w:tcPr>
            <w:tcW w:w="1349" w:type="dxa"/>
            <w:shd w:val="clear" w:color="000000" w:fill="FFFFFF"/>
            <w:vAlign w:val="center"/>
          </w:tcPr>
          <w:p w14:paraId="04123B6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E256160" w14:textId="77777777" w:rsidTr="00AA07FB">
        <w:trPr>
          <w:trHeight w:val="216"/>
        </w:trPr>
        <w:tc>
          <w:tcPr>
            <w:tcW w:w="1178" w:type="dxa"/>
            <w:vMerge/>
            <w:shd w:val="clear" w:color="auto" w:fill="414143" w:themeFill="background2" w:themeFillShade="BF"/>
            <w:vAlign w:val="center"/>
          </w:tcPr>
          <w:p w14:paraId="38AFA913"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5F6175E"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CEB4658"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8F6659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K.2</w:t>
            </w:r>
          </w:p>
        </w:tc>
        <w:tc>
          <w:tcPr>
            <w:tcW w:w="2880" w:type="dxa"/>
            <w:shd w:val="clear" w:color="000000" w:fill="FFFFFF"/>
            <w:vAlign w:val="center"/>
          </w:tcPr>
          <w:p w14:paraId="5FA4914C"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any of those boreholes functional?</w:t>
            </w:r>
          </w:p>
        </w:tc>
        <w:tc>
          <w:tcPr>
            <w:tcW w:w="3150" w:type="dxa"/>
            <w:shd w:val="clear" w:color="000000" w:fill="FFFFFF"/>
            <w:vAlign w:val="center"/>
          </w:tcPr>
          <w:p w14:paraId="4766EDF8"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52C4295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with(out) </w:t>
            </w:r>
            <w:r w:rsidRPr="00BB2DA7">
              <w:rPr>
                <w:rFonts w:eastAsia="Times New Roman" w:cs="Calibri"/>
                <w:i/>
                <w:color w:val="000000"/>
                <w:sz w:val="16"/>
                <w:szCs w:val="16"/>
                <w:lang w:val="en-GB" w:eastAsia="en-GB"/>
              </w:rPr>
              <w:t>functioning</w:t>
            </w:r>
            <w:r>
              <w:rPr>
                <w:rFonts w:eastAsia="Times New Roman" w:cs="Calibri"/>
                <w:color w:val="000000"/>
                <w:sz w:val="16"/>
                <w:szCs w:val="16"/>
                <w:lang w:val="en-GB" w:eastAsia="en-GB"/>
              </w:rPr>
              <w:t xml:space="preserve"> boreholes</w:t>
            </w:r>
          </w:p>
        </w:tc>
        <w:tc>
          <w:tcPr>
            <w:tcW w:w="1349" w:type="dxa"/>
            <w:shd w:val="clear" w:color="000000" w:fill="FFFFFF"/>
            <w:vAlign w:val="center"/>
          </w:tcPr>
          <w:p w14:paraId="4A73F90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20409A2" w14:textId="77777777" w:rsidTr="00AA07FB">
        <w:trPr>
          <w:trHeight w:val="216"/>
        </w:trPr>
        <w:tc>
          <w:tcPr>
            <w:tcW w:w="1178" w:type="dxa"/>
            <w:vMerge/>
            <w:shd w:val="clear" w:color="auto" w:fill="414143" w:themeFill="background2" w:themeFillShade="BF"/>
            <w:vAlign w:val="center"/>
          </w:tcPr>
          <w:p w14:paraId="5B1585ED"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63BFBE12"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4DEBA4B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41BA53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K.3.</w:t>
            </w:r>
          </w:p>
        </w:tc>
        <w:tc>
          <w:tcPr>
            <w:tcW w:w="2880" w:type="dxa"/>
            <w:shd w:val="clear" w:color="000000" w:fill="FFFFFF"/>
            <w:vAlign w:val="center"/>
          </w:tcPr>
          <w:p w14:paraId="139E6F40" w14:textId="77777777" w:rsidR="008E1D1C" w:rsidRDefault="008E1D1C" w:rsidP="00AA07FB">
            <w:pPr>
              <w:spacing w:after="0" w:line="240" w:lineRule="auto"/>
              <w:jc w:val="left"/>
              <w:rPr>
                <w:sz w:val="16"/>
                <w:szCs w:val="16"/>
                <w:lang w:val="en-GB"/>
              </w:rPr>
            </w:pPr>
            <w:r>
              <w:rPr>
                <w:sz w:val="16"/>
                <w:szCs w:val="16"/>
                <w:lang w:val="en-GB"/>
              </w:rPr>
              <w:t>What is the main source of water (clean or unclean) for people living in</w:t>
            </w:r>
            <w:r>
              <w:rPr>
                <w:rFonts w:eastAsia="Times New Roman" w:cs="Calibri"/>
                <w:color w:val="000000"/>
                <w:sz w:val="16"/>
                <w:szCs w:val="16"/>
                <w:lang w:val="en-GB" w:eastAsia="en-GB"/>
              </w:rPr>
              <w:t xml:space="preserve"> [info settlement] now?</w:t>
            </w:r>
          </w:p>
        </w:tc>
        <w:tc>
          <w:tcPr>
            <w:tcW w:w="3150" w:type="dxa"/>
            <w:shd w:val="clear" w:color="000000" w:fill="FFFFFF"/>
            <w:vAlign w:val="center"/>
          </w:tcPr>
          <w:p w14:paraId="401EA12C" w14:textId="77777777" w:rsidR="008E1D1C" w:rsidRDefault="008E1D1C" w:rsidP="00AA07FB">
            <w:pPr>
              <w:spacing w:after="0" w:line="240" w:lineRule="auto"/>
              <w:jc w:val="left"/>
              <w:rPr>
                <w:sz w:val="16"/>
                <w:szCs w:val="16"/>
                <w:lang w:val="en-GB"/>
              </w:rPr>
            </w:pPr>
            <w:r>
              <w:rPr>
                <w:sz w:val="16"/>
                <w:szCs w:val="16"/>
                <w:lang w:val="en-GB"/>
              </w:rPr>
              <w:t>Borehole, tap stand, protected well, unprotected well, water truck, donkey cart, water yard, swamp, pond, river, IDK, other</w:t>
            </w:r>
          </w:p>
        </w:tc>
        <w:tc>
          <w:tcPr>
            <w:tcW w:w="2790" w:type="dxa"/>
            <w:shd w:val="clear" w:color="000000" w:fill="FFFFFF"/>
            <w:vAlign w:val="center"/>
          </w:tcPr>
          <w:p w14:paraId="7219F44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of settlements</w:t>
            </w:r>
            <w:r w:rsidRPr="00E77600">
              <w:rPr>
                <w:sz w:val="16"/>
                <w:szCs w:val="16"/>
                <w:lang w:val="en-GB"/>
              </w:rPr>
              <w:t xml:space="preserve"> per type of main source of drinking water</w:t>
            </w:r>
          </w:p>
        </w:tc>
        <w:tc>
          <w:tcPr>
            <w:tcW w:w="1349" w:type="dxa"/>
            <w:shd w:val="clear" w:color="000000" w:fill="FFFFFF"/>
            <w:vAlign w:val="center"/>
          </w:tcPr>
          <w:p w14:paraId="68BDBCE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5DBCDA4" w14:textId="77777777" w:rsidTr="00AA07FB">
        <w:trPr>
          <w:trHeight w:val="216"/>
        </w:trPr>
        <w:tc>
          <w:tcPr>
            <w:tcW w:w="1178" w:type="dxa"/>
            <w:vMerge/>
            <w:shd w:val="clear" w:color="auto" w:fill="414143" w:themeFill="background2" w:themeFillShade="BF"/>
            <w:vAlign w:val="center"/>
          </w:tcPr>
          <w:p w14:paraId="7FF27C64"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49B01CA"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19A066C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9944D5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K.4</w:t>
            </w:r>
          </w:p>
        </w:tc>
        <w:tc>
          <w:tcPr>
            <w:tcW w:w="2880" w:type="dxa"/>
            <w:shd w:val="clear" w:color="000000" w:fill="FFFFFF"/>
            <w:vAlign w:val="center"/>
          </w:tcPr>
          <w:p w14:paraId="0968DDE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livestock or other animals currently using the same source of water as people or kept close to the water source?</w:t>
            </w:r>
          </w:p>
        </w:tc>
        <w:tc>
          <w:tcPr>
            <w:tcW w:w="3150" w:type="dxa"/>
            <w:shd w:val="clear" w:color="000000" w:fill="FFFFFF"/>
            <w:vAlign w:val="center"/>
          </w:tcPr>
          <w:p w14:paraId="171596BA"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32440CB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where animals share same source of drinking water as humans</w:t>
            </w:r>
          </w:p>
        </w:tc>
        <w:tc>
          <w:tcPr>
            <w:tcW w:w="1349" w:type="dxa"/>
            <w:shd w:val="clear" w:color="000000" w:fill="FFFFFF"/>
            <w:vAlign w:val="center"/>
          </w:tcPr>
          <w:p w14:paraId="77A8128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31992193" w14:textId="77777777" w:rsidTr="00AA07FB">
        <w:trPr>
          <w:trHeight w:val="216"/>
        </w:trPr>
        <w:tc>
          <w:tcPr>
            <w:tcW w:w="1178" w:type="dxa"/>
            <w:vMerge/>
            <w:shd w:val="clear" w:color="auto" w:fill="414143" w:themeFill="background2" w:themeFillShade="BF"/>
            <w:vAlign w:val="center"/>
          </w:tcPr>
          <w:p w14:paraId="5C6CC526"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3D421F6"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C27CE6F"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E2739A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K.5</w:t>
            </w:r>
          </w:p>
        </w:tc>
        <w:tc>
          <w:tcPr>
            <w:tcW w:w="2880" w:type="dxa"/>
            <w:shd w:val="clear" w:color="000000" w:fill="FFFFFF"/>
            <w:vAlign w:val="center"/>
          </w:tcPr>
          <w:p w14:paraId="71DBF13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How long does it take to reach, access and return from the [water now how] with water in [info settlement]?</w:t>
            </w:r>
          </w:p>
        </w:tc>
        <w:tc>
          <w:tcPr>
            <w:tcW w:w="3150" w:type="dxa"/>
            <w:shd w:val="clear" w:color="000000" w:fill="FFFFFF"/>
            <w:vAlign w:val="center"/>
          </w:tcPr>
          <w:p w14:paraId="1DC1CFAE"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Under 30 min; 30 min – less than 1 hour; 1 hour to less than half a day; half a day; more than half a day; IDK</w:t>
            </w:r>
          </w:p>
        </w:tc>
        <w:tc>
          <w:tcPr>
            <w:tcW w:w="2790" w:type="dxa"/>
            <w:shd w:val="clear" w:color="000000" w:fill="FFFFFF"/>
            <w:vAlign w:val="center"/>
          </w:tcPr>
          <w:p w14:paraId="2F491410"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time to collect drinking water</w:t>
            </w:r>
          </w:p>
        </w:tc>
        <w:tc>
          <w:tcPr>
            <w:tcW w:w="1349" w:type="dxa"/>
            <w:shd w:val="clear" w:color="000000" w:fill="FFFFFF"/>
            <w:vAlign w:val="center"/>
          </w:tcPr>
          <w:p w14:paraId="2193791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B42335C" w14:textId="77777777" w:rsidTr="00AA07FB">
        <w:trPr>
          <w:trHeight w:val="216"/>
        </w:trPr>
        <w:tc>
          <w:tcPr>
            <w:tcW w:w="1178" w:type="dxa"/>
            <w:vMerge/>
            <w:shd w:val="clear" w:color="auto" w:fill="414143" w:themeFill="background2" w:themeFillShade="BF"/>
            <w:vAlign w:val="center"/>
          </w:tcPr>
          <w:p w14:paraId="5AA9E369"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2861946"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2D845C03"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49CAA0C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K.6</w:t>
            </w:r>
          </w:p>
        </w:tc>
        <w:tc>
          <w:tcPr>
            <w:tcW w:w="2880" w:type="dxa"/>
            <w:shd w:val="clear" w:color="000000" w:fill="FFFFFF"/>
            <w:vAlign w:val="center"/>
          </w:tcPr>
          <w:p w14:paraId="7D87BDC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Have you not been able to access you preferred water point because you feared for your safety?</w:t>
            </w:r>
          </w:p>
        </w:tc>
        <w:tc>
          <w:tcPr>
            <w:tcW w:w="3150" w:type="dxa"/>
            <w:shd w:val="clear" w:color="000000" w:fill="FFFFFF"/>
            <w:vAlign w:val="center"/>
          </w:tcPr>
          <w:p w14:paraId="5B8844F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15C9E70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unable to access preferred water point because of safety concerns</w:t>
            </w:r>
          </w:p>
        </w:tc>
        <w:tc>
          <w:tcPr>
            <w:tcW w:w="1349" w:type="dxa"/>
            <w:shd w:val="clear" w:color="000000" w:fill="FFFFFF"/>
            <w:vAlign w:val="center"/>
          </w:tcPr>
          <w:p w14:paraId="7DB1060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1309153" w14:textId="77777777" w:rsidTr="00AA07FB">
        <w:trPr>
          <w:trHeight w:val="216"/>
        </w:trPr>
        <w:tc>
          <w:tcPr>
            <w:tcW w:w="1178" w:type="dxa"/>
            <w:vMerge/>
            <w:shd w:val="clear" w:color="auto" w:fill="414143" w:themeFill="background2" w:themeFillShade="BF"/>
            <w:vAlign w:val="center"/>
          </w:tcPr>
          <w:p w14:paraId="05B91609"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88F00EE"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11238401"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A8BD02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K.7</w:t>
            </w:r>
          </w:p>
        </w:tc>
        <w:tc>
          <w:tcPr>
            <w:tcW w:w="2880" w:type="dxa"/>
            <w:shd w:val="clear" w:color="000000" w:fill="FFFFFF"/>
            <w:vAlign w:val="center"/>
          </w:tcPr>
          <w:p w14:paraId="00BD9EC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Is your preferred water source available in both wet and dry season?</w:t>
            </w:r>
          </w:p>
        </w:tc>
        <w:tc>
          <w:tcPr>
            <w:tcW w:w="3150" w:type="dxa"/>
            <w:shd w:val="clear" w:color="000000" w:fill="FFFFFF"/>
            <w:vAlign w:val="center"/>
          </w:tcPr>
          <w:p w14:paraId="0580B84C"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362AEF1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availability of water source in both wet and dry season</w:t>
            </w:r>
          </w:p>
        </w:tc>
        <w:tc>
          <w:tcPr>
            <w:tcW w:w="1349" w:type="dxa"/>
            <w:shd w:val="clear" w:color="000000" w:fill="FFFFFF"/>
            <w:vAlign w:val="center"/>
          </w:tcPr>
          <w:p w14:paraId="2822FC2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2E74D3AE" w14:textId="77777777" w:rsidTr="00AA07FB">
        <w:trPr>
          <w:trHeight w:val="216"/>
        </w:trPr>
        <w:tc>
          <w:tcPr>
            <w:tcW w:w="1178" w:type="dxa"/>
            <w:vMerge/>
            <w:shd w:val="clear" w:color="auto" w:fill="414143" w:themeFill="background2" w:themeFillShade="BF"/>
            <w:vAlign w:val="center"/>
          </w:tcPr>
          <w:p w14:paraId="1F441497"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1D6ACDD"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3B2631D"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D913EA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K.8</w:t>
            </w:r>
          </w:p>
        </w:tc>
        <w:tc>
          <w:tcPr>
            <w:tcW w:w="2880" w:type="dxa"/>
            <w:shd w:val="clear" w:color="000000" w:fill="FFFFFF"/>
            <w:vAlign w:val="center"/>
          </w:tcPr>
          <w:p w14:paraId="681D74E4"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proportion of people in [info settlement] are using latrines?</w:t>
            </w:r>
          </w:p>
        </w:tc>
        <w:tc>
          <w:tcPr>
            <w:tcW w:w="3150" w:type="dxa"/>
            <w:shd w:val="clear" w:color="000000" w:fill="FFFFFF"/>
            <w:vAlign w:val="center"/>
          </w:tcPr>
          <w:p w14:paraId="4D1A4211"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None, less than half, half, more than half, all, IDK</w:t>
            </w:r>
          </w:p>
        </w:tc>
        <w:tc>
          <w:tcPr>
            <w:tcW w:w="2790" w:type="dxa"/>
            <w:shd w:val="clear" w:color="000000" w:fill="FFFFFF"/>
            <w:vAlign w:val="center"/>
          </w:tcPr>
          <w:p w14:paraId="03656DF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proportion of people using latrines </w:t>
            </w:r>
          </w:p>
        </w:tc>
        <w:tc>
          <w:tcPr>
            <w:tcW w:w="1349" w:type="dxa"/>
            <w:shd w:val="clear" w:color="000000" w:fill="FFFFFF"/>
            <w:vAlign w:val="center"/>
          </w:tcPr>
          <w:p w14:paraId="6537F31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10554F2" w14:textId="77777777" w:rsidTr="00AA07FB">
        <w:trPr>
          <w:trHeight w:val="216"/>
        </w:trPr>
        <w:tc>
          <w:tcPr>
            <w:tcW w:w="1178" w:type="dxa"/>
            <w:vMerge/>
            <w:shd w:val="clear" w:color="auto" w:fill="414143" w:themeFill="background2" w:themeFillShade="BF"/>
            <w:vAlign w:val="center"/>
          </w:tcPr>
          <w:p w14:paraId="52E98164"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6315C898"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55BD654E"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DE4455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K.9</w:t>
            </w:r>
          </w:p>
        </w:tc>
        <w:tc>
          <w:tcPr>
            <w:tcW w:w="2880" w:type="dxa"/>
            <w:shd w:val="clear" w:color="000000" w:fill="FFFFFF"/>
            <w:vAlign w:val="center"/>
          </w:tcPr>
          <w:p w14:paraId="1945ED6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Why do some people in [info settlement] not use latrines?</w:t>
            </w:r>
          </w:p>
        </w:tc>
        <w:tc>
          <w:tcPr>
            <w:tcW w:w="3150" w:type="dxa"/>
            <w:shd w:val="clear" w:color="000000" w:fill="FFFFFF"/>
            <w:vAlign w:val="center"/>
          </w:tcPr>
          <w:p w14:paraId="2AB27D5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None available, not functional, not enough/overcrowded, too dirty/full, too far, cultural reasons, IDK</w:t>
            </w:r>
          </w:p>
        </w:tc>
        <w:tc>
          <w:tcPr>
            <w:tcW w:w="2790" w:type="dxa"/>
            <w:shd w:val="clear" w:color="000000" w:fill="FFFFFF"/>
            <w:vAlign w:val="center"/>
          </w:tcPr>
          <w:p w14:paraId="1C7F270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reason people not using latrines</w:t>
            </w:r>
          </w:p>
        </w:tc>
        <w:tc>
          <w:tcPr>
            <w:tcW w:w="1349" w:type="dxa"/>
            <w:shd w:val="clear" w:color="000000" w:fill="FFFFFF"/>
            <w:vAlign w:val="center"/>
          </w:tcPr>
          <w:p w14:paraId="550A239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3A8ECC25" w14:textId="77777777" w:rsidTr="00AA07FB">
        <w:trPr>
          <w:trHeight w:val="216"/>
        </w:trPr>
        <w:tc>
          <w:tcPr>
            <w:tcW w:w="1178" w:type="dxa"/>
            <w:vMerge/>
            <w:shd w:val="clear" w:color="auto" w:fill="414143" w:themeFill="background2" w:themeFillShade="BF"/>
            <w:vAlign w:val="center"/>
          </w:tcPr>
          <w:p w14:paraId="449874A5"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7BFC8A4"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38113B3"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9DD5E8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K.10</w:t>
            </w:r>
          </w:p>
        </w:tc>
        <w:tc>
          <w:tcPr>
            <w:tcW w:w="2880" w:type="dxa"/>
            <w:shd w:val="clear" w:color="000000" w:fill="FFFFFF"/>
            <w:vAlign w:val="center"/>
          </w:tcPr>
          <w:p w14:paraId="0C7FD96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do most people in [info settlement] use to wash their hands?</w:t>
            </w:r>
          </w:p>
        </w:tc>
        <w:tc>
          <w:tcPr>
            <w:tcW w:w="3150" w:type="dxa"/>
            <w:shd w:val="clear" w:color="000000" w:fill="FFFFFF"/>
            <w:vAlign w:val="center"/>
          </w:tcPr>
          <w:p w14:paraId="1FC40A0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Soap, ash, only water, don’t wash hands, IDK</w:t>
            </w:r>
          </w:p>
        </w:tc>
        <w:tc>
          <w:tcPr>
            <w:tcW w:w="2790" w:type="dxa"/>
            <w:shd w:val="clear" w:color="000000" w:fill="FFFFFF"/>
            <w:vAlign w:val="center"/>
          </w:tcPr>
          <w:p w14:paraId="3EC17E9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means of washing hands </w:t>
            </w:r>
          </w:p>
        </w:tc>
        <w:tc>
          <w:tcPr>
            <w:tcW w:w="1349" w:type="dxa"/>
            <w:shd w:val="clear" w:color="000000" w:fill="FFFFFF"/>
            <w:vAlign w:val="center"/>
          </w:tcPr>
          <w:p w14:paraId="20215A3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12EA29A0" w14:textId="77777777" w:rsidTr="00AA07FB">
        <w:trPr>
          <w:trHeight w:val="263"/>
        </w:trPr>
        <w:tc>
          <w:tcPr>
            <w:tcW w:w="1178" w:type="dxa"/>
            <w:vMerge/>
            <w:shd w:val="clear" w:color="auto" w:fill="414143" w:themeFill="background2" w:themeFillShade="BF"/>
            <w:vAlign w:val="center"/>
          </w:tcPr>
          <w:p w14:paraId="133A6AF4"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4325DF5E"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p w14:paraId="1EF6F2FD"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r w:rsidRPr="0083067E">
              <w:rPr>
                <w:rFonts w:eastAsia="Times New Roman" w:cs="Calibri"/>
                <w:bCs/>
                <w:color w:val="000000"/>
                <w:sz w:val="16"/>
                <w:szCs w:val="16"/>
                <w:lang w:val="en-GB" w:eastAsia="en-GB"/>
              </w:rPr>
              <w:t>Shelter/NFI</w:t>
            </w:r>
          </w:p>
        </w:tc>
        <w:tc>
          <w:tcPr>
            <w:tcW w:w="1035" w:type="dxa"/>
            <w:vMerge w:val="restart"/>
            <w:shd w:val="clear" w:color="000000" w:fill="FFFFFF"/>
            <w:vAlign w:val="center"/>
          </w:tcPr>
          <w:p w14:paraId="02D4A596" w14:textId="77777777" w:rsidR="008E1D1C" w:rsidRPr="00E77600" w:rsidRDefault="008E1D1C" w:rsidP="00AA07FB">
            <w:pPr>
              <w:spacing w:after="0" w:line="240" w:lineRule="auto"/>
              <w:jc w:val="left"/>
              <w:rPr>
                <w:rFonts w:eastAsia="Times New Roman" w:cs="Calibri"/>
                <w:b/>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32E11E8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F1.3</w:t>
            </w:r>
          </w:p>
        </w:tc>
        <w:tc>
          <w:tcPr>
            <w:tcW w:w="2880" w:type="dxa"/>
            <w:shd w:val="clear" w:color="000000" w:fill="FFFFFF"/>
            <w:vAlign w:val="center"/>
          </w:tcPr>
          <w:p w14:paraId="015CA28C"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Where is the largest proportion of the local community living in [info settlement]?</w:t>
            </w:r>
          </w:p>
        </w:tc>
        <w:tc>
          <w:tcPr>
            <w:tcW w:w="3150" w:type="dxa"/>
            <w:shd w:val="clear" w:color="000000" w:fill="FFFFFF"/>
            <w:vAlign w:val="center"/>
          </w:tcPr>
          <w:p w14:paraId="59D4914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Their own homes; another home in the same village; community buildings; bush/swamp/forest/hills; IDK; other</w:t>
            </w:r>
          </w:p>
        </w:tc>
        <w:tc>
          <w:tcPr>
            <w:tcW w:w="2790" w:type="dxa"/>
            <w:shd w:val="clear" w:color="000000" w:fill="FFFFFF"/>
            <w:vAlign w:val="center"/>
          </w:tcPr>
          <w:p w14:paraId="4AD52D8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type of host community shelter </w:t>
            </w:r>
          </w:p>
        </w:tc>
        <w:tc>
          <w:tcPr>
            <w:tcW w:w="1349" w:type="dxa"/>
            <w:shd w:val="clear" w:color="000000" w:fill="FFFFFF"/>
            <w:vAlign w:val="center"/>
          </w:tcPr>
          <w:p w14:paraId="6F405AD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A2866C0" w14:textId="77777777" w:rsidTr="00AA07FB">
        <w:trPr>
          <w:trHeight w:val="166"/>
        </w:trPr>
        <w:tc>
          <w:tcPr>
            <w:tcW w:w="1178" w:type="dxa"/>
            <w:vMerge/>
            <w:shd w:val="clear" w:color="auto" w:fill="414143" w:themeFill="background2" w:themeFillShade="BF"/>
            <w:vAlign w:val="center"/>
          </w:tcPr>
          <w:p w14:paraId="3C4B9D17"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BD65D8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29CE427B"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8D944F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F2.4</w:t>
            </w:r>
          </w:p>
        </w:tc>
        <w:tc>
          <w:tcPr>
            <w:tcW w:w="2880" w:type="dxa"/>
            <w:shd w:val="clear" w:color="000000" w:fill="FFFFFF"/>
            <w:vAlign w:val="center"/>
          </w:tcPr>
          <w:p w14:paraId="7238BC1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Where is the largest proportion of IDPs living?</w:t>
            </w:r>
          </w:p>
        </w:tc>
        <w:tc>
          <w:tcPr>
            <w:tcW w:w="3150" w:type="dxa"/>
            <w:shd w:val="clear" w:color="000000" w:fill="FFFFFF"/>
            <w:vAlign w:val="center"/>
          </w:tcPr>
          <w:p w14:paraId="05945C7B"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PoC; in a spontaneous settlement; host community; community buildings; in the bush; IDK; other</w:t>
            </w:r>
          </w:p>
        </w:tc>
        <w:tc>
          <w:tcPr>
            <w:tcW w:w="2790" w:type="dxa"/>
            <w:shd w:val="clear" w:color="000000" w:fill="FFFFFF"/>
            <w:vAlign w:val="center"/>
          </w:tcPr>
          <w:p w14:paraId="27AC8F0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per type of host community shelter (e.g. community building)</w:t>
            </w:r>
          </w:p>
        </w:tc>
        <w:tc>
          <w:tcPr>
            <w:tcW w:w="1349" w:type="dxa"/>
            <w:shd w:val="clear" w:color="000000" w:fill="FFFFFF"/>
            <w:vAlign w:val="center"/>
          </w:tcPr>
          <w:p w14:paraId="21F90B0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AC72FE5" w14:textId="77777777" w:rsidTr="00AA07FB">
        <w:trPr>
          <w:trHeight w:val="166"/>
        </w:trPr>
        <w:tc>
          <w:tcPr>
            <w:tcW w:w="1178" w:type="dxa"/>
            <w:vMerge/>
            <w:shd w:val="clear" w:color="auto" w:fill="414143" w:themeFill="background2" w:themeFillShade="BF"/>
            <w:vAlign w:val="center"/>
          </w:tcPr>
          <w:p w14:paraId="2AFACCD6"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290F598"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3E2ACFD7"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B743C4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F2.10</w:t>
            </w:r>
          </w:p>
        </w:tc>
        <w:tc>
          <w:tcPr>
            <w:tcW w:w="2880" w:type="dxa"/>
            <w:shd w:val="clear" w:color="000000" w:fill="FFFFFF"/>
            <w:vAlign w:val="center"/>
          </w:tcPr>
          <w:p w14:paraId="05385897"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Are most IDPs in [info settlement] receiving food, NFIs, or shelter from the local community or an NGO?</w:t>
            </w:r>
          </w:p>
        </w:tc>
        <w:tc>
          <w:tcPr>
            <w:tcW w:w="3150" w:type="dxa"/>
            <w:shd w:val="clear" w:color="000000" w:fill="FFFFFF"/>
            <w:vAlign w:val="center"/>
          </w:tcPr>
          <w:p w14:paraId="5DAB5D9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12314CC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where present IDPs are / not receiving food, NFI, shelter from host community or NGO</w:t>
            </w:r>
          </w:p>
        </w:tc>
        <w:tc>
          <w:tcPr>
            <w:tcW w:w="1349" w:type="dxa"/>
            <w:shd w:val="clear" w:color="000000" w:fill="FFFFFF"/>
            <w:vAlign w:val="center"/>
          </w:tcPr>
          <w:p w14:paraId="085C5F7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7ABDFC6A" w14:textId="77777777" w:rsidTr="00AA07FB">
        <w:trPr>
          <w:trHeight w:val="166"/>
        </w:trPr>
        <w:tc>
          <w:tcPr>
            <w:tcW w:w="1178" w:type="dxa"/>
            <w:vMerge/>
            <w:shd w:val="clear" w:color="auto" w:fill="414143" w:themeFill="background2" w:themeFillShade="BF"/>
            <w:vAlign w:val="center"/>
          </w:tcPr>
          <w:p w14:paraId="268551F7"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63A6282D"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8603011"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D2107B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J.1</w:t>
            </w:r>
          </w:p>
        </w:tc>
        <w:tc>
          <w:tcPr>
            <w:tcW w:w="2880" w:type="dxa"/>
            <w:shd w:val="clear" w:color="000000" w:fill="FFFFFF"/>
            <w:vAlign w:val="center"/>
          </w:tcPr>
          <w:p w14:paraId="1730F38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main shelter type currently used by the local community in [info settlement]?</w:t>
            </w:r>
          </w:p>
        </w:tc>
        <w:tc>
          <w:tcPr>
            <w:tcW w:w="3150" w:type="dxa"/>
            <w:shd w:val="clear" w:color="000000" w:fill="FFFFFF"/>
            <w:vAlign w:val="center"/>
          </w:tcPr>
          <w:p w14:paraId="4BFB8744"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Permanent structure; tukul; rakooba; tent; improvised shelter; abandoned building; community building; no shelter; no other type of shelter; IDK; other</w:t>
            </w:r>
          </w:p>
        </w:tc>
        <w:tc>
          <w:tcPr>
            <w:tcW w:w="2790" w:type="dxa"/>
            <w:shd w:val="clear" w:color="000000" w:fill="FFFFFF"/>
            <w:vAlign w:val="center"/>
          </w:tcPr>
          <w:p w14:paraId="0B8113E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main shelter type used by local community </w:t>
            </w:r>
          </w:p>
        </w:tc>
        <w:tc>
          <w:tcPr>
            <w:tcW w:w="1349" w:type="dxa"/>
            <w:shd w:val="clear" w:color="000000" w:fill="FFFFFF"/>
            <w:vAlign w:val="center"/>
          </w:tcPr>
          <w:p w14:paraId="71E50A0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7B58CEC0" w14:textId="77777777" w:rsidTr="00AA07FB">
        <w:trPr>
          <w:trHeight w:val="166"/>
        </w:trPr>
        <w:tc>
          <w:tcPr>
            <w:tcW w:w="1178" w:type="dxa"/>
            <w:vMerge/>
            <w:shd w:val="clear" w:color="auto" w:fill="414143" w:themeFill="background2" w:themeFillShade="BF"/>
            <w:vAlign w:val="center"/>
          </w:tcPr>
          <w:p w14:paraId="65895AED"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61723001"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4A88481"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7FF0498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J.2</w:t>
            </w:r>
          </w:p>
        </w:tc>
        <w:tc>
          <w:tcPr>
            <w:tcW w:w="2880" w:type="dxa"/>
            <w:shd w:val="clear" w:color="000000" w:fill="FFFFFF"/>
            <w:vAlign w:val="center"/>
          </w:tcPr>
          <w:p w14:paraId="4041222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is the main shelter type currently used by IDPs in [info settlement]?</w:t>
            </w:r>
          </w:p>
        </w:tc>
        <w:tc>
          <w:tcPr>
            <w:tcW w:w="3150" w:type="dxa"/>
            <w:shd w:val="clear" w:color="000000" w:fill="FFFFFF"/>
            <w:vAlign w:val="center"/>
          </w:tcPr>
          <w:p w14:paraId="1DC7D38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Permanent structure; tukul; rakooba; tent; improvised shelter; abandoned building; community building; no shelter; no other type of shelter; IDK; other</w:t>
            </w:r>
          </w:p>
        </w:tc>
        <w:tc>
          <w:tcPr>
            <w:tcW w:w="2790" w:type="dxa"/>
            <w:shd w:val="clear" w:color="000000" w:fill="FFFFFF"/>
            <w:vAlign w:val="center"/>
          </w:tcPr>
          <w:p w14:paraId="160A1BE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main shelter type used by IDPs </w:t>
            </w:r>
          </w:p>
        </w:tc>
        <w:tc>
          <w:tcPr>
            <w:tcW w:w="1349" w:type="dxa"/>
            <w:shd w:val="clear" w:color="000000" w:fill="FFFFFF"/>
            <w:vAlign w:val="center"/>
          </w:tcPr>
          <w:p w14:paraId="1CDD92E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43938F0" w14:textId="77777777" w:rsidTr="00AA07FB">
        <w:trPr>
          <w:trHeight w:val="166"/>
        </w:trPr>
        <w:tc>
          <w:tcPr>
            <w:tcW w:w="1178" w:type="dxa"/>
            <w:vMerge/>
            <w:shd w:val="clear" w:color="auto" w:fill="414143" w:themeFill="background2" w:themeFillShade="BF"/>
            <w:vAlign w:val="center"/>
          </w:tcPr>
          <w:p w14:paraId="1900961C"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68B7B7A"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00CBFD9"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428E17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J.3</w:t>
            </w:r>
          </w:p>
        </w:tc>
        <w:tc>
          <w:tcPr>
            <w:tcW w:w="2880" w:type="dxa"/>
            <w:shd w:val="clear" w:color="000000" w:fill="FFFFFF"/>
            <w:vAlign w:val="center"/>
          </w:tcPr>
          <w:p w14:paraId="1F5D7E6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proportion of IDPs are living in the open without shelter in [info settlement]?</w:t>
            </w:r>
          </w:p>
        </w:tc>
        <w:tc>
          <w:tcPr>
            <w:tcW w:w="3150" w:type="dxa"/>
            <w:shd w:val="clear" w:color="000000" w:fill="FFFFFF"/>
            <w:vAlign w:val="center"/>
          </w:tcPr>
          <w:p w14:paraId="60C6DA6E"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None, less than half, half, more than half, all, IDK</w:t>
            </w:r>
          </w:p>
        </w:tc>
        <w:tc>
          <w:tcPr>
            <w:tcW w:w="2790" w:type="dxa"/>
            <w:shd w:val="clear" w:color="000000" w:fill="FFFFFF"/>
            <w:vAlign w:val="center"/>
          </w:tcPr>
          <w:p w14:paraId="47B6A3D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proportion of IDPs without shelter </w:t>
            </w:r>
          </w:p>
        </w:tc>
        <w:tc>
          <w:tcPr>
            <w:tcW w:w="1349" w:type="dxa"/>
            <w:shd w:val="clear" w:color="000000" w:fill="FFFFFF"/>
            <w:vAlign w:val="center"/>
          </w:tcPr>
          <w:p w14:paraId="44B7A4C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29DDD2CA" w14:textId="77777777" w:rsidTr="00AA07FB">
        <w:trPr>
          <w:trHeight w:val="166"/>
        </w:trPr>
        <w:tc>
          <w:tcPr>
            <w:tcW w:w="1178" w:type="dxa"/>
            <w:vMerge/>
            <w:shd w:val="clear" w:color="auto" w:fill="414143" w:themeFill="background2" w:themeFillShade="BF"/>
            <w:vAlign w:val="center"/>
          </w:tcPr>
          <w:p w14:paraId="324A3671"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64174C10"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6CCDF8C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4CE950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J.4</w:t>
            </w:r>
          </w:p>
        </w:tc>
        <w:tc>
          <w:tcPr>
            <w:tcW w:w="2880" w:type="dxa"/>
            <w:shd w:val="clear" w:color="000000" w:fill="FFFFFF"/>
            <w:vAlign w:val="center"/>
          </w:tcPr>
          <w:p w14:paraId="7438358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shelter building materials are currently available in [info settlement]?</w:t>
            </w:r>
          </w:p>
        </w:tc>
        <w:tc>
          <w:tcPr>
            <w:tcW w:w="3150" w:type="dxa"/>
            <w:shd w:val="clear" w:color="000000" w:fill="FFFFFF"/>
            <w:vAlign w:val="center"/>
          </w:tcPr>
          <w:p w14:paraId="2B6ABC9C"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Grass, mud, timber, robe, plastic sheet, local pole, none, IDK, other</w:t>
            </w:r>
          </w:p>
        </w:tc>
        <w:tc>
          <w:tcPr>
            <w:tcW w:w="2790" w:type="dxa"/>
            <w:shd w:val="clear" w:color="000000" w:fill="FFFFFF"/>
            <w:vAlign w:val="center"/>
          </w:tcPr>
          <w:p w14:paraId="38D27F9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available shelter materials </w:t>
            </w:r>
          </w:p>
        </w:tc>
        <w:tc>
          <w:tcPr>
            <w:tcW w:w="1349" w:type="dxa"/>
            <w:shd w:val="clear" w:color="000000" w:fill="FFFFFF"/>
            <w:vAlign w:val="center"/>
          </w:tcPr>
          <w:p w14:paraId="7E76AD2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1F5159C4" w14:textId="77777777" w:rsidTr="00AA07FB">
        <w:trPr>
          <w:trHeight w:val="66"/>
        </w:trPr>
        <w:tc>
          <w:tcPr>
            <w:tcW w:w="1178" w:type="dxa"/>
            <w:vMerge/>
            <w:shd w:val="clear" w:color="auto" w:fill="414143" w:themeFill="background2" w:themeFillShade="BF"/>
            <w:vAlign w:val="center"/>
          </w:tcPr>
          <w:p w14:paraId="3DEC6194"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0684E92"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2C9B0EC8"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392DD0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J.5</w:t>
            </w:r>
          </w:p>
        </w:tc>
        <w:tc>
          <w:tcPr>
            <w:tcW w:w="2880" w:type="dxa"/>
            <w:shd w:val="clear" w:color="000000" w:fill="FFFFFF"/>
            <w:vAlign w:val="center"/>
          </w:tcPr>
          <w:p w14:paraId="44365598"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 the last month, have shelters in [info settlement] been destroyed or partially destroyed during fighting?</w:t>
            </w:r>
          </w:p>
        </w:tc>
        <w:tc>
          <w:tcPr>
            <w:tcW w:w="3150" w:type="dxa"/>
            <w:shd w:val="clear" w:color="000000" w:fill="FFFFFF"/>
            <w:vAlign w:val="center"/>
          </w:tcPr>
          <w:p w14:paraId="737E9250"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59C00F0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settlements with shelter destruction in previous month</w:t>
            </w:r>
          </w:p>
        </w:tc>
        <w:tc>
          <w:tcPr>
            <w:tcW w:w="1349" w:type="dxa"/>
            <w:shd w:val="clear" w:color="000000" w:fill="FFFFFF"/>
            <w:vAlign w:val="center"/>
          </w:tcPr>
          <w:p w14:paraId="380E8000"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3ED00E2E" w14:textId="77777777" w:rsidTr="00AA07FB">
        <w:trPr>
          <w:trHeight w:val="166"/>
        </w:trPr>
        <w:tc>
          <w:tcPr>
            <w:tcW w:w="1178" w:type="dxa"/>
            <w:vMerge/>
            <w:shd w:val="clear" w:color="auto" w:fill="414143" w:themeFill="background2" w:themeFillShade="BF"/>
            <w:vAlign w:val="center"/>
          </w:tcPr>
          <w:p w14:paraId="0EED7EE9"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82A67CB"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1DDCA499"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4A350D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J.6</w:t>
            </w:r>
          </w:p>
        </w:tc>
        <w:tc>
          <w:tcPr>
            <w:tcW w:w="2880" w:type="dxa"/>
            <w:shd w:val="clear" w:color="000000" w:fill="FFFFFF"/>
            <w:vAlign w:val="center"/>
          </w:tcPr>
          <w:p w14:paraId="7861C22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proportion of shelters have been destroyed in [info settlement]?</w:t>
            </w:r>
          </w:p>
        </w:tc>
        <w:tc>
          <w:tcPr>
            <w:tcW w:w="3150" w:type="dxa"/>
            <w:shd w:val="clear" w:color="000000" w:fill="FFFFFF"/>
            <w:vAlign w:val="center"/>
          </w:tcPr>
          <w:p w14:paraId="5961BE16"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Very few; around half; all/almost all; IDK</w:t>
            </w:r>
          </w:p>
        </w:tc>
        <w:tc>
          <w:tcPr>
            <w:tcW w:w="2790" w:type="dxa"/>
            <w:shd w:val="clear" w:color="000000" w:fill="FFFFFF"/>
            <w:vAlign w:val="center"/>
          </w:tcPr>
          <w:p w14:paraId="15C6381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proportion of destroyed shelters </w:t>
            </w:r>
          </w:p>
        </w:tc>
        <w:tc>
          <w:tcPr>
            <w:tcW w:w="1349" w:type="dxa"/>
            <w:shd w:val="clear" w:color="000000" w:fill="FFFFFF"/>
            <w:vAlign w:val="center"/>
          </w:tcPr>
          <w:p w14:paraId="7063C6D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60AA5F7" w14:textId="77777777" w:rsidTr="00AA07FB">
        <w:trPr>
          <w:trHeight w:val="166"/>
        </w:trPr>
        <w:tc>
          <w:tcPr>
            <w:tcW w:w="1178" w:type="dxa"/>
            <w:vMerge/>
            <w:shd w:val="clear" w:color="auto" w:fill="414143" w:themeFill="background2" w:themeFillShade="BF"/>
            <w:vAlign w:val="center"/>
          </w:tcPr>
          <w:p w14:paraId="4EBCE017"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EEDA2FB"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3D923BBE"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2E0AC99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J.7</w:t>
            </w:r>
          </w:p>
        </w:tc>
        <w:tc>
          <w:tcPr>
            <w:tcW w:w="2880" w:type="dxa"/>
            <w:shd w:val="clear" w:color="000000" w:fill="FFFFFF"/>
            <w:vAlign w:val="center"/>
          </w:tcPr>
          <w:p w14:paraId="6EE41FA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What NFIs are available and used by IDPs living in [info settlement]?</w:t>
            </w:r>
          </w:p>
        </w:tc>
        <w:tc>
          <w:tcPr>
            <w:tcW w:w="3150" w:type="dxa"/>
            <w:shd w:val="clear" w:color="000000" w:fill="FFFFFF"/>
            <w:vAlign w:val="center"/>
          </w:tcPr>
          <w:p w14:paraId="409E872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Blanket, sleeping mat, jerry can, cooking pot, mosquito net, bucket, soap, none, IDP, other</w:t>
            </w:r>
          </w:p>
        </w:tc>
        <w:tc>
          <w:tcPr>
            <w:tcW w:w="2790" w:type="dxa"/>
            <w:shd w:val="clear" w:color="000000" w:fill="FFFFFF"/>
            <w:vAlign w:val="center"/>
          </w:tcPr>
          <w:p w14:paraId="1CB2F1C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NFI available to IDPs </w:t>
            </w:r>
          </w:p>
        </w:tc>
        <w:tc>
          <w:tcPr>
            <w:tcW w:w="1349" w:type="dxa"/>
            <w:shd w:val="clear" w:color="000000" w:fill="FFFFFF"/>
            <w:vAlign w:val="center"/>
          </w:tcPr>
          <w:p w14:paraId="17F3262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4421364" w14:textId="77777777" w:rsidTr="00AA07FB">
        <w:trPr>
          <w:trHeight w:val="166"/>
        </w:trPr>
        <w:tc>
          <w:tcPr>
            <w:tcW w:w="1178" w:type="dxa"/>
            <w:vMerge/>
            <w:shd w:val="clear" w:color="auto" w:fill="414143" w:themeFill="background2" w:themeFillShade="BF"/>
            <w:vAlign w:val="center"/>
          </w:tcPr>
          <w:p w14:paraId="418DD6BD"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973DA9C"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6C969D9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9287AB3"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J.8</w:t>
            </w:r>
          </w:p>
        </w:tc>
        <w:tc>
          <w:tcPr>
            <w:tcW w:w="2880" w:type="dxa"/>
            <w:shd w:val="clear" w:color="000000" w:fill="FFFFFF"/>
            <w:vAlign w:val="center"/>
          </w:tcPr>
          <w:p w14:paraId="50F824EE"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How did IDPs get the available NFIs in [info settlement]?</w:t>
            </w:r>
          </w:p>
        </w:tc>
        <w:tc>
          <w:tcPr>
            <w:tcW w:w="3150" w:type="dxa"/>
            <w:shd w:val="clear" w:color="000000" w:fill="FFFFFF"/>
            <w:vAlign w:val="center"/>
          </w:tcPr>
          <w:p w14:paraId="5AAD9A9F"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Brought with them; purchased in market; provided by host community; NGOs; IDK; other</w:t>
            </w:r>
          </w:p>
        </w:tc>
        <w:tc>
          <w:tcPr>
            <w:tcW w:w="2790" w:type="dxa"/>
            <w:shd w:val="clear" w:color="000000" w:fill="FFFFFF"/>
            <w:vAlign w:val="center"/>
          </w:tcPr>
          <w:p w14:paraId="5111AFA2"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xml:space="preserve">% of settlements per source of NFI for IDPs </w:t>
            </w:r>
          </w:p>
        </w:tc>
        <w:tc>
          <w:tcPr>
            <w:tcW w:w="1349" w:type="dxa"/>
            <w:shd w:val="clear" w:color="000000" w:fill="FFFFFF"/>
            <w:vAlign w:val="center"/>
          </w:tcPr>
          <w:p w14:paraId="2E8BCCF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C1E5426" w14:textId="77777777" w:rsidTr="00AA07FB">
        <w:trPr>
          <w:trHeight w:val="138"/>
        </w:trPr>
        <w:tc>
          <w:tcPr>
            <w:tcW w:w="1178" w:type="dxa"/>
            <w:vMerge/>
            <w:shd w:val="clear" w:color="auto" w:fill="414143" w:themeFill="background2" w:themeFillShade="BF"/>
            <w:vAlign w:val="center"/>
          </w:tcPr>
          <w:p w14:paraId="35EEB500"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1A29A64"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609BC8D"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E935F5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J.10</w:t>
            </w:r>
          </w:p>
        </w:tc>
        <w:tc>
          <w:tcPr>
            <w:tcW w:w="2880" w:type="dxa"/>
            <w:shd w:val="clear" w:color="000000" w:fill="FFFFFF"/>
            <w:vAlign w:val="center"/>
          </w:tcPr>
          <w:p w14:paraId="26BD58A9"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In the last three month, has there been a distribution of NFIs in [info settlement]?</w:t>
            </w:r>
          </w:p>
        </w:tc>
        <w:tc>
          <w:tcPr>
            <w:tcW w:w="3150" w:type="dxa"/>
            <w:shd w:val="clear" w:color="000000" w:fill="FFFFFF"/>
            <w:vAlign w:val="center"/>
          </w:tcPr>
          <w:p w14:paraId="48FF0CF5" w14:textId="77777777" w:rsidR="008E1D1C"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Yes, no, IDK</w:t>
            </w:r>
          </w:p>
        </w:tc>
        <w:tc>
          <w:tcPr>
            <w:tcW w:w="2790" w:type="dxa"/>
            <w:shd w:val="clear" w:color="000000" w:fill="FFFFFF"/>
            <w:vAlign w:val="center"/>
          </w:tcPr>
          <w:p w14:paraId="7BA0EA5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 of settlement with NFI distribution in previous 3 months</w:t>
            </w:r>
          </w:p>
        </w:tc>
        <w:tc>
          <w:tcPr>
            <w:tcW w:w="1349" w:type="dxa"/>
            <w:shd w:val="clear" w:color="000000" w:fill="FFFFFF"/>
            <w:vAlign w:val="center"/>
          </w:tcPr>
          <w:p w14:paraId="674C106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86E1A95" w14:textId="77777777" w:rsidTr="00AA07FB">
        <w:trPr>
          <w:trHeight w:val="216"/>
        </w:trPr>
        <w:tc>
          <w:tcPr>
            <w:tcW w:w="1178" w:type="dxa"/>
            <w:vMerge/>
            <w:shd w:val="clear" w:color="auto" w:fill="414143" w:themeFill="background2" w:themeFillShade="BF"/>
            <w:vAlign w:val="center"/>
          </w:tcPr>
          <w:p w14:paraId="628F24FF"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288B39C2"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p w14:paraId="00338945"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r w:rsidRPr="0083067E">
              <w:rPr>
                <w:rFonts w:eastAsia="Times New Roman" w:cs="Calibri"/>
                <w:bCs/>
                <w:color w:val="000000"/>
                <w:sz w:val="16"/>
                <w:szCs w:val="16"/>
                <w:lang w:val="en-GB" w:eastAsia="en-GB"/>
              </w:rPr>
              <w:t>Protection</w:t>
            </w:r>
          </w:p>
        </w:tc>
        <w:tc>
          <w:tcPr>
            <w:tcW w:w="1035" w:type="dxa"/>
            <w:vMerge w:val="restart"/>
            <w:shd w:val="clear" w:color="000000" w:fill="FFFFFF"/>
            <w:vAlign w:val="center"/>
          </w:tcPr>
          <w:p w14:paraId="5425BB9C" w14:textId="77777777" w:rsidR="008E1D1C" w:rsidRPr="00E77600" w:rsidRDefault="008E1D1C" w:rsidP="00AA07FB">
            <w:pPr>
              <w:spacing w:after="0" w:line="240" w:lineRule="auto"/>
              <w:jc w:val="left"/>
              <w:rPr>
                <w:rFonts w:eastAsia="Times New Roman" w:cs="Calibri"/>
                <w:b/>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469B3B9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N.1</w:t>
            </w:r>
          </w:p>
        </w:tc>
        <w:tc>
          <w:tcPr>
            <w:tcW w:w="2880" w:type="dxa"/>
            <w:shd w:val="clear" w:color="000000" w:fill="FFFFFF"/>
            <w:vAlign w:val="center"/>
          </w:tcPr>
          <w:p w14:paraId="4C49277B" w14:textId="77777777" w:rsidR="008E1D1C" w:rsidRDefault="008E1D1C" w:rsidP="00AA07FB">
            <w:pPr>
              <w:spacing w:after="0" w:line="240" w:lineRule="auto"/>
              <w:jc w:val="left"/>
              <w:rPr>
                <w:sz w:val="16"/>
                <w:szCs w:val="16"/>
                <w:lang w:val="en-GB"/>
              </w:rPr>
            </w:pPr>
            <w:r>
              <w:rPr>
                <w:sz w:val="16"/>
                <w:szCs w:val="16"/>
                <w:lang w:val="en-GB"/>
              </w:rPr>
              <w:t>To what extent do members of the community feel safe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2D7C728D" w14:textId="77777777" w:rsidR="008E1D1C" w:rsidRDefault="008E1D1C" w:rsidP="00AA07FB">
            <w:pPr>
              <w:spacing w:after="0" w:line="240" w:lineRule="auto"/>
              <w:jc w:val="left"/>
              <w:rPr>
                <w:sz w:val="16"/>
                <w:szCs w:val="16"/>
                <w:lang w:val="en-GB"/>
              </w:rPr>
            </w:pPr>
            <w:r>
              <w:rPr>
                <w:sz w:val="16"/>
                <w:szCs w:val="16"/>
                <w:lang w:val="en-GB"/>
              </w:rPr>
              <w:t>Almost all the time; sometimes; almost never; IDK</w:t>
            </w:r>
          </w:p>
        </w:tc>
        <w:tc>
          <w:tcPr>
            <w:tcW w:w="2790" w:type="dxa"/>
            <w:shd w:val="clear" w:color="000000" w:fill="FFFFFF"/>
            <w:vAlign w:val="center"/>
          </w:tcPr>
          <w:p w14:paraId="1A434F0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of settlements per perception of safety of community members</w:t>
            </w:r>
          </w:p>
        </w:tc>
        <w:tc>
          <w:tcPr>
            <w:tcW w:w="1349" w:type="dxa"/>
            <w:shd w:val="clear" w:color="000000" w:fill="FFFFFF"/>
            <w:vAlign w:val="center"/>
          </w:tcPr>
          <w:p w14:paraId="233BCE8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1412BB64" w14:textId="77777777" w:rsidTr="00AA07FB">
        <w:trPr>
          <w:trHeight w:val="216"/>
        </w:trPr>
        <w:tc>
          <w:tcPr>
            <w:tcW w:w="1178" w:type="dxa"/>
            <w:vMerge/>
            <w:shd w:val="clear" w:color="auto" w:fill="414143" w:themeFill="background2" w:themeFillShade="BF"/>
            <w:vAlign w:val="center"/>
          </w:tcPr>
          <w:p w14:paraId="42FE994D"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C4BEA47"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47676E53"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600396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N.2</w:t>
            </w:r>
          </w:p>
        </w:tc>
        <w:tc>
          <w:tcPr>
            <w:tcW w:w="2880" w:type="dxa"/>
            <w:shd w:val="clear" w:color="000000" w:fill="FFFFFF"/>
            <w:vAlign w:val="center"/>
          </w:tcPr>
          <w:p w14:paraId="31A6D054" w14:textId="77777777" w:rsidR="008E1D1C" w:rsidRDefault="008E1D1C" w:rsidP="00AA07FB">
            <w:pPr>
              <w:spacing w:after="0" w:line="240" w:lineRule="auto"/>
              <w:jc w:val="left"/>
              <w:rPr>
                <w:sz w:val="16"/>
                <w:szCs w:val="16"/>
                <w:lang w:val="en-GB"/>
              </w:rPr>
            </w:pPr>
            <w:r>
              <w:rPr>
                <w:sz w:val="16"/>
                <w:szCs w:val="16"/>
                <w:lang w:val="en-GB"/>
              </w:rPr>
              <w:t>In the last month, has there been an incidence of conflict in</w:t>
            </w:r>
            <w:r>
              <w:rPr>
                <w:rFonts w:eastAsia="Times New Roman" w:cs="Calibri"/>
                <w:color w:val="000000"/>
                <w:sz w:val="16"/>
                <w:szCs w:val="16"/>
                <w:lang w:val="en-GB" w:eastAsia="en-GB"/>
              </w:rPr>
              <w:t xml:space="preserve"> [info settlement] which has either killed a civilian or has damaged property?</w:t>
            </w:r>
          </w:p>
        </w:tc>
        <w:tc>
          <w:tcPr>
            <w:tcW w:w="3150" w:type="dxa"/>
            <w:shd w:val="clear" w:color="000000" w:fill="FFFFFF"/>
            <w:vAlign w:val="center"/>
          </w:tcPr>
          <w:p w14:paraId="6792EAEC"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0A4B59B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of settlements with conflict incident in last month</w:t>
            </w:r>
          </w:p>
        </w:tc>
        <w:tc>
          <w:tcPr>
            <w:tcW w:w="1349" w:type="dxa"/>
            <w:shd w:val="clear" w:color="000000" w:fill="FFFFFF"/>
            <w:vAlign w:val="center"/>
          </w:tcPr>
          <w:p w14:paraId="07BDB69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24CB1272" w14:textId="77777777" w:rsidTr="00AA07FB">
        <w:trPr>
          <w:trHeight w:val="216"/>
        </w:trPr>
        <w:tc>
          <w:tcPr>
            <w:tcW w:w="1178" w:type="dxa"/>
            <w:vMerge/>
            <w:shd w:val="clear" w:color="auto" w:fill="414143" w:themeFill="background2" w:themeFillShade="BF"/>
            <w:vAlign w:val="center"/>
          </w:tcPr>
          <w:p w14:paraId="2DAB9A76"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B515E0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6B9054F5"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B1819D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N.3</w:t>
            </w:r>
          </w:p>
        </w:tc>
        <w:tc>
          <w:tcPr>
            <w:tcW w:w="2880" w:type="dxa"/>
            <w:shd w:val="clear" w:color="000000" w:fill="FFFFFF"/>
            <w:vAlign w:val="center"/>
          </w:tcPr>
          <w:p w14:paraId="06A50BA1" w14:textId="77777777" w:rsidR="008E1D1C" w:rsidRDefault="008E1D1C" w:rsidP="00AA07FB">
            <w:pPr>
              <w:spacing w:after="0" w:line="240" w:lineRule="auto"/>
              <w:jc w:val="left"/>
              <w:rPr>
                <w:sz w:val="16"/>
                <w:szCs w:val="16"/>
                <w:lang w:val="en-GB"/>
              </w:rPr>
            </w:pPr>
            <w:r>
              <w:rPr>
                <w:sz w:val="16"/>
                <w:szCs w:val="16"/>
                <w:lang w:val="en-GB"/>
              </w:rPr>
              <w:t xml:space="preserve">In the last month, has there been incidents of looting of property in </w:t>
            </w:r>
            <w:r>
              <w:rPr>
                <w:rFonts w:eastAsia="Times New Roman" w:cs="Calibri"/>
                <w:color w:val="000000"/>
                <w:sz w:val="16"/>
                <w:szCs w:val="16"/>
                <w:lang w:val="en-GB" w:eastAsia="en-GB"/>
              </w:rPr>
              <w:t>[info settlement]?</w:t>
            </w:r>
          </w:p>
        </w:tc>
        <w:tc>
          <w:tcPr>
            <w:tcW w:w="3150" w:type="dxa"/>
            <w:shd w:val="clear" w:color="000000" w:fill="FFFFFF"/>
            <w:vAlign w:val="center"/>
          </w:tcPr>
          <w:p w14:paraId="04BBD8E3"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357C3530"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of settlements with incidents of looting occurred in last month</w:t>
            </w:r>
          </w:p>
        </w:tc>
        <w:tc>
          <w:tcPr>
            <w:tcW w:w="1349" w:type="dxa"/>
            <w:shd w:val="clear" w:color="000000" w:fill="FFFFFF"/>
            <w:vAlign w:val="center"/>
          </w:tcPr>
          <w:p w14:paraId="7911392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ACE8678" w14:textId="77777777" w:rsidTr="00AA07FB">
        <w:trPr>
          <w:trHeight w:val="216"/>
        </w:trPr>
        <w:tc>
          <w:tcPr>
            <w:tcW w:w="1178" w:type="dxa"/>
            <w:vMerge/>
            <w:shd w:val="clear" w:color="auto" w:fill="414143" w:themeFill="background2" w:themeFillShade="BF"/>
            <w:vAlign w:val="center"/>
          </w:tcPr>
          <w:p w14:paraId="1D8F6194"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09F2D28"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1594087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B1561C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N.4</w:t>
            </w:r>
          </w:p>
        </w:tc>
        <w:tc>
          <w:tcPr>
            <w:tcW w:w="2880" w:type="dxa"/>
            <w:shd w:val="clear" w:color="000000" w:fill="FFFFFF"/>
            <w:vAlign w:val="center"/>
          </w:tcPr>
          <w:p w14:paraId="2E559B2A" w14:textId="77777777" w:rsidR="008E1D1C" w:rsidRDefault="008E1D1C" w:rsidP="00AA07FB">
            <w:pPr>
              <w:spacing w:after="0" w:line="240" w:lineRule="auto"/>
              <w:jc w:val="left"/>
              <w:rPr>
                <w:sz w:val="16"/>
                <w:szCs w:val="16"/>
                <w:lang w:val="en-GB"/>
              </w:rPr>
            </w:pPr>
            <w:r>
              <w:rPr>
                <w:sz w:val="16"/>
                <w:szCs w:val="16"/>
                <w:lang w:val="en-GB"/>
              </w:rPr>
              <w:t>Has conflict or looting had any impact on the ability to access enough food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252E5BD2" w14:textId="77777777" w:rsidR="008E1D1C" w:rsidRDefault="008E1D1C" w:rsidP="00AA07FB">
            <w:pPr>
              <w:spacing w:after="0" w:line="240" w:lineRule="auto"/>
              <w:jc w:val="left"/>
              <w:rPr>
                <w:sz w:val="16"/>
                <w:szCs w:val="16"/>
                <w:lang w:val="en-GB"/>
              </w:rPr>
            </w:pPr>
            <w:r>
              <w:rPr>
                <w:sz w:val="16"/>
                <w:szCs w:val="16"/>
                <w:lang w:val="en-GB"/>
              </w:rPr>
              <w:t>No impact, small impact, large impact, IDK</w:t>
            </w:r>
          </w:p>
        </w:tc>
        <w:tc>
          <w:tcPr>
            <w:tcW w:w="2790" w:type="dxa"/>
            <w:shd w:val="clear" w:color="000000" w:fill="FFFFFF"/>
            <w:vAlign w:val="center"/>
          </w:tcPr>
          <w:p w14:paraId="7E855EA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of settlements per type of impact of safety concerns on food access</w:t>
            </w:r>
          </w:p>
        </w:tc>
        <w:tc>
          <w:tcPr>
            <w:tcW w:w="1349" w:type="dxa"/>
            <w:shd w:val="clear" w:color="000000" w:fill="FFFFFF"/>
            <w:vAlign w:val="center"/>
          </w:tcPr>
          <w:p w14:paraId="5D8D24E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3EFE267" w14:textId="77777777" w:rsidTr="00AA07FB">
        <w:trPr>
          <w:trHeight w:val="216"/>
        </w:trPr>
        <w:tc>
          <w:tcPr>
            <w:tcW w:w="1178" w:type="dxa"/>
            <w:vMerge/>
            <w:shd w:val="clear" w:color="auto" w:fill="414143" w:themeFill="background2" w:themeFillShade="BF"/>
            <w:vAlign w:val="center"/>
          </w:tcPr>
          <w:p w14:paraId="3009726D"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577885A"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5B6CCD9"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0DD66E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N.5</w:t>
            </w:r>
          </w:p>
        </w:tc>
        <w:tc>
          <w:tcPr>
            <w:tcW w:w="2880" w:type="dxa"/>
            <w:shd w:val="clear" w:color="000000" w:fill="FFFFFF"/>
            <w:vAlign w:val="center"/>
          </w:tcPr>
          <w:p w14:paraId="58C10C4C" w14:textId="77777777" w:rsidR="008E1D1C" w:rsidRDefault="008E1D1C" w:rsidP="00AA07FB">
            <w:pPr>
              <w:spacing w:after="0" w:line="240" w:lineRule="auto"/>
              <w:jc w:val="left"/>
              <w:rPr>
                <w:sz w:val="16"/>
                <w:szCs w:val="16"/>
                <w:lang w:val="en-GB"/>
              </w:rPr>
            </w:pPr>
            <w:r>
              <w:rPr>
                <w:sz w:val="16"/>
                <w:szCs w:val="16"/>
                <w:lang w:val="en-GB"/>
              </w:rPr>
              <w:t>What is the main safety concern for (women/men) 18 years or older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0101A6CA" w14:textId="77777777" w:rsidR="008E1D1C" w:rsidRDefault="008E1D1C" w:rsidP="00AA07FB">
            <w:pPr>
              <w:spacing w:after="0" w:line="240" w:lineRule="auto"/>
              <w:jc w:val="left"/>
              <w:rPr>
                <w:sz w:val="16"/>
                <w:szCs w:val="16"/>
                <w:lang w:val="en-GB"/>
              </w:rPr>
            </w:pPr>
            <w:r>
              <w:rPr>
                <w:sz w:val="16"/>
                <w:szCs w:val="16"/>
                <w:lang w:val="en-GB"/>
              </w:rPr>
              <w:t>Killing/injury same tribe; killing/injury other tribe; sexual violence; abduction; forced recruitment; looting; cattle raids; family separation; domestic violence; harassment to disclose information; violence between neighbours; no issue; IDK; other</w:t>
            </w:r>
          </w:p>
        </w:tc>
        <w:tc>
          <w:tcPr>
            <w:tcW w:w="2790" w:type="dxa"/>
            <w:shd w:val="clear" w:color="000000" w:fill="FFFFFF"/>
            <w:vAlign w:val="center"/>
          </w:tcPr>
          <w:p w14:paraId="37684B6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of settlements per main safety concern for women / men</w:t>
            </w:r>
          </w:p>
        </w:tc>
        <w:tc>
          <w:tcPr>
            <w:tcW w:w="1349" w:type="dxa"/>
            <w:shd w:val="clear" w:color="000000" w:fill="FFFFFF"/>
            <w:vAlign w:val="center"/>
          </w:tcPr>
          <w:p w14:paraId="37228FB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3D23519C" w14:textId="77777777" w:rsidTr="00AA07FB">
        <w:trPr>
          <w:trHeight w:val="216"/>
        </w:trPr>
        <w:tc>
          <w:tcPr>
            <w:tcW w:w="1178" w:type="dxa"/>
            <w:vMerge/>
            <w:shd w:val="clear" w:color="auto" w:fill="414143" w:themeFill="background2" w:themeFillShade="BF"/>
            <w:vAlign w:val="center"/>
          </w:tcPr>
          <w:p w14:paraId="64CD667A"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6E14717"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B70FEFD"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8F3349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N.6</w:t>
            </w:r>
          </w:p>
        </w:tc>
        <w:tc>
          <w:tcPr>
            <w:tcW w:w="2880" w:type="dxa"/>
            <w:shd w:val="clear" w:color="000000" w:fill="FFFFFF"/>
            <w:vAlign w:val="center"/>
          </w:tcPr>
          <w:p w14:paraId="65361285" w14:textId="77777777" w:rsidR="008E1D1C" w:rsidRDefault="008E1D1C" w:rsidP="00AA07FB">
            <w:pPr>
              <w:spacing w:after="0" w:line="240" w:lineRule="auto"/>
              <w:jc w:val="left"/>
              <w:rPr>
                <w:sz w:val="16"/>
                <w:szCs w:val="16"/>
                <w:lang w:val="en-GB"/>
              </w:rPr>
            </w:pPr>
            <w:r>
              <w:rPr>
                <w:sz w:val="16"/>
                <w:szCs w:val="16"/>
                <w:lang w:val="en-GB"/>
              </w:rPr>
              <w:t>What is the main safety concern for (gilr/boys) 18 years or older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66716DF4" w14:textId="77777777" w:rsidR="008E1D1C" w:rsidRDefault="008E1D1C" w:rsidP="00AA07FB">
            <w:pPr>
              <w:spacing w:after="0" w:line="240" w:lineRule="auto"/>
              <w:jc w:val="left"/>
              <w:rPr>
                <w:sz w:val="16"/>
                <w:szCs w:val="16"/>
                <w:lang w:val="en-GB"/>
              </w:rPr>
            </w:pPr>
            <w:r>
              <w:rPr>
                <w:sz w:val="16"/>
                <w:szCs w:val="16"/>
                <w:lang w:val="en-GB"/>
              </w:rPr>
              <w:t>Killing/injury same tribe; killing/injury other tribe; sexual violence; abduction; forced recruitment; looting; cattle raids; family separation; early/forced marriage; domestic violence; harassment to disclose information; violence between neighbours; no issue; IDK; other</w:t>
            </w:r>
          </w:p>
        </w:tc>
        <w:tc>
          <w:tcPr>
            <w:tcW w:w="2790" w:type="dxa"/>
            <w:shd w:val="clear" w:color="000000" w:fill="FFFFFF"/>
            <w:vAlign w:val="center"/>
          </w:tcPr>
          <w:p w14:paraId="28940A3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of settlements per main safety concern for girls / boys</w:t>
            </w:r>
          </w:p>
        </w:tc>
        <w:tc>
          <w:tcPr>
            <w:tcW w:w="1349" w:type="dxa"/>
            <w:shd w:val="clear" w:color="000000" w:fill="FFFFFF"/>
            <w:vAlign w:val="center"/>
          </w:tcPr>
          <w:p w14:paraId="52590BB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32ED8797" w14:textId="77777777" w:rsidTr="00AA07FB">
        <w:trPr>
          <w:trHeight w:val="216"/>
        </w:trPr>
        <w:tc>
          <w:tcPr>
            <w:tcW w:w="1178" w:type="dxa"/>
            <w:vMerge/>
            <w:shd w:val="clear" w:color="auto" w:fill="414143" w:themeFill="background2" w:themeFillShade="BF"/>
            <w:vAlign w:val="center"/>
          </w:tcPr>
          <w:p w14:paraId="0EFE9741"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7FD5A5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2D7F0775"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7D4DDD2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N.7</w:t>
            </w:r>
          </w:p>
        </w:tc>
        <w:tc>
          <w:tcPr>
            <w:tcW w:w="2880" w:type="dxa"/>
            <w:shd w:val="clear" w:color="000000" w:fill="FFFFFF"/>
            <w:vAlign w:val="center"/>
          </w:tcPr>
          <w:p w14:paraId="2F2A3694" w14:textId="77777777" w:rsidR="008E1D1C" w:rsidRDefault="008E1D1C" w:rsidP="00AA07FB">
            <w:pPr>
              <w:spacing w:after="0" w:line="240" w:lineRule="auto"/>
              <w:jc w:val="left"/>
              <w:rPr>
                <w:sz w:val="16"/>
                <w:szCs w:val="16"/>
                <w:lang w:val="en-GB"/>
              </w:rPr>
            </w:pPr>
            <w:r>
              <w:rPr>
                <w:sz w:val="16"/>
                <w:szCs w:val="16"/>
                <w:lang w:val="en-GB"/>
              </w:rPr>
              <w:t>In the last month, have there been children with no caretaker or relative looking after them living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017C86BD"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2149B24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of settlements with unaccompanied children living in settlement</w:t>
            </w:r>
          </w:p>
        </w:tc>
        <w:tc>
          <w:tcPr>
            <w:tcW w:w="1349" w:type="dxa"/>
            <w:shd w:val="clear" w:color="000000" w:fill="FFFFFF"/>
            <w:vAlign w:val="center"/>
          </w:tcPr>
          <w:p w14:paraId="234897A0"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FB1CF60" w14:textId="77777777" w:rsidTr="00AA07FB">
        <w:trPr>
          <w:trHeight w:val="216"/>
        </w:trPr>
        <w:tc>
          <w:tcPr>
            <w:tcW w:w="1178" w:type="dxa"/>
            <w:vMerge/>
            <w:shd w:val="clear" w:color="auto" w:fill="414143" w:themeFill="background2" w:themeFillShade="BF"/>
            <w:vAlign w:val="center"/>
          </w:tcPr>
          <w:p w14:paraId="5D777F5D"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C5DEA4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49F0FBD5"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CF9FF0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N.8</w:t>
            </w:r>
          </w:p>
        </w:tc>
        <w:tc>
          <w:tcPr>
            <w:tcW w:w="2880" w:type="dxa"/>
            <w:shd w:val="clear" w:color="000000" w:fill="FFFFFF"/>
            <w:vAlign w:val="center"/>
          </w:tcPr>
          <w:p w14:paraId="5DB8C764" w14:textId="77777777" w:rsidR="008E1D1C" w:rsidRDefault="008E1D1C" w:rsidP="00AA07FB">
            <w:pPr>
              <w:spacing w:after="0" w:line="240" w:lineRule="auto"/>
              <w:jc w:val="left"/>
              <w:rPr>
                <w:sz w:val="16"/>
                <w:szCs w:val="16"/>
                <w:lang w:val="en-GB"/>
              </w:rPr>
            </w:pPr>
            <w:r>
              <w:rPr>
                <w:sz w:val="16"/>
                <w:szCs w:val="16"/>
                <w:lang w:val="en-GB"/>
              </w:rPr>
              <w:t>How are the current relations between IDPs/refugees/returnees and the local community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14C6351A" w14:textId="77777777" w:rsidR="008E1D1C" w:rsidRDefault="008E1D1C" w:rsidP="00AA07FB">
            <w:pPr>
              <w:spacing w:after="0" w:line="240" w:lineRule="auto"/>
              <w:jc w:val="left"/>
              <w:rPr>
                <w:sz w:val="16"/>
                <w:szCs w:val="16"/>
                <w:lang w:val="en-GB"/>
              </w:rPr>
            </w:pPr>
            <w:r>
              <w:rPr>
                <w:sz w:val="16"/>
                <w:szCs w:val="16"/>
                <w:lang w:val="en-GB"/>
              </w:rPr>
              <w:t>Very good; good; neutral; poor; very poor; IDK</w:t>
            </w:r>
          </w:p>
        </w:tc>
        <w:tc>
          <w:tcPr>
            <w:tcW w:w="2790" w:type="dxa"/>
            <w:shd w:val="clear" w:color="000000" w:fill="FFFFFF"/>
            <w:vAlign w:val="center"/>
          </w:tcPr>
          <w:p w14:paraId="12EFDDE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xml:space="preserve">% of settlements per status of current relations between host and IDP communities </w:t>
            </w:r>
          </w:p>
        </w:tc>
        <w:tc>
          <w:tcPr>
            <w:tcW w:w="1349" w:type="dxa"/>
            <w:shd w:val="clear" w:color="000000" w:fill="FFFFFF"/>
            <w:vAlign w:val="center"/>
          </w:tcPr>
          <w:p w14:paraId="17205D8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3AA2C46" w14:textId="77777777" w:rsidTr="00AA07FB">
        <w:trPr>
          <w:trHeight w:val="216"/>
        </w:trPr>
        <w:tc>
          <w:tcPr>
            <w:tcW w:w="1178" w:type="dxa"/>
            <w:vMerge/>
            <w:shd w:val="clear" w:color="auto" w:fill="414143" w:themeFill="background2" w:themeFillShade="BF"/>
            <w:vAlign w:val="center"/>
          </w:tcPr>
          <w:p w14:paraId="736D77F4"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99FC2ED"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1105DE89"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2936D87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O.1</w:t>
            </w:r>
          </w:p>
        </w:tc>
        <w:tc>
          <w:tcPr>
            <w:tcW w:w="2880" w:type="dxa"/>
            <w:shd w:val="clear" w:color="000000" w:fill="FFFFFF"/>
            <w:vAlign w:val="center"/>
          </w:tcPr>
          <w:p w14:paraId="381BAEB1" w14:textId="77777777" w:rsidR="008E1D1C" w:rsidRDefault="008E1D1C" w:rsidP="00AA07FB">
            <w:pPr>
              <w:spacing w:after="0" w:line="240" w:lineRule="auto"/>
              <w:jc w:val="left"/>
              <w:rPr>
                <w:sz w:val="16"/>
                <w:szCs w:val="16"/>
                <w:lang w:val="en-GB"/>
              </w:rPr>
            </w:pPr>
            <w:r>
              <w:rPr>
                <w:sz w:val="16"/>
                <w:szCs w:val="16"/>
                <w:lang w:val="en-GB"/>
              </w:rPr>
              <w:t xml:space="preserve">Are there areas in </w:t>
            </w:r>
            <w:r>
              <w:rPr>
                <w:rFonts w:eastAsia="Times New Roman" w:cs="Calibri"/>
                <w:color w:val="000000"/>
                <w:sz w:val="16"/>
                <w:szCs w:val="16"/>
                <w:lang w:val="en-GB" w:eastAsia="en-GB"/>
              </w:rPr>
              <w:t xml:space="preserve"> [info settlement] which you believe have mines or UXO?</w:t>
            </w:r>
          </w:p>
        </w:tc>
        <w:tc>
          <w:tcPr>
            <w:tcW w:w="3150" w:type="dxa"/>
            <w:shd w:val="clear" w:color="000000" w:fill="FFFFFF"/>
            <w:vAlign w:val="center"/>
          </w:tcPr>
          <w:p w14:paraId="19098522"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1D45321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of settlements community believes has mines of UXO</w:t>
            </w:r>
          </w:p>
        </w:tc>
        <w:tc>
          <w:tcPr>
            <w:tcW w:w="1349" w:type="dxa"/>
            <w:shd w:val="clear" w:color="000000" w:fill="FFFFFF"/>
            <w:vAlign w:val="center"/>
          </w:tcPr>
          <w:p w14:paraId="02A01DF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16D00F7E" w14:textId="77777777" w:rsidTr="00AA07FB">
        <w:trPr>
          <w:trHeight w:val="216"/>
        </w:trPr>
        <w:tc>
          <w:tcPr>
            <w:tcW w:w="1178" w:type="dxa"/>
            <w:vMerge/>
            <w:shd w:val="clear" w:color="auto" w:fill="414143" w:themeFill="background2" w:themeFillShade="BF"/>
            <w:vAlign w:val="center"/>
          </w:tcPr>
          <w:p w14:paraId="42716554"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3492794"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88006FE"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299413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O.2</w:t>
            </w:r>
          </w:p>
        </w:tc>
        <w:tc>
          <w:tcPr>
            <w:tcW w:w="2880" w:type="dxa"/>
            <w:shd w:val="clear" w:color="000000" w:fill="FFFFFF"/>
            <w:vAlign w:val="center"/>
          </w:tcPr>
          <w:p w14:paraId="2C68FB35" w14:textId="77777777" w:rsidR="008E1D1C" w:rsidRDefault="008E1D1C" w:rsidP="00AA07FB">
            <w:pPr>
              <w:spacing w:after="0" w:line="240" w:lineRule="auto"/>
              <w:jc w:val="left"/>
              <w:rPr>
                <w:sz w:val="16"/>
                <w:szCs w:val="16"/>
                <w:lang w:val="en-GB"/>
              </w:rPr>
            </w:pPr>
            <w:r>
              <w:rPr>
                <w:sz w:val="16"/>
                <w:szCs w:val="16"/>
                <w:lang w:val="en-GB"/>
              </w:rPr>
              <w:t xml:space="preserve">What areas do you believe to be contaminated by mines or UXO in </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5279FA9E" w14:textId="77777777" w:rsidR="008E1D1C" w:rsidRDefault="008E1D1C" w:rsidP="00AA07FB">
            <w:pPr>
              <w:spacing w:after="0" w:line="240" w:lineRule="auto"/>
              <w:jc w:val="left"/>
              <w:rPr>
                <w:sz w:val="16"/>
                <w:szCs w:val="16"/>
                <w:lang w:val="en-GB"/>
              </w:rPr>
            </w:pPr>
            <w:r>
              <w:rPr>
                <w:sz w:val="16"/>
                <w:szCs w:val="16"/>
                <w:lang w:val="en-GB"/>
              </w:rPr>
              <w:t>Housing, school, medical point, water point, river; cropping land; grazing land; firewood gathering location; roads; other; IDK</w:t>
            </w:r>
          </w:p>
        </w:tc>
        <w:tc>
          <w:tcPr>
            <w:tcW w:w="2790" w:type="dxa"/>
            <w:shd w:val="clear" w:color="000000" w:fill="FFFFFF"/>
            <w:vAlign w:val="center"/>
          </w:tcPr>
          <w:p w14:paraId="2C905B7D"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xml:space="preserve">% of settlements per area believed to be contaminated by mines </w:t>
            </w:r>
          </w:p>
        </w:tc>
        <w:tc>
          <w:tcPr>
            <w:tcW w:w="1349" w:type="dxa"/>
            <w:shd w:val="clear" w:color="000000" w:fill="FFFFFF"/>
            <w:vAlign w:val="center"/>
          </w:tcPr>
          <w:p w14:paraId="391286F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DC477AF" w14:textId="77777777" w:rsidTr="00AA07FB">
        <w:trPr>
          <w:trHeight w:val="216"/>
        </w:trPr>
        <w:tc>
          <w:tcPr>
            <w:tcW w:w="1178" w:type="dxa"/>
            <w:vMerge/>
            <w:shd w:val="clear" w:color="auto" w:fill="414143" w:themeFill="background2" w:themeFillShade="BF"/>
            <w:vAlign w:val="center"/>
          </w:tcPr>
          <w:p w14:paraId="46EF07E0"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B0DF191"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40F935A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38CD3D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O.3</w:t>
            </w:r>
          </w:p>
        </w:tc>
        <w:tc>
          <w:tcPr>
            <w:tcW w:w="2880" w:type="dxa"/>
            <w:shd w:val="clear" w:color="000000" w:fill="FFFFFF"/>
            <w:vAlign w:val="center"/>
          </w:tcPr>
          <w:p w14:paraId="3CA7961A" w14:textId="77777777" w:rsidR="008E1D1C" w:rsidRDefault="008E1D1C" w:rsidP="00AA07FB">
            <w:pPr>
              <w:spacing w:after="0" w:line="240" w:lineRule="auto"/>
              <w:jc w:val="left"/>
              <w:rPr>
                <w:sz w:val="16"/>
                <w:szCs w:val="16"/>
                <w:lang w:val="en-GB"/>
              </w:rPr>
            </w:pPr>
            <w:r>
              <w:rPr>
                <w:sz w:val="16"/>
                <w:szCs w:val="16"/>
                <w:lang w:val="en-GB"/>
              </w:rPr>
              <w:t xml:space="preserve">In the last month, how many landmine/UXO related accidents happened in </w:t>
            </w:r>
            <w:r>
              <w:rPr>
                <w:rFonts w:eastAsia="Times New Roman" w:cs="Calibri"/>
                <w:color w:val="000000"/>
                <w:sz w:val="16"/>
                <w:szCs w:val="16"/>
                <w:lang w:val="en-GB" w:eastAsia="en-GB"/>
              </w:rPr>
              <w:t xml:space="preserve"> [info settlement], including both accidents with civilians and livestock?</w:t>
            </w:r>
          </w:p>
        </w:tc>
        <w:tc>
          <w:tcPr>
            <w:tcW w:w="3150" w:type="dxa"/>
            <w:shd w:val="clear" w:color="000000" w:fill="FFFFFF"/>
            <w:vAlign w:val="center"/>
          </w:tcPr>
          <w:p w14:paraId="043649BA" w14:textId="77777777" w:rsidR="008E1D1C" w:rsidRDefault="008E1D1C" w:rsidP="00AA07FB">
            <w:pPr>
              <w:spacing w:after="0" w:line="240" w:lineRule="auto"/>
              <w:jc w:val="left"/>
              <w:rPr>
                <w:sz w:val="16"/>
                <w:szCs w:val="16"/>
                <w:lang w:val="en-GB"/>
              </w:rPr>
            </w:pPr>
            <w:r>
              <w:rPr>
                <w:sz w:val="16"/>
                <w:szCs w:val="16"/>
                <w:lang w:val="en-GB"/>
              </w:rPr>
              <w:t>None; a few (1-2); some (3-5); several (6-10); many (10+); IDK</w:t>
            </w:r>
          </w:p>
        </w:tc>
        <w:tc>
          <w:tcPr>
            <w:tcW w:w="2790" w:type="dxa"/>
            <w:shd w:val="clear" w:color="000000" w:fill="FFFFFF"/>
            <w:vAlign w:val="center"/>
          </w:tcPr>
          <w:p w14:paraId="31B715B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sz w:val="16"/>
                <w:szCs w:val="16"/>
                <w:lang w:val="en-GB"/>
              </w:rPr>
              <w:t xml:space="preserve">% of settlements per frequency of landmine/UXO accidents </w:t>
            </w:r>
          </w:p>
        </w:tc>
        <w:tc>
          <w:tcPr>
            <w:tcW w:w="1349" w:type="dxa"/>
            <w:shd w:val="clear" w:color="000000" w:fill="FFFFFF"/>
            <w:vAlign w:val="center"/>
          </w:tcPr>
          <w:p w14:paraId="57C93A0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20312385" w14:textId="77777777" w:rsidTr="00AA07FB">
        <w:trPr>
          <w:trHeight w:val="216"/>
        </w:trPr>
        <w:tc>
          <w:tcPr>
            <w:tcW w:w="1178" w:type="dxa"/>
            <w:vMerge/>
            <w:shd w:val="clear" w:color="auto" w:fill="414143" w:themeFill="background2" w:themeFillShade="BF"/>
            <w:vAlign w:val="center"/>
          </w:tcPr>
          <w:p w14:paraId="55305D8C"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3B81B00E"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p w14:paraId="794BEE0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r w:rsidRPr="0083067E">
              <w:rPr>
                <w:rFonts w:eastAsia="Times New Roman" w:cs="Calibri"/>
                <w:bCs/>
                <w:color w:val="000000"/>
                <w:sz w:val="16"/>
                <w:szCs w:val="16"/>
                <w:lang w:val="en-GB" w:eastAsia="en-GB"/>
              </w:rPr>
              <w:t>Health</w:t>
            </w:r>
          </w:p>
        </w:tc>
        <w:tc>
          <w:tcPr>
            <w:tcW w:w="1035" w:type="dxa"/>
            <w:vMerge w:val="restart"/>
            <w:shd w:val="clear" w:color="000000" w:fill="FFFFFF"/>
            <w:vAlign w:val="center"/>
          </w:tcPr>
          <w:p w14:paraId="70F6DCA0" w14:textId="77777777" w:rsidR="008E1D1C" w:rsidRPr="00E77600" w:rsidRDefault="008E1D1C" w:rsidP="00AA07FB">
            <w:pPr>
              <w:spacing w:after="0" w:line="240" w:lineRule="auto"/>
              <w:jc w:val="left"/>
              <w:rPr>
                <w:rFonts w:eastAsia="Times New Roman" w:cs="Calibri"/>
                <w:b/>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497AE9E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H.1</w:t>
            </w:r>
          </w:p>
        </w:tc>
        <w:tc>
          <w:tcPr>
            <w:tcW w:w="2880" w:type="dxa"/>
            <w:shd w:val="clear" w:color="000000" w:fill="FFFFFF"/>
            <w:vAlign w:val="center"/>
          </w:tcPr>
          <w:p w14:paraId="0B6CF00F" w14:textId="77777777" w:rsidR="008E1D1C" w:rsidRDefault="008E1D1C" w:rsidP="00AA07FB">
            <w:pPr>
              <w:spacing w:after="0" w:line="240" w:lineRule="auto"/>
              <w:jc w:val="left"/>
              <w:rPr>
                <w:sz w:val="16"/>
                <w:szCs w:val="16"/>
                <w:lang w:val="en-GB"/>
              </w:rPr>
            </w:pPr>
            <w:r>
              <w:rPr>
                <w:sz w:val="16"/>
                <w:szCs w:val="16"/>
                <w:lang w:val="en-GB"/>
              </w:rPr>
              <w:t>In the past month, what has been the main cause of death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6D422372" w14:textId="77777777" w:rsidR="008E1D1C" w:rsidRDefault="008E1D1C" w:rsidP="00AA07FB">
            <w:pPr>
              <w:spacing w:after="0" w:line="240" w:lineRule="auto"/>
              <w:jc w:val="left"/>
              <w:rPr>
                <w:sz w:val="16"/>
                <w:szCs w:val="16"/>
                <w:lang w:val="en-GB"/>
              </w:rPr>
            </w:pPr>
            <w:r>
              <w:rPr>
                <w:sz w:val="16"/>
                <w:szCs w:val="16"/>
                <w:lang w:val="en-GB"/>
              </w:rPr>
              <w:t>Malaria/fever; cholera/diarrhoea; hunger/malnutrition; kalazar; conflict; natural causes of death; HIV/AIDS; other; nothing; IDK</w:t>
            </w:r>
          </w:p>
        </w:tc>
        <w:tc>
          <w:tcPr>
            <w:tcW w:w="2790" w:type="dxa"/>
            <w:shd w:val="clear" w:color="000000" w:fill="FFFFFF"/>
            <w:vAlign w:val="center"/>
          </w:tcPr>
          <w:p w14:paraId="1D56CEDE" w14:textId="77777777" w:rsidR="008E1D1C" w:rsidRPr="00E77600" w:rsidRDefault="008E1D1C" w:rsidP="00AA07FB">
            <w:pPr>
              <w:spacing w:after="0" w:line="240" w:lineRule="auto"/>
              <w:jc w:val="left"/>
              <w:rPr>
                <w:sz w:val="16"/>
                <w:szCs w:val="16"/>
              </w:rPr>
            </w:pPr>
            <w:r>
              <w:rPr>
                <w:sz w:val="16"/>
                <w:szCs w:val="16"/>
                <w:lang w:val="en-GB"/>
              </w:rPr>
              <w:t>% of settlements per perceived main cause of death in past month</w:t>
            </w:r>
          </w:p>
        </w:tc>
        <w:tc>
          <w:tcPr>
            <w:tcW w:w="1349" w:type="dxa"/>
            <w:shd w:val="clear" w:color="000000" w:fill="FFFFFF"/>
            <w:vAlign w:val="center"/>
          </w:tcPr>
          <w:p w14:paraId="264AD74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50F54F3" w14:textId="77777777" w:rsidTr="00AA07FB">
        <w:trPr>
          <w:trHeight w:val="216"/>
        </w:trPr>
        <w:tc>
          <w:tcPr>
            <w:tcW w:w="1178" w:type="dxa"/>
            <w:vMerge/>
            <w:shd w:val="clear" w:color="auto" w:fill="414143" w:themeFill="background2" w:themeFillShade="BF"/>
            <w:vAlign w:val="center"/>
          </w:tcPr>
          <w:p w14:paraId="182C7AAA"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D6A7AF6"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8FC19D6"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7A782B4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H.2</w:t>
            </w:r>
          </w:p>
        </w:tc>
        <w:tc>
          <w:tcPr>
            <w:tcW w:w="2880" w:type="dxa"/>
            <w:shd w:val="clear" w:color="000000" w:fill="FFFFFF"/>
            <w:vAlign w:val="center"/>
          </w:tcPr>
          <w:p w14:paraId="6F219C28" w14:textId="77777777" w:rsidR="008E1D1C" w:rsidRDefault="008E1D1C" w:rsidP="00AA07FB">
            <w:pPr>
              <w:spacing w:after="0" w:line="240" w:lineRule="auto"/>
              <w:jc w:val="left"/>
              <w:rPr>
                <w:sz w:val="16"/>
                <w:szCs w:val="16"/>
                <w:lang w:val="en-GB"/>
              </w:rPr>
            </w:pPr>
            <w:r>
              <w:rPr>
                <w:sz w:val="16"/>
                <w:szCs w:val="16"/>
                <w:lang w:val="en-GB"/>
              </w:rPr>
              <w:t xml:space="preserve">Have more people of any age died than normal in the last month in </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7770A87C"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37FC83ED" w14:textId="77777777" w:rsidR="008E1D1C" w:rsidRPr="00E77600" w:rsidRDefault="008E1D1C" w:rsidP="00AA07FB">
            <w:pPr>
              <w:spacing w:after="0" w:line="240" w:lineRule="auto"/>
              <w:jc w:val="left"/>
              <w:rPr>
                <w:sz w:val="16"/>
                <w:szCs w:val="16"/>
              </w:rPr>
            </w:pPr>
            <w:r>
              <w:rPr>
                <w:sz w:val="16"/>
                <w:szCs w:val="16"/>
                <w:lang w:val="en-GB"/>
              </w:rPr>
              <w:t>% of settlements with excess mortality in past month</w:t>
            </w:r>
          </w:p>
        </w:tc>
        <w:tc>
          <w:tcPr>
            <w:tcW w:w="1349" w:type="dxa"/>
            <w:shd w:val="clear" w:color="000000" w:fill="FFFFFF"/>
            <w:vAlign w:val="center"/>
          </w:tcPr>
          <w:p w14:paraId="6D5DDDB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79AC1F9" w14:textId="77777777" w:rsidTr="00AA07FB">
        <w:trPr>
          <w:trHeight w:val="216"/>
        </w:trPr>
        <w:tc>
          <w:tcPr>
            <w:tcW w:w="1178" w:type="dxa"/>
            <w:vMerge/>
            <w:shd w:val="clear" w:color="auto" w:fill="414143" w:themeFill="background2" w:themeFillShade="BF"/>
            <w:vAlign w:val="center"/>
          </w:tcPr>
          <w:p w14:paraId="783AD334"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03C5656F"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46D10A65"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C88B1E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I.1</w:t>
            </w:r>
          </w:p>
        </w:tc>
        <w:tc>
          <w:tcPr>
            <w:tcW w:w="2880" w:type="dxa"/>
            <w:shd w:val="clear" w:color="000000" w:fill="FFFFFF"/>
            <w:vAlign w:val="center"/>
          </w:tcPr>
          <w:p w14:paraId="031F1796" w14:textId="77777777" w:rsidR="008E1D1C" w:rsidRDefault="008E1D1C" w:rsidP="00AA07FB">
            <w:pPr>
              <w:spacing w:after="0" w:line="240" w:lineRule="auto"/>
              <w:jc w:val="left"/>
              <w:rPr>
                <w:sz w:val="16"/>
                <w:szCs w:val="16"/>
                <w:lang w:val="en-GB"/>
              </w:rPr>
            </w:pPr>
            <w:r>
              <w:rPr>
                <w:sz w:val="16"/>
                <w:szCs w:val="16"/>
                <w:lang w:val="en-GB"/>
              </w:rPr>
              <w:t xml:space="preserve">Are health care facilities providing services that you can physically access FROM </w:t>
            </w:r>
            <w:r>
              <w:rPr>
                <w:rFonts w:eastAsia="Times New Roman" w:cs="Calibri"/>
                <w:color w:val="000000"/>
                <w:sz w:val="16"/>
                <w:szCs w:val="16"/>
                <w:lang w:val="en-GB" w:eastAsia="en-GB"/>
              </w:rPr>
              <w:t xml:space="preserve"> [info settlement] now?</w:t>
            </w:r>
          </w:p>
        </w:tc>
        <w:tc>
          <w:tcPr>
            <w:tcW w:w="3150" w:type="dxa"/>
            <w:shd w:val="clear" w:color="000000" w:fill="FFFFFF"/>
            <w:vAlign w:val="center"/>
          </w:tcPr>
          <w:p w14:paraId="5AD88F56"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40FFB8C7" w14:textId="77777777" w:rsidR="008E1D1C" w:rsidRPr="00E77600" w:rsidRDefault="008E1D1C" w:rsidP="00AA07FB">
            <w:pPr>
              <w:spacing w:after="0" w:line="240" w:lineRule="auto"/>
              <w:jc w:val="left"/>
              <w:rPr>
                <w:sz w:val="16"/>
                <w:szCs w:val="16"/>
              </w:rPr>
            </w:pPr>
            <w:r>
              <w:rPr>
                <w:sz w:val="16"/>
                <w:szCs w:val="16"/>
                <w:lang w:val="en-GB"/>
              </w:rPr>
              <w:t>% of settlements with access to health facilities</w:t>
            </w:r>
          </w:p>
        </w:tc>
        <w:tc>
          <w:tcPr>
            <w:tcW w:w="1349" w:type="dxa"/>
            <w:shd w:val="clear" w:color="000000" w:fill="FFFFFF"/>
            <w:vAlign w:val="center"/>
          </w:tcPr>
          <w:p w14:paraId="2D606F4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7131B13" w14:textId="77777777" w:rsidTr="00AA07FB">
        <w:trPr>
          <w:trHeight w:val="216"/>
        </w:trPr>
        <w:tc>
          <w:tcPr>
            <w:tcW w:w="1178" w:type="dxa"/>
            <w:vMerge/>
            <w:shd w:val="clear" w:color="auto" w:fill="414143" w:themeFill="background2" w:themeFillShade="BF"/>
            <w:vAlign w:val="center"/>
          </w:tcPr>
          <w:p w14:paraId="371067F7"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0B7147E6"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13DFFBE1"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2CE987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I.2</w:t>
            </w:r>
          </w:p>
        </w:tc>
        <w:tc>
          <w:tcPr>
            <w:tcW w:w="2880" w:type="dxa"/>
            <w:shd w:val="clear" w:color="000000" w:fill="FFFFFF"/>
            <w:vAlign w:val="center"/>
          </w:tcPr>
          <w:p w14:paraId="1ABCE4A1" w14:textId="77777777" w:rsidR="008E1D1C" w:rsidRDefault="008E1D1C" w:rsidP="00AA07FB">
            <w:pPr>
              <w:spacing w:after="0" w:line="240" w:lineRule="auto"/>
              <w:jc w:val="left"/>
              <w:rPr>
                <w:sz w:val="16"/>
                <w:szCs w:val="16"/>
                <w:lang w:val="en-GB"/>
              </w:rPr>
            </w:pPr>
            <w:r>
              <w:rPr>
                <w:sz w:val="16"/>
                <w:szCs w:val="16"/>
                <w:lang w:val="en-GB"/>
              </w:rPr>
              <w:t>How long does it take by foot to get to a health facility from</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5B9BB992" w14:textId="77777777" w:rsidR="008E1D1C" w:rsidRDefault="008E1D1C" w:rsidP="00AA07FB">
            <w:pPr>
              <w:spacing w:after="0" w:line="240" w:lineRule="auto"/>
              <w:jc w:val="left"/>
              <w:rPr>
                <w:sz w:val="16"/>
                <w:szCs w:val="16"/>
                <w:lang w:val="en-GB"/>
              </w:rPr>
            </w:pPr>
            <w:r>
              <w:rPr>
                <w:sz w:val="16"/>
                <w:szCs w:val="16"/>
                <w:lang w:val="en-GB"/>
              </w:rPr>
              <w:t>Under 30 minutes; 30 min – less than an hour; 1 hour – less than half a day; half a day; more than half a day; IDK</w:t>
            </w:r>
          </w:p>
        </w:tc>
        <w:tc>
          <w:tcPr>
            <w:tcW w:w="2790" w:type="dxa"/>
            <w:shd w:val="clear" w:color="000000" w:fill="FFFFFF"/>
            <w:vAlign w:val="center"/>
          </w:tcPr>
          <w:p w14:paraId="002B0204" w14:textId="77777777" w:rsidR="008E1D1C" w:rsidRPr="00E77600" w:rsidRDefault="008E1D1C" w:rsidP="00AA07FB">
            <w:pPr>
              <w:spacing w:after="0" w:line="240" w:lineRule="auto"/>
              <w:jc w:val="left"/>
              <w:rPr>
                <w:sz w:val="16"/>
                <w:szCs w:val="16"/>
              </w:rPr>
            </w:pPr>
            <w:r>
              <w:rPr>
                <w:sz w:val="16"/>
                <w:szCs w:val="16"/>
                <w:lang w:val="en-GB"/>
              </w:rPr>
              <w:t xml:space="preserve">% of settlements per distance of health facility </w:t>
            </w:r>
          </w:p>
        </w:tc>
        <w:tc>
          <w:tcPr>
            <w:tcW w:w="1349" w:type="dxa"/>
            <w:shd w:val="clear" w:color="000000" w:fill="FFFFFF"/>
            <w:vAlign w:val="center"/>
          </w:tcPr>
          <w:p w14:paraId="0CF8FD1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76DF5C55" w14:textId="77777777" w:rsidTr="00AA07FB">
        <w:trPr>
          <w:trHeight w:val="216"/>
        </w:trPr>
        <w:tc>
          <w:tcPr>
            <w:tcW w:w="1178" w:type="dxa"/>
            <w:vMerge/>
            <w:shd w:val="clear" w:color="auto" w:fill="414143" w:themeFill="background2" w:themeFillShade="BF"/>
            <w:vAlign w:val="center"/>
          </w:tcPr>
          <w:p w14:paraId="43029271"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4B8CED8"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50E40D7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7E61FC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I.3</w:t>
            </w:r>
          </w:p>
        </w:tc>
        <w:tc>
          <w:tcPr>
            <w:tcW w:w="2880" w:type="dxa"/>
            <w:shd w:val="clear" w:color="000000" w:fill="FFFFFF"/>
            <w:vAlign w:val="center"/>
          </w:tcPr>
          <w:p w14:paraId="325E8F1B" w14:textId="77777777" w:rsidR="008E1D1C" w:rsidRDefault="008E1D1C" w:rsidP="00AA07FB">
            <w:pPr>
              <w:spacing w:after="0" w:line="240" w:lineRule="auto"/>
              <w:jc w:val="left"/>
              <w:rPr>
                <w:sz w:val="16"/>
                <w:szCs w:val="16"/>
                <w:lang w:val="en-GB"/>
              </w:rPr>
            </w:pPr>
            <w:r>
              <w:rPr>
                <w:sz w:val="16"/>
                <w:szCs w:val="16"/>
                <w:lang w:val="en-GB"/>
              </w:rPr>
              <w:t>What is the main reason that health facilities are not available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70A4C8E9" w14:textId="77777777" w:rsidR="008E1D1C" w:rsidRDefault="008E1D1C" w:rsidP="00AA07FB">
            <w:pPr>
              <w:spacing w:after="0" w:line="240" w:lineRule="auto"/>
              <w:jc w:val="left"/>
              <w:rPr>
                <w:sz w:val="16"/>
                <w:szCs w:val="16"/>
                <w:lang w:val="en-GB"/>
              </w:rPr>
            </w:pPr>
            <w:r>
              <w:rPr>
                <w:sz w:val="16"/>
                <w:szCs w:val="16"/>
                <w:lang w:val="en-GB"/>
              </w:rPr>
              <w:t>Never health facilities nearby; no health care workers in the area; no medicine; area too insecure; facilities destroyed by fighting; facilities destroyed by natural disaster; facilities too distant; nothing; other; IDK</w:t>
            </w:r>
          </w:p>
        </w:tc>
        <w:tc>
          <w:tcPr>
            <w:tcW w:w="2790" w:type="dxa"/>
            <w:shd w:val="clear" w:color="000000" w:fill="FFFFFF"/>
            <w:vAlign w:val="center"/>
          </w:tcPr>
          <w:p w14:paraId="7CBC8522" w14:textId="77777777" w:rsidR="008E1D1C" w:rsidRPr="00E77600" w:rsidRDefault="008E1D1C" w:rsidP="00AA07FB">
            <w:pPr>
              <w:spacing w:after="0" w:line="240" w:lineRule="auto"/>
              <w:jc w:val="left"/>
              <w:rPr>
                <w:sz w:val="16"/>
                <w:szCs w:val="16"/>
              </w:rPr>
            </w:pPr>
            <w:r>
              <w:rPr>
                <w:sz w:val="16"/>
                <w:szCs w:val="16"/>
                <w:lang w:val="en-GB"/>
              </w:rPr>
              <w:t xml:space="preserve">% of settlements per main reason health facility unavailable </w:t>
            </w:r>
          </w:p>
        </w:tc>
        <w:tc>
          <w:tcPr>
            <w:tcW w:w="1349" w:type="dxa"/>
            <w:shd w:val="clear" w:color="000000" w:fill="FFFFFF"/>
            <w:vAlign w:val="center"/>
          </w:tcPr>
          <w:p w14:paraId="674C582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2D482BD1" w14:textId="77777777" w:rsidTr="00AA07FB">
        <w:trPr>
          <w:trHeight w:val="216"/>
        </w:trPr>
        <w:tc>
          <w:tcPr>
            <w:tcW w:w="1178" w:type="dxa"/>
            <w:vMerge/>
            <w:shd w:val="clear" w:color="auto" w:fill="414143" w:themeFill="background2" w:themeFillShade="BF"/>
            <w:vAlign w:val="center"/>
          </w:tcPr>
          <w:p w14:paraId="71E62C9A"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649F660"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E7D8009"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2FA5DE32"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I.4</w:t>
            </w:r>
          </w:p>
        </w:tc>
        <w:tc>
          <w:tcPr>
            <w:tcW w:w="2880" w:type="dxa"/>
            <w:shd w:val="clear" w:color="000000" w:fill="FFFFFF"/>
            <w:vAlign w:val="center"/>
          </w:tcPr>
          <w:p w14:paraId="0949E0A3" w14:textId="77777777" w:rsidR="008E1D1C" w:rsidRDefault="008E1D1C" w:rsidP="00AA07FB">
            <w:pPr>
              <w:spacing w:after="0" w:line="240" w:lineRule="auto"/>
              <w:jc w:val="left"/>
              <w:rPr>
                <w:sz w:val="16"/>
                <w:szCs w:val="16"/>
                <w:lang w:val="en-GB"/>
              </w:rPr>
            </w:pPr>
            <w:r>
              <w:rPr>
                <w:sz w:val="16"/>
                <w:szCs w:val="16"/>
                <w:lang w:val="en-GB"/>
              </w:rPr>
              <w:t>What health problem is most common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723B70BA" w14:textId="77777777" w:rsidR="008E1D1C" w:rsidRDefault="008E1D1C" w:rsidP="00AA07FB">
            <w:pPr>
              <w:spacing w:after="0" w:line="240" w:lineRule="auto"/>
              <w:jc w:val="left"/>
              <w:rPr>
                <w:sz w:val="16"/>
                <w:szCs w:val="16"/>
                <w:lang w:val="en-GB"/>
              </w:rPr>
            </w:pPr>
            <w:r>
              <w:rPr>
                <w:sz w:val="16"/>
                <w:szCs w:val="16"/>
                <w:lang w:val="en-GB"/>
              </w:rPr>
              <w:t>Malaria; breathing problems; malnutrition; wounds from fighting; diarrhoea; stomach pain; fever; cholera; pneumonia; typhoid; tuberculosis; kalazar; skin disease; brucellosis; chicken pox; syphilis; AIDS/HIV; bilharzia; hepatitis; anal haemorrhage; nodding disease; no common health problems; other; IDK</w:t>
            </w:r>
          </w:p>
        </w:tc>
        <w:tc>
          <w:tcPr>
            <w:tcW w:w="2790" w:type="dxa"/>
            <w:shd w:val="clear" w:color="000000" w:fill="FFFFFF"/>
            <w:vAlign w:val="center"/>
          </w:tcPr>
          <w:p w14:paraId="6D609384" w14:textId="77777777" w:rsidR="008E1D1C" w:rsidRPr="00E77600" w:rsidRDefault="008E1D1C" w:rsidP="00AA07FB">
            <w:pPr>
              <w:spacing w:after="0" w:line="240" w:lineRule="auto"/>
              <w:jc w:val="left"/>
              <w:rPr>
                <w:sz w:val="16"/>
                <w:szCs w:val="16"/>
              </w:rPr>
            </w:pPr>
            <w:r>
              <w:rPr>
                <w:sz w:val="16"/>
                <w:szCs w:val="16"/>
                <w:lang w:val="en-GB"/>
              </w:rPr>
              <w:t>% of settlements per most common health problem</w:t>
            </w:r>
          </w:p>
        </w:tc>
        <w:tc>
          <w:tcPr>
            <w:tcW w:w="1349" w:type="dxa"/>
            <w:shd w:val="clear" w:color="000000" w:fill="FFFFFF"/>
            <w:vAlign w:val="center"/>
          </w:tcPr>
          <w:p w14:paraId="2D082A3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AECFA33" w14:textId="77777777" w:rsidTr="00AA07FB">
        <w:trPr>
          <w:trHeight w:val="216"/>
        </w:trPr>
        <w:tc>
          <w:tcPr>
            <w:tcW w:w="1178" w:type="dxa"/>
            <w:vMerge/>
            <w:shd w:val="clear" w:color="auto" w:fill="414143" w:themeFill="background2" w:themeFillShade="BF"/>
            <w:vAlign w:val="center"/>
          </w:tcPr>
          <w:p w14:paraId="44C5AE5E"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6EBF23E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35D0B034"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220494BB"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I.5</w:t>
            </w:r>
          </w:p>
        </w:tc>
        <w:tc>
          <w:tcPr>
            <w:tcW w:w="2880" w:type="dxa"/>
            <w:shd w:val="clear" w:color="000000" w:fill="FFFFFF"/>
            <w:vAlign w:val="center"/>
          </w:tcPr>
          <w:p w14:paraId="24CA9B9B" w14:textId="77777777" w:rsidR="008E1D1C" w:rsidRDefault="008E1D1C" w:rsidP="00AA07FB">
            <w:pPr>
              <w:spacing w:after="0" w:line="240" w:lineRule="auto"/>
              <w:jc w:val="left"/>
              <w:rPr>
                <w:sz w:val="16"/>
                <w:szCs w:val="16"/>
                <w:lang w:val="en-GB"/>
              </w:rPr>
            </w:pPr>
            <w:r>
              <w:rPr>
                <w:sz w:val="16"/>
                <w:szCs w:val="16"/>
                <w:lang w:val="en-GB"/>
              </w:rPr>
              <w:t>Has [health problems 1] had any impact on the ability to access enough food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0BC062B4" w14:textId="77777777" w:rsidR="008E1D1C" w:rsidRDefault="008E1D1C" w:rsidP="00AA07FB">
            <w:pPr>
              <w:spacing w:after="0" w:line="240" w:lineRule="auto"/>
              <w:jc w:val="left"/>
              <w:rPr>
                <w:sz w:val="16"/>
                <w:szCs w:val="16"/>
                <w:lang w:val="en-GB"/>
              </w:rPr>
            </w:pPr>
            <w:r>
              <w:rPr>
                <w:sz w:val="16"/>
                <w:szCs w:val="16"/>
                <w:lang w:val="en-GB"/>
              </w:rPr>
              <w:t>No impact, small impact, large impact, IDK</w:t>
            </w:r>
          </w:p>
        </w:tc>
        <w:tc>
          <w:tcPr>
            <w:tcW w:w="2790" w:type="dxa"/>
            <w:shd w:val="clear" w:color="000000" w:fill="FFFFFF"/>
            <w:vAlign w:val="center"/>
          </w:tcPr>
          <w:p w14:paraId="6E973B40" w14:textId="77777777" w:rsidR="008E1D1C" w:rsidRPr="00E77600" w:rsidRDefault="008E1D1C" w:rsidP="00AA07FB">
            <w:pPr>
              <w:spacing w:after="0" w:line="240" w:lineRule="auto"/>
              <w:jc w:val="left"/>
              <w:rPr>
                <w:sz w:val="16"/>
                <w:szCs w:val="16"/>
              </w:rPr>
            </w:pPr>
            <w:r>
              <w:rPr>
                <w:sz w:val="16"/>
                <w:szCs w:val="16"/>
                <w:lang w:val="en-GB"/>
              </w:rPr>
              <w:t>% of settlements per type of impact of health problems on food access</w:t>
            </w:r>
          </w:p>
        </w:tc>
        <w:tc>
          <w:tcPr>
            <w:tcW w:w="1349" w:type="dxa"/>
            <w:shd w:val="clear" w:color="000000" w:fill="FFFFFF"/>
            <w:vAlign w:val="center"/>
          </w:tcPr>
          <w:p w14:paraId="3AC8F85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203613AA" w14:textId="77777777" w:rsidTr="00AA07FB">
        <w:trPr>
          <w:trHeight w:val="216"/>
        </w:trPr>
        <w:tc>
          <w:tcPr>
            <w:tcW w:w="1178" w:type="dxa"/>
            <w:vMerge/>
            <w:shd w:val="clear" w:color="auto" w:fill="414143" w:themeFill="background2" w:themeFillShade="BF"/>
            <w:vAlign w:val="center"/>
          </w:tcPr>
          <w:p w14:paraId="00475E62"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CFC7FA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DB9663D"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1C93E1BE"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I.6</w:t>
            </w:r>
          </w:p>
        </w:tc>
        <w:tc>
          <w:tcPr>
            <w:tcW w:w="2880" w:type="dxa"/>
            <w:shd w:val="clear" w:color="000000" w:fill="FFFFFF"/>
            <w:vAlign w:val="center"/>
          </w:tcPr>
          <w:p w14:paraId="7047F69C" w14:textId="77777777" w:rsidR="008E1D1C" w:rsidRDefault="008E1D1C" w:rsidP="00AA07FB">
            <w:pPr>
              <w:spacing w:after="0" w:line="240" w:lineRule="auto"/>
              <w:jc w:val="left"/>
              <w:rPr>
                <w:sz w:val="16"/>
                <w:szCs w:val="16"/>
                <w:lang w:val="en-GB"/>
              </w:rPr>
            </w:pPr>
            <w:r>
              <w:rPr>
                <w:sz w:val="16"/>
                <w:szCs w:val="16"/>
                <w:lang w:val="en-GB"/>
              </w:rPr>
              <w:t>What health care items are most needed in</w:t>
            </w:r>
            <w:r>
              <w:rPr>
                <w:rFonts w:eastAsia="Times New Roman" w:cs="Calibri"/>
                <w:color w:val="000000"/>
                <w:sz w:val="16"/>
                <w:szCs w:val="16"/>
                <w:lang w:val="en-GB" w:eastAsia="en-GB"/>
              </w:rPr>
              <w:t xml:space="preserve"> [info settlement]? (select multiple)</w:t>
            </w:r>
          </w:p>
        </w:tc>
        <w:tc>
          <w:tcPr>
            <w:tcW w:w="3150" w:type="dxa"/>
            <w:shd w:val="clear" w:color="000000" w:fill="FFFFFF"/>
            <w:vAlign w:val="center"/>
          </w:tcPr>
          <w:p w14:paraId="13CCAE8B" w14:textId="77777777" w:rsidR="008E1D1C" w:rsidRDefault="008E1D1C" w:rsidP="00AA07FB">
            <w:pPr>
              <w:spacing w:after="0" w:line="240" w:lineRule="auto"/>
              <w:jc w:val="left"/>
              <w:rPr>
                <w:sz w:val="16"/>
                <w:szCs w:val="16"/>
                <w:lang w:val="en-GB"/>
              </w:rPr>
            </w:pPr>
            <w:r>
              <w:rPr>
                <w:sz w:val="16"/>
                <w:szCs w:val="16"/>
                <w:lang w:val="en-GB"/>
              </w:rPr>
              <w:t>ORS; drugs; malaria drugs; nutrition supplement supplies; first aid kits; nothing; IDK; other</w:t>
            </w:r>
          </w:p>
        </w:tc>
        <w:tc>
          <w:tcPr>
            <w:tcW w:w="2790" w:type="dxa"/>
            <w:shd w:val="clear" w:color="000000" w:fill="FFFFFF"/>
            <w:vAlign w:val="center"/>
          </w:tcPr>
          <w:p w14:paraId="2E50C551" w14:textId="77777777" w:rsidR="008E1D1C" w:rsidRPr="00E77600" w:rsidRDefault="008E1D1C" w:rsidP="00AA07FB">
            <w:pPr>
              <w:spacing w:after="0" w:line="240" w:lineRule="auto"/>
              <w:jc w:val="left"/>
              <w:rPr>
                <w:sz w:val="16"/>
                <w:szCs w:val="16"/>
              </w:rPr>
            </w:pPr>
            <w:r>
              <w:rPr>
                <w:sz w:val="16"/>
                <w:szCs w:val="16"/>
                <w:lang w:val="en-GB"/>
              </w:rPr>
              <w:t xml:space="preserve">% of settlements with nutrition programming </w:t>
            </w:r>
          </w:p>
        </w:tc>
        <w:tc>
          <w:tcPr>
            <w:tcW w:w="1349" w:type="dxa"/>
            <w:shd w:val="clear" w:color="000000" w:fill="FFFFFF"/>
            <w:vAlign w:val="center"/>
          </w:tcPr>
          <w:p w14:paraId="6BAE7E7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262B9F9A" w14:textId="77777777" w:rsidTr="00AA07FB">
        <w:trPr>
          <w:trHeight w:val="216"/>
        </w:trPr>
        <w:tc>
          <w:tcPr>
            <w:tcW w:w="1178" w:type="dxa"/>
            <w:vMerge/>
            <w:shd w:val="clear" w:color="auto" w:fill="414143" w:themeFill="background2" w:themeFillShade="BF"/>
            <w:vAlign w:val="center"/>
          </w:tcPr>
          <w:p w14:paraId="559D2D69"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09E3E805"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p w14:paraId="0748B740"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r w:rsidRPr="0083067E">
              <w:rPr>
                <w:rFonts w:eastAsia="Times New Roman" w:cs="Calibri"/>
                <w:bCs/>
                <w:color w:val="000000"/>
                <w:sz w:val="16"/>
                <w:szCs w:val="16"/>
                <w:lang w:val="en-GB" w:eastAsia="en-GB"/>
              </w:rPr>
              <w:t>Education</w:t>
            </w:r>
          </w:p>
        </w:tc>
        <w:tc>
          <w:tcPr>
            <w:tcW w:w="1035" w:type="dxa"/>
            <w:vMerge w:val="restart"/>
            <w:shd w:val="clear" w:color="000000" w:fill="FFFFFF"/>
            <w:vAlign w:val="center"/>
          </w:tcPr>
          <w:p w14:paraId="0BAAC4E8" w14:textId="77777777" w:rsidR="008E1D1C" w:rsidRPr="00E77600" w:rsidRDefault="008E1D1C" w:rsidP="00AA07FB">
            <w:pPr>
              <w:spacing w:after="0" w:line="240" w:lineRule="auto"/>
              <w:jc w:val="left"/>
              <w:rPr>
                <w:rFonts w:eastAsia="Times New Roman" w:cs="Calibri"/>
                <w:b/>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3150A3A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M.1</w:t>
            </w:r>
          </w:p>
        </w:tc>
        <w:tc>
          <w:tcPr>
            <w:tcW w:w="2880" w:type="dxa"/>
            <w:shd w:val="clear" w:color="000000" w:fill="FFFFFF"/>
            <w:vAlign w:val="center"/>
          </w:tcPr>
          <w:p w14:paraId="7DA3911D" w14:textId="77777777" w:rsidR="008E1D1C" w:rsidRDefault="008E1D1C" w:rsidP="00AA07FB">
            <w:pPr>
              <w:spacing w:after="0" w:line="240" w:lineRule="auto"/>
              <w:jc w:val="left"/>
              <w:rPr>
                <w:sz w:val="16"/>
                <w:szCs w:val="16"/>
                <w:lang w:val="en-GB"/>
              </w:rPr>
            </w:pPr>
            <w:r>
              <w:rPr>
                <w:sz w:val="16"/>
                <w:szCs w:val="16"/>
                <w:lang w:val="en-GB"/>
              </w:rPr>
              <w:t xml:space="preserve">Are educational services currently available accessible FROM </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0702F602"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17A45091" w14:textId="77777777" w:rsidR="008E1D1C" w:rsidRPr="00E77600" w:rsidRDefault="008E1D1C" w:rsidP="00AA07FB">
            <w:pPr>
              <w:spacing w:after="0" w:line="240" w:lineRule="auto"/>
              <w:jc w:val="left"/>
              <w:rPr>
                <w:sz w:val="16"/>
                <w:szCs w:val="16"/>
              </w:rPr>
            </w:pPr>
            <w:r>
              <w:rPr>
                <w:sz w:val="16"/>
                <w:szCs w:val="16"/>
                <w:lang w:val="en-GB"/>
              </w:rPr>
              <w:t>% of settlements with access to education services</w:t>
            </w:r>
          </w:p>
        </w:tc>
        <w:tc>
          <w:tcPr>
            <w:tcW w:w="1349" w:type="dxa"/>
            <w:shd w:val="clear" w:color="000000" w:fill="FFFFFF"/>
            <w:vAlign w:val="center"/>
          </w:tcPr>
          <w:p w14:paraId="15B39A1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880F594" w14:textId="77777777" w:rsidTr="00AA07FB">
        <w:trPr>
          <w:trHeight w:val="216"/>
        </w:trPr>
        <w:tc>
          <w:tcPr>
            <w:tcW w:w="1178" w:type="dxa"/>
            <w:vMerge/>
            <w:shd w:val="clear" w:color="auto" w:fill="414143" w:themeFill="background2" w:themeFillShade="BF"/>
            <w:vAlign w:val="center"/>
          </w:tcPr>
          <w:p w14:paraId="7296ADB6"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99305FF"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3859CA40"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7B0BF1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M.2</w:t>
            </w:r>
          </w:p>
        </w:tc>
        <w:tc>
          <w:tcPr>
            <w:tcW w:w="2880" w:type="dxa"/>
            <w:shd w:val="clear" w:color="000000" w:fill="FFFFFF"/>
            <w:vAlign w:val="center"/>
          </w:tcPr>
          <w:p w14:paraId="029F6D90" w14:textId="77777777" w:rsidR="008E1D1C" w:rsidRDefault="008E1D1C" w:rsidP="00AA07FB">
            <w:pPr>
              <w:spacing w:after="0" w:line="240" w:lineRule="auto"/>
              <w:jc w:val="left"/>
              <w:rPr>
                <w:sz w:val="16"/>
                <w:szCs w:val="16"/>
                <w:lang w:val="en-GB"/>
              </w:rPr>
            </w:pPr>
            <w:r>
              <w:rPr>
                <w:sz w:val="16"/>
                <w:szCs w:val="16"/>
                <w:lang w:val="en-GB"/>
              </w:rPr>
              <w:t>What is the main reason that education services are not available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393AD420" w14:textId="77777777" w:rsidR="008E1D1C" w:rsidRDefault="008E1D1C" w:rsidP="00AA07FB">
            <w:pPr>
              <w:spacing w:after="0" w:line="240" w:lineRule="auto"/>
              <w:jc w:val="left"/>
              <w:rPr>
                <w:sz w:val="16"/>
                <w:szCs w:val="16"/>
                <w:lang w:val="en-GB"/>
              </w:rPr>
            </w:pPr>
            <w:r>
              <w:rPr>
                <w:sz w:val="16"/>
                <w:szCs w:val="16"/>
                <w:lang w:val="en-GB"/>
              </w:rPr>
              <w:t>Never facilities nearby; facilities destroyed by natural disaster; facilities destroyed by conflict; facilities being used for other purposes; never any teachers; teachers displaced; teachers stopped working; security concerns; facilities too distant; nothing; IDK; other</w:t>
            </w:r>
          </w:p>
        </w:tc>
        <w:tc>
          <w:tcPr>
            <w:tcW w:w="2790" w:type="dxa"/>
            <w:shd w:val="clear" w:color="000000" w:fill="FFFFFF"/>
            <w:vAlign w:val="center"/>
          </w:tcPr>
          <w:p w14:paraId="20E8ACEA" w14:textId="77777777" w:rsidR="008E1D1C" w:rsidRPr="00E77600" w:rsidRDefault="008E1D1C" w:rsidP="00AA07FB">
            <w:pPr>
              <w:spacing w:after="0" w:line="240" w:lineRule="auto"/>
              <w:jc w:val="left"/>
              <w:rPr>
                <w:sz w:val="16"/>
                <w:szCs w:val="16"/>
              </w:rPr>
            </w:pPr>
            <w:r>
              <w:rPr>
                <w:sz w:val="16"/>
                <w:szCs w:val="16"/>
                <w:lang w:val="en-GB"/>
              </w:rPr>
              <w:t>% of settlements per main reason that education services unavailable</w:t>
            </w:r>
          </w:p>
        </w:tc>
        <w:tc>
          <w:tcPr>
            <w:tcW w:w="1349" w:type="dxa"/>
            <w:shd w:val="clear" w:color="000000" w:fill="FFFFFF"/>
            <w:vAlign w:val="center"/>
          </w:tcPr>
          <w:p w14:paraId="193E5CF6"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C39902D" w14:textId="77777777" w:rsidTr="00AA07FB">
        <w:trPr>
          <w:trHeight w:val="216"/>
        </w:trPr>
        <w:tc>
          <w:tcPr>
            <w:tcW w:w="1178" w:type="dxa"/>
            <w:vMerge/>
            <w:shd w:val="clear" w:color="auto" w:fill="414143" w:themeFill="background2" w:themeFillShade="BF"/>
            <w:vAlign w:val="center"/>
          </w:tcPr>
          <w:p w14:paraId="5659E8AF"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52406B13"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C588827"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B6C0840"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M.3 (a and b)</w:t>
            </w:r>
          </w:p>
        </w:tc>
        <w:tc>
          <w:tcPr>
            <w:tcW w:w="2880" w:type="dxa"/>
            <w:shd w:val="clear" w:color="000000" w:fill="FFFFFF"/>
            <w:vAlign w:val="center"/>
          </w:tcPr>
          <w:p w14:paraId="3A854F0D" w14:textId="77777777" w:rsidR="008E1D1C" w:rsidRDefault="008E1D1C" w:rsidP="00AA07FB">
            <w:pPr>
              <w:spacing w:after="0" w:line="240" w:lineRule="auto"/>
              <w:jc w:val="left"/>
              <w:rPr>
                <w:sz w:val="16"/>
                <w:szCs w:val="16"/>
                <w:lang w:val="en-GB"/>
              </w:rPr>
            </w:pPr>
            <w:r>
              <w:rPr>
                <w:sz w:val="16"/>
                <w:szCs w:val="16"/>
                <w:lang w:val="en-GB"/>
              </w:rPr>
              <w:t>In</w:t>
            </w:r>
            <w:r>
              <w:rPr>
                <w:rFonts w:eastAsia="Times New Roman" w:cs="Calibri"/>
                <w:color w:val="000000"/>
                <w:sz w:val="16"/>
                <w:szCs w:val="16"/>
                <w:lang w:val="en-GB" w:eastAsia="en-GB"/>
              </w:rPr>
              <w:t xml:space="preserve"> [info settlement], what proportion of 6-17 year girls and 6-17 boys are attending school?</w:t>
            </w:r>
          </w:p>
        </w:tc>
        <w:tc>
          <w:tcPr>
            <w:tcW w:w="3150" w:type="dxa"/>
            <w:shd w:val="clear" w:color="000000" w:fill="FFFFFF"/>
            <w:vAlign w:val="center"/>
          </w:tcPr>
          <w:p w14:paraId="27366A5C" w14:textId="77777777" w:rsidR="008E1D1C" w:rsidRDefault="008E1D1C" w:rsidP="00AA07FB">
            <w:pPr>
              <w:spacing w:after="0" w:line="240" w:lineRule="auto"/>
              <w:jc w:val="left"/>
              <w:rPr>
                <w:sz w:val="16"/>
                <w:szCs w:val="16"/>
                <w:lang w:val="en-GB"/>
              </w:rPr>
            </w:pPr>
            <w:r>
              <w:rPr>
                <w:sz w:val="16"/>
                <w:szCs w:val="16"/>
                <w:lang w:val="en-GB"/>
              </w:rPr>
              <w:t>None; less than half; half; more than half; all; IDK</w:t>
            </w:r>
          </w:p>
        </w:tc>
        <w:tc>
          <w:tcPr>
            <w:tcW w:w="2790" w:type="dxa"/>
            <w:shd w:val="clear" w:color="000000" w:fill="FFFFFF"/>
            <w:vAlign w:val="center"/>
          </w:tcPr>
          <w:p w14:paraId="6D9B0D95" w14:textId="77777777" w:rsidR="008E1D1C" w:rsidRPr="00E77600" w:rsidRDefault="008E1D1C" w:rsidP="00AA07FB">
            <w:pPr>
              <w:spacing w:after="0" w:line="240" w:lineRule="auto"/>
              <w:jc w:val="left"/>
              <w:rPr>
                <w:sz w:val="16"/>
                <w:szCs w:val="16"/>
              </w:rPr>
            </w:pPr>
            <w:r>
              <w:rPr>
                <w:sz w:val="16"/>
                <w:szCs w:val="16"/>
                <w:lang w:val="en-GB"/>
              </w:rPr>
              <w:t xml:space="preserve">% of settlements per proportion of girls / boys (asked separately) attending school </w:t>
            </w:r>
          </w:p>
        </w:tc>
        <w:tc>
          <w:tcPr>
            <w:tcW w:w="1349" w:type="dxa"/>
            <w:shd w:val="clear" w:color="000000" w:fill="FFFFFF"/>
            <w:vAlign w:val="center"/>
          </w:tcPr>
          <w:p w14:paraId="7064F5E0"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7A68A9B" w14:textId="77777777" w:rsidTr="00AA07FB">
        <w:trPr>
          <w:trHeight w:val="216"/>
        </w:trPr>
        <w:tc>
          <w:tcPr>
            <w:tcW w:w="1178" w:type="dxa"/>
            <w:vMerge/>
            <w:shd w:val="clear" w:color="auto" w:fill="414143" w:themeFill="background2" w:themeFillShade="BF"/>
            <w:vAlign w:val="center"/>
          </w:tcPr>
          <w:p w14:paraId="775D0DA6"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47E18A85"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328BFBD7"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F4933A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M.4</w:t>
            </w:r>
          </w:p>
        </w:tc>
        <w:tc>
          <w:tcPr>
            <w:tcW w:w="2880" w:type="dxa"/>
            <w:shd w:val="clear" w:color="000000" w:fill="FFFFFF"/>
            <w:vAlign w:val="center"/>
          </w:tcPr>
          <w:p w14:paraId="76508C79" w14:textId="77777777" w:rsidR="008E1D1C" w:rsidRDefault="008E1D1C" w:rsidP="00AA07FB">
            <w:pPr>
              <w:spacing w:after="0" w:line="240" w:lineRule="auto"/>
              <w:jc w:val="left"/>
              <w:rPr>
                <w:sz w:val="16"/>
                <w:szCs w:val="16"/>
                <w:lang w:val="en-GB"/>
              </w:rPr>
            </w:pPr>
            <w:r>
              <w:rPr>
                <w:sz w:val="16"/>
                <w:szCs w:val="16"/>
                <w:lang w:val="en-GB"/>
              </w:rPr>
              <w:t>What is the main reason girls are not attending school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0B29FE3D" w14:textId="77777777" w:rsidR="008E1D1C" w:rsidRDefault="008E1D1C" w:rsidP="00AA07FB">
            <w:pPr>
              <w:spacing w:after="0" w:line="240" w:lineRule="auto"/>
              <w:jc w:val="left"/>
              <w:rPr>
                <w:sz w:val="16"/>
                <w:szCs w:val="16"/>
                <w:lang w:val="en-GB"/>
              </w:rPr>
            </w:pPr>
            <w:r>
              <w:rPr>
                <w:sz w:val="16"/>
                <w:szCs w:val="16"/>
                <w:lang w:val="en-GB"/>
              </w:rPr>
              <w:t>Cannot afford fees; need to work outside home; need to work in home; girls are not supposed to attend school; hunger; area too dangerous; no school supplies; issues related to menstruation; no reason; IDK; other</w:t>
            </w:r>
          </w:p>
        </w:tc>
        <w:tc>
          <w:tcPr>
            <w:tcW w:w="2790" w:type="dxa"/>
            <w:shd w:val="clear" w:color="000000" w:fill="FFFFFF"/>
            <w:vAlign w:val="center"/>
          </w:tcPr>
          <w:p w14:paraId="650B1C6F" w14:textId="77777777" w:rsidR="008E1D1C" w:rsidRPr="00E77600" w:rsidRDefault="008E1D1C" w:rsidP="00AA07FB">
            <w:pPr>
              <w:spacing w:after="0" w:line="240" w:lineRule="auto"/>
              <w:jc w:val="left"/>
              <w:rPr>
                <w:sz w:val="16"/>
                <w:szCs w:val="16"/>
              </w:rPr>
            </w:pPr>
            <w:r>
              <w:rPr>
                <w:sz w:val="16"/>
                <w:szCs w:val="16"/>
                <w:lang w:val="en-GB"/>
              </w:rPr>
              <w:t>% of settlements per main reason girls are not attending school</w:t>
            </w:r>
          </w:p>
        </w:tc>
        <w:tc>
          <w:tcPr>
            <w:tcW w:w="1349" w:type="dxa"/>
            <w:shd w:val="clear" w:color="000000" w:fill="FFFFFF"/>
            <w:vAlign w:val="center"/>
          </w:tcPr>
          <w:p w14:paraId="764EC9F4"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03346C9" w14:textId="77777777" w:rsidTr="00AA07FB">
        <w:trPr>
          <w:trHeight w:val="216"/>
        </w:trPr>
        <w:tc>
          <w:tcPr>
            <w:tcW w:w="1178" w:type="dxa"/>
            <w:vMerge/>
            <w:shd w:val="clear" w:color="auto" w:fill="414143" w:themeFill="background2" w:themeFillShade="BF"/>
            <w:vAlign w:val="center"/>
          </w:tcPr>
          <w:p w14:paraId="5B20249D"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B297FBC"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0216544C"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2DACAAF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M.5</w:t>
            </w:r>
          </w:p>
        </w:tc>
        <w:tc>
          <w:tcPr>
            <w:tcW w:w="2880" w:type="dxa"/>
            <w:shd w:val="clear" w:color="000000" w:fill="FFFFFF"/>
            <w:vAlign w:val="center"/>
          </w:tcPr>
          <w:p w14:paraId="5427D140" w14:textId="77777777" w:rsidR="008E1D1C" w:rsidRDefault="008E1D1C" w:rsidP="00AA07FB">
            <w:pPr>
              <w:spacing w:after="0" w:line="240" w:lineRule="auto"/>
              <w:jc w:val="left"/>
              <w:rPr>
                <w:sz w:val="16"/>
                <w:szCs w:val="16"/>
                <w:lang w:val="en-GB"/>
              </w:rPr>
            </w:pPr>
            <w:r>
              <w:rPr>
                <w:sz w:val="16"/>
                <w:szCs w:val="16"/>
                <w:lang w:val="en-GB"/>
              </w:rPr>
              <w:t>What is the main reason boys are not attending school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169356F9" w14:textId="77777777" w:rsidR="008E1D1C" w:rsidRDefault="008E1D1C" w:rsidP="00AA07FB">
            <w:pPr>
              <w:spacing w:after="0" w:line="240" w:lineRule="auto"/>
              <w:jc w:val="left"/>
              <w:rPr>
                <w:sz w:val="16"/>
                <w:szCs w:val="16"/>
                <w:lang w:val="en-GB"/>
              </w:rPr>
            </w:pPr>
            <w:r>
              <w:rPr>
                <w:sz w:val="16"/>
                <w:szCs w:val="16"/>
                <w:lang w:val="en-GB"/>
              </w:rPr>
              <w:t>Cannot afford fees; need to work outside home; need to work in home; girls are not supposed to attend school; hunger; area too dangerous; no school supplies; issues related to menstruation; no reason; IDK; other</w:t>
            </w:r>
          </w:p>
        </w:tc>
        <w:tc>
          <w:tcPr>
            <w:tcW w:w="2790" w:type="dxa"/>
            <w:shd w:val="clear" w:color="000000" w:fill="FFFFFF"/>
            <w:vAlign w:val="center"/>
          </w:tcPr>
          <w:p w14:paraId="2D7C5651" w14:textId="77777777" w:rsidR="008E1D1C" w:rsidRPr="00E77600" w:rsidRDefault="008E1D1C" w:rsidP="00AA07FB">
            <w:pPr>
              <w:spacing w:after="0" w:line="240" w:lineRule="auto"/>
              <w:jc w:val="left"/>
              <w:rPr>
                <w:sz w:val="16"/>
                <w:szCs w:val="16"/>
              </w:rPr>
            </w:pPr>
            <w:r>
              <w:rPr>
                <w:sz w:val="16"/>
                <w:szCs w:val="16"/>
                <w:lang w:val="en-GB"/>
              </w:rPr>
              <w:t>% of settlements per main reason boys are not attending school</w:t>
            </w:r>
          </w:p>
        </w:tc>
        <w:tc>
          <w:tcPr>
            <w:tcW w:w="1349" w:type="dxa"/>
            <w:shd w:val="clear" w:color="000000" w:fill="FFFFFF"/>
            <w:vAlign w:val="center"/>
          </w:tcPr>
          <w:p w14:paraId="16081C53"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467E105A" w14:textId="77777777" w:rsidTr="00AA07FB">
        <w:trPr>
          <w:trHeight w:val="216"/>
        </w:trPr>
        <w:tc>
          <w:tcPr>
            <w:tcW w:w="1178" w:type="dxa"/>
            <w:vMerge/>
            <w:shd w:val="clear" w:color="auto" w:fill="414143" w:themeFill="background2" w:themeFillShade="BF"/>
            <w:vAlign w:val="center"/>
          </w:tcPr>
          <w:p w14:paraId="5A2F746B"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val="restart"/>
            <w:shd w:val="clear" w:color="000000" w:fill="FFFFFF"/>
            <w:vAlign w:val="center"/>
          </w:tcPr>
          <w:p w14:paraId="6992202F"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p w14:paraId="25E999D2"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r w:rsidRPr="0083067E">
              <w:rPr>
                <w:rFonts w:eastAsia="Times New Roman" w:cs="Calibri"/>
                <w:bCs/>
                <w:color w:val="000000"/>
                <w:sz w:val="16"/>
                <w:szCs w:val="16"/>
                <w:lang w:val="en-GB" w:eastAsia="en-GB"/>
              </w:rPr>
              <w:t>CCCM</w:t>
            </w:r>
          </w:p>
        </w:tc>
        <w:tc>
          <w:tcPr>
            <w:tcW w:w="1035" w:type="dxa"/>
            <w:vMerge w:val="restart"/>
            <w:shd w:val="clear" w:color="000000" w:fill="FFFFFF"/>
            <w:vAlign w:val="center"/>
          </w:tcPr>
          <w:p w14:paraId="0DBED29A" w14:textId="77777777" w:rsidR="008E1D1C" w:rsidRPr="00E77600" w:rsidRDefault="008E1D1C" w:rsidP="00AA07FB">
            <w:pPr>
              <w:spacing w:after="0" w:line="240" w:lineRule="auto"/>
              <w:jc w:val="left"/>
              <w:rPr>
                <w:rFonts w:eastAsia="Times New Roman" w:cs="Calibri"/>
                <w:b/>
                <w:bCs/>
                <w:color w:val="000000"/>
                <w:sz w:val="16"/>
                <w:szCs w:val="16"/>
                <w:lang w:val="en-GB" w:eastAsia="en-GB"/>
              </w:rPr>
            </w:pPr>
            <w:r w:rsidRPr="002C65E1">
              <w:rPr>
                <w:rFonts w:eastAsia="Times New Roman" w:cs="Calibri"/>
                <w:bCs/>
                <w:color w:val="000000"/>
                <w:sz w:val="16"/>
                <w:szCs w:val="16"/>
                <w:lang w:val="en-GB" w:eastAsia="en-GB"/>
              </w:rPr>
              <w:t>Quantitative KI interview</w:t>
            </w:r>
          </w:p>
        </w:tc>
        <w:tc>
          <w:tcPr>
            <w:tcW w:w="635" w:type="dxa"/>
            <w:shd w:val="clear" w:color="000000" w:fill="FFFFFF"/>
            <w:vAlign w:val="center"/>
          </w:tcPr>
          <w:p w14:paraId="6CA2121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R.1</w:t>
            </w:r>
          </w:p>
        </w:tc>
        <w:tc>
          <w:tcPr>
            <w:tcW w:w="2880" w:type="dxa"/>
            <w:shd w:val="clear" w:color="000000" w:fill="FFFFFF"/>
            <w:vAlign w:val="center"/>
          </w:tcPr>
          <w:p w14:paraId="209D0CBF" w14:textId="77777777" w:rsidR="008E1D1C" w:rsidRDefault="008E1D1C" w:rsidP="00AA07FB">
            <w:pPr>
              <w:spacing w:after="0" w:line="240" w:lineRule="auto"/>
              <w:jc w:val="left"/>
              <w:rPr>
                <w:sz w:val="16"/>
                <w:szCs w:val="16"/>
                <w:lang w:val="en-GB"/>
              </w:rPr>
            </w:pPr>
            <w:r>
              <w:rPr>
                <w:sz w:val="16"/>
                <w:szCs w:val="16"/>
                <w:lang w:val="en-GB"/>
              </w:rPr>
              <w:t>Is there an RRC office or RRC representative accessible from</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43FEAFC3"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1CA9A468" w14:textId="77777777" w:rsidR="008E1D1C" w:rsidRPr="00E77600" w:rsidRDefault="008E1D1C" w:rsidP="00AA07FB">
            <w:pPr>
              <w:spacing w:after="0" w:line="240" w:lineRule="auto"/>
              <w:jc w:val="left"/>
              <w:rPr>
                <w:sz w:val="16"/>
                <w:szCs w:val="16"/>
              </w:rPr>
            </w:pPr>
            <w:r>
              <w:rPr>
                <w:sz w:val="16"/>
                <w:szCs w:val="16"/>
                <w:lang w:val="en-GB"/>
              </w:rPr>
              <w:t>% of settlements where RRC office or representative are accessible</w:t>
            </w:r>
          </w:p>
        </w:tc>
        <w:tc>
          <w:tcPr>
            <w:tcW w:w="1349" w:type="dxa"/>
            <w:shd w:val="clear" w:color="000000" w:fill="FFFFFF"/>
            <w:vAlign w:val="center"/>
          </w:tcPr>
          <w:p w14:paraId="3314F815"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0A15828" w14:textId="77777777" w:rsidTr="00AA07FB">
        <w:trPr>
          <w:trHeight w:val="216"/>
        </w:trPr>
        <w:tc>
          <w:tcPr>
            <w:tcW w:w="1178" w:type="dxa"/>
            <w:vMerge/>
            <w:shd w:val="clear" w:color="auto" w:fill="414143" w:themeFill="background2" w:themeFillShade="BF"/>
            <w:vAlign w:val="center"/>
          </w:tcPr>
          <w:p w14:paraId="6D46148D"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348F467B"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778FADD4"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5E0C935A"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R.2</w:t>
            </w:r>
          </w:p>
        </w:tc>
        <w:tc>
          <w:tcPr>
            <w:tcW w:w="2880" w:type="dxa"/>
            <w:shd w:val="clear" w:color="000000" w:fill="FFFFFF"/>
            <w:vAlign w:val="center"/>
          </w:tcPr>
          <w:p w14:paraId="237DCEEB" w14:textId="77777777" w:rsidR="008E1D1C" w:rsidRDefault="008E1D1C" w:rsidP="00AA07FB">
            <w:pPr>
              <w:spacing w:after="0" w:line="240" w:lineRule="auto"/>
              <w:jc w:val="left"/>
              <w:rPr>
                <w:sz w:val="16"/>
                <w:szCs w:val="16"/>
                <w:lang w:val="en-GB"/>
              </w:rPr>
            </w:pPr>
            <w:r>
              <w:rPr>
                <w:sz w:val="16"/>
                <w:szCs w:val="16"/>
                <w:lang w:val="en-GB"/>
              </w:rPr>
              <w:t>Is there community leader present in</w:t>
            </w:r>
            <w:r>
              <w:rPr>
                <w:rFonts w:eastAsia="Times New Roman" w:cs="Calibri"/>
                <w:color w:val="000000"/>
                <w:sz w:val="16"/>
                <w:szCs w:val="16"/>
                <w:lang w:val="en-GB" w:eastAsia="en-GB"/>
              </w:rPr>
              <w:t xml:space="preserve"> [info settlement] (committees, village leaders, etc)?</w:t>
            </w:r>
          </w:p>
        </w:tc>
        <w:tc>
          <w:tcPr>
            <w:tcW w:w="3150" w:type="dxa"/>
            <w:shd w:val="clear" w:color="000000" w:fill="FFFFFF"/>
            <w:vAlign w:val="center"/>
          </w:tcPr>
          <w:p w14:paraId="2C77E470"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0E837914" w14:textId="77777777" w:rsidR="008E1D1C" w:rsidRPr="00E77600" w:rsidRDefault="008E1D1C" w:rsidP="00AA07FB">
            <w:pPr>
              <w:spacing w:after="0" w:line="240" w:lineRule="auto"/>
              <w:jc w:val="left"/>
              <w:rPr>
                <w:sz w:val="16"/>
                <w:szCs w:val="16"/>
              </w:rPr>
            </w:pPr>
            <w:r>
              <w:rPr>
                <w:sz w:val="16"/>
                <w:szCs w:val="16"/>
                <w:lang w:val="en-GB"/>
              </w:rPr>
              <w:t>% of settlements with community leadership present</w:t>
            </w:r>
          </w:p>
        </w:tc>
        <w:tc>
          <w:tcPr>
            <w:tcW w:w="1349" w:type="dxa"/>
            <w:shd w:val="clear" w:color="000000" w:fill="FFFFFF"/>
            <w:vAlign w:val="center"/>
          </w:tcPr>
          <w:p w14:paraId="64C8A65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3F6F131" w14:textId="77777777" w:rsidTr="00AA07FB">
        <w:trPr>
          <w:trHeight w:val="216"/>
        </w:trPr>
        <w:tc>
          <w:tcPr>
            <w:tcW w:w="1178" w:type="dxa"/>
            <w:vMerge/>
            <w:shd w:val="clear" w:color="auto" w:fill="414143" w:themeFill="background2" w:themeFillShade="BF"/>
            <w:vAlign w:val="center"/>
          </w:tcPr>
          <w:p w14:paraId="48BFAB21"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C14FE75"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4C72C245"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9939CF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R.3</w:t>
            </w:r>
          </w:p>
        </w:tc>
        <w:tc>
          <w:tcPr>
            <w:tcW w:w="2880" w:type="dxa"/>
            <w:shd w:val="clear" w:color="000000" w:fill="FFFFFF"/>
            <w:vAlign w:val="center"/>
          </w:tcPr>
          <w:p w14:paraId="5EF9B002" w14:textId="77777777" w:rsidR="008E1D1C" w:rsidRDefault="008E1D1C" w:rsidP="00AA07FB">
            <w:pPr>
              <w:spacing w:after="0" w:line="240" w:lineRule="auto"/>
              <w:jc w:val="left"/>
              <w:rPr>
                <w:sz w:val="16"/>
                <w:szCs w:val="16"/>
                <w:lang w:val="en-GB"/>
              </w:rPr>
            </w:pPr>
            <w:r>
              <w:rPr>
                <w:sz w:val="16"/>
                <w:szCs w:val="16"/>
                <w:lang w:val="en-GB"/>
              </w:rPr>
              <w:t>Are IDPs included in committees or leadership structures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2BE2155E" w14:textId="77777777" w:rsidR="008E1D1C" w:rsidRDefault="008E1D1C" w:rsidP="00AA07FB">
            <w:pPr>
              <w:spacing w:after="0" w:line="240" w:lineRule="auto"/>
              <w:jc w:val="left"/>
              <w:rPr>
                <w:sz w:val="16"/>
                <w:szCs w:val="16"/>
                <w:lang w:val="en-GB"/>
              </w:rPr>
            </w:pPr>
            <w:r>
              <w:rPr>
                <w:sz w:val="16"/>
                <w:szCs w:val="16"/>
                <w:lang w:val="en-GB"/>
              </w:rPr>
              <w:t>Yes, no, IDK</w:t>
            </w:r>
          </w:p>
        </w:tc>
        <w:tc>
          <w:tcPr>
            <w:tcW w:w="2790" w:type="dxa"/>
            <w:shd w:val="clear" w:color="000000" w:fill="FFFFFF"/>
            <w:vAlign w:val="center"/>
          </w:tcPr>
          <w:p w14:paraId="1B5A8C6B" w14:textId="77777777" w:rsidR="008E1D1C" w:rsidRPr="00E77600" w:rsidRDefault="008E1D1C" w:rsidP="00AA07FB">
            <w:pPr>
              <w:spacing w:after="0" w:line="240" w:lineRule="auto"/>
              <w:jc w:val="left"/>
              <w:rPr>
                <w:sz w:val="16"/>
                <w:szCs w:val="16"/>
              </w:rPr>
            </w:pPr>
            <w:r>
              <w:rPr>
                <w:sz w:val="16"/>
                <w:szCs w:val="16"/>
                <w:lang w:val="en-GB"/>
              </w:rPr>
              <w:t>% of settlements where IDPs are (not) included in leadership structures</w:t>
            </w:r>
          </w:p>
        </w:tc>
        <w:tc>
          <w:tcPr>
            <w:tcW w:w="1349" w:type="dxa"/>
            <w:shd w:val="clear" w:color="000000" w:fill="FFFFFF"/>
            <w:vAlign w:val="center"/>
          </w:tcPr>
          <w:p w14:paraId="7BC9B378"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0631E91" w14:textId="77777777" w:rsidTr="00AA07FB">
        <w:trPr>
          <w:trHeight w:val="216"/>
        </w:trPr>
        <w:tc>
          <w:tcPr>
            <w:tcW w:w="1178" w:type="dxa"/>
            <w:vMerge/>
            <w:shd w:val="clear" w:color="auto" w:fill="414143" w:themeFill="background2" w:themeFillShade="BF"/>
            <w:vAlign w:val="center"/>
          </w:tcPr>
          <w:p w14:paraId="338F9C2D"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276726BE"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3B4609EF"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08F7F789"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R.4</w:t>
            </w:r>
          </w:p>
        </w:tc>
        <w:tc>
          <w:tcPr>
            <w:tcW w:w="2880" w:type="dxa"/>
            <w:shd w:val="clear" w:color="000000" w:fill="FFFFFF"/>
            <w:vAlign w:val="center"/>
          </w:tcPr>
          <w:p w14:paraId="2BDFF0DA" w14:textId="77777777" w:rsidR="008E1D1C" w:rsidRDefault="008E1D1C" w:rsidP="00AA07FB">
            <w:pPr>
              <w:spacing w:after="0" w:line="240" w:lineRule="auto"/>
              <w:jc w:val="left"/>
              <w:rPr>
                <w:sz w:val="16"/>
                <w:szCs w:val="16"/>
                <w:lang w:val="en-GB"/>
              </w:rPr>
            </w:pPr>
            <w:r>
              <w:rPr>
                <w:sz w:val="16"/>
                <w:szCs w:val="16"/>
                <w:lang w:val="en-GB"/>
              </w:rPr>
              <w:t>How often does the community leadership in meet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4927A9DF" w14:textId="77777777" w:rsidR="008E1D1C" w:rsidRDefault="008E1D1C" w:rsidP="00AA07FB">
            <w:pPr>
              <w:spacing w:after="0" w:line="240" w:lineRule="auto"/>
              <w:jc w:val="left"/>
              <w:rPr>
                <w:sz w:val="16"/>
                <w:szCs w:val="16"/>
                <w:lang w:val="en-GB"/>
              </w:rPr>
            </w:pPr>
            <w:r>
              <w:rPr>
                <w:sz w:val="16"/>
                <w:szCs w:val="16"/>
                <w:lang w:val="en-GB"/>
              </w:rPr>
              <w:t>Every week, every two weeks, every month, every few months, IDK</w:t>
            </w:r>
          </w:p>
        </w:tc>
        <w:tc>
          <w:tcPr>
            <w:tcW w:w="2790" w:type="dxa"/>
            <w:shd w:val="clear" w:color="000000" w:fill="FFFFFF"/>
            <w:vAlign w:val="center"/>
          </w:tcPr>
          <w:p w14:paraId="11AC9F37" w14:textId="77777777" w:rsidR="008E1D1C" w:rsidRPr="00E77600" w:rsidRDefault="008E1D1C" w:rsidP="00AA07FB">
            <w:pPr>
              <w:spacing w:after="0" w:line="240" w:lineRule="auto"/>
              <w:jc w:val="left"/>
              <w:rPr>
                <w:sz w:val="16"/>
                <w:szCs w:val="16"/>
              </w:rPr>
            </w:pPr>
            <w:r>
              <w:rPr>
                <w:sz w:val="16"/>
                <w:szCs w:val="16"/>
                <w:lang w:val="en-GB"/>
              </w:rPr>
              <w:t xml:space="preserve">% of settlements per frequency of leadership meeting </w:t>
            </w:r>
          </w:p>
        </w:tc>
        <w:tc>
          <w:tcPr>
            <w:tcW w:w="1349" w:type="dxa"/>
            <w:shd w:val="clear" w:color="000000" w:fill="FFFFFF"/>
            <w:vAlign w:val="center"/>
          </w:tcPr>
          <w:p w14:paraId="2664B43C"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076BDD6B" w14:textId="77777777" w:rsidTr="00AA07FB">
        <w:trPr>
          <w:trHeight w:val="216"/>
        </w:trPr>
        <w:tc>
          <w:tcPr>
            <w:tcW w:w="1178" w:type="dxa"/>
            <w:vMerge/>
            <w:shd w:val="clear" w:color="auto" w:fill="414143" w:themeFill="background2" w:themeFillShade="BF"/>
            <w:vAlign w:val="center"/>
          </w:tcPr>
          <w:p w14:paraId="75986010"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71AA3947"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2A643D93"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629AEFB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R.5</w:t>
            </w:r>
          </w:p>
        </w:tc>
        <w:tc>
          <w:tcPr>
            <w:tcW w:w="2880" w:type="dxa"/>
            <w:shd w:val="clear" w:color="000000" w:fill="FFFFFF"/>
            <w:vAlign w:val="center"/>
          </w:tcPr>
          <w:p w14:paraId="6CEB2BF9" w14:textId="77777777" w:rsidR="008E1D1C" w:rsidRDefault="008E1D1C" w:rsidP="00AA07FB">
            <w:pPr>
              <w:spacing w:after="0" w:line="240" w:lineRule="auto"/>
              <w:jc w:val="left"/>
              <w:rPr>
                <w:sz w:val="16"/>
                <w:szCs w:val="16"/>
                <w:lang w:val="en-GB"/>
              </w:rPr>
            </w:pPr>
            <w:r>
              <w:rPr>
                <w:sz w:val="16"/>
                <w:szCs w:val="16"/>
                <w:lang w:val="en-GB"/>
              </w:rPr>
              <w:t>What is the main source of information for most IDPs in</w:t>
            </w:r>
            <w:r>
              <w:rPr>
                <w:rFonts w:eastAsia="Times New Roman" w:cs="Calibri"/>
                <w:color w:val="000000"/>
                <w:sz w:val="16"/>
                <w:szCs w:val="16"/>
                <w:lang w:val="en-GB" w:eastAsia="en-GB"/>
              </w:rPr>
              <w:t xml:space="preserve"> [info settlement]?</w:t>
            </w:r>
          </w:p>
        </w:tc>
        <w:tc>
          <w:tcPr>
            <w:tcW w:w="3150" w:type="dxa"/>
            <w:shd w:val="clear" w:color="000000" w:fill="FFFFFF"/>
            <w:vAlign w:val="center"/>
          </w:tcPr>
          <w:p w14:paraId="1502F043" w14:textId="77777777" w:rsidR="008E1D1C" w:rsidRDefault="008E1D1C" w:rsidP="00AA07FB">
            <w:pPr>
              <w:spacing w:after="0" w:line="240" w:lineRule="auto"/>
              <w:jc w:val="left"/>
              <w:rPr>
                <w:sz w:val="16"/>
                <w:szCs w:val="16"/>
                <w:lang w:val="en-GB"/>
              </w:rPr>
            </w:pPr>
            <w:r>
              <w:rPr>
                <w:sz w:val="16"/>
                <w:szCs w:val="16"/>
                <w:lang w:val="en-GB"/>
              </w:rPr>
              <w:t>Radio station; bodaboda talktalk; television; newspaper; social media; internet-other; mobile phone call; loudspeakers; in person conversation; other nothing; IDK</w:t>
            </w:r>
          </w:p>
        </w:tc>
        <w:tc>
          <w:tcPr>
            <w:tcW w:w="2790" w:type="dxa"/>
            <w:shd w:val="clear" w:color="000000" w:fill="FFFFFF"/>
            <w:vAlign w:val="center"/>
          </w:tcPr>
          <w:p w14:paraId="2CC7F71C" w14:textId="77777777" w:rsidR="008E1D1C" w:rsidRPr="00E77600" w:rsidRDefault="008E1D1C" w:rsidP="00AA07FB">
            <w:pPr>
              <w:spacing w:after="0" w:line="240" w:lineRule="auto"/>
              <w:jc w:val="left"/>
              <w:rPr>
                <w:sz w:val="16"/>
                <w:szCs w:val="16"/>
              </w:rPr>
            </w:pPr>
            <w:r>
              <w:rPr>
                <w:sz w:val="16"/>
                <w:szCs w:val="16"/>
                <w:lang w:val="en-GB"/>
              </w:rPr>
              <w:t xml:space="preserve">% of settlements main source of information for IDPs </w:t>
            </w:r>
          </w:p>
        </w:tc>
        <w:tc>
          <w:tcPr>
            <w:tcW w:w="1349" w:type="dxa"/>
            <w:shd w:val="clear" w:color="000000" w:fill="FFFFFF"/>
            <w:vAlign w:val="center"/>
          </w:tcPr>
          <w:p w14:paraId="0E5FAC91"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736EE044" w14:textId="77777777" w:rsidTr="00AA07FB">
        <w:trPr>
          <w:trHeight w:val="216"/>
        </w:trPr>
        <w:tc>
          <w:tcPr>
            <w:tcW w:w="1178" w:type="dxa"/>
            <w:vMerge/>
            <w:shd w:val="clear" w:color="auto" w:fill="414143" w:themeFill="background2" w:themeFillShade="BF"/>
            <w:vAlign w:val="center"/>
          </w:tcPr>
          <w:p w14:paraId="501A01D3" w14:textId="77777777" w:rsidR="008E1D1C" w:rsidRPr="00E77600" w:rsidRDefault="008E1D1C" w:rsidP="00AA07FB">
            <w:pPr>
              <w:spacing w:after="0" w:line="240" w:lineRule="auto"/>
              <w:jc w:val="left"/>
              <w:rPr>
                <w:rFonts w:eastAsia="Times New Roman" w:cs="Calibri"/>
                <w:i/>
                <w:color w:val="000000"/>
                <w:sz w:val="16"/>
                <w:szCs w:val="16"/>
                <w:lang w:val="en-GB" w:eastAsia="en-GB"/>
              </w:rPr>
            </w:pPr>
          </w:p>
        </w:tc>
        <w:tc>
          <w:tcPr>
            <w:tcW w:w="1472" w:type="dxa"/>
            <w:vMerge/>
            <w:shd w:val="clear" w:color="000000" w:fill="FFFFFF"/>
            <w:vAlign w:val="center"/>
          </w:tcPr>
          <w:p w14:paraId="10C4DF16" w14:textId="77777777" w:rsidR="008E1D1C" w:rsidRPr="0083067E" w:rsidRDefault="008E1D1C" w:rsidP="00AA07FB">
            <w:pPr>
              <w:spacing w:after="0" w:line="240" w:lineRule="auto"/>
              <w:jc w:val="center"/>
              <w:rPr>
                <w:rFonts w:eastAsia="Times New Roman" w:cs="Calibri"/>
                <w:bCs/>
                <w:color w:val="000000"/>
                <w:sz w:val="16"/>
                <w:szCs w:val="16"/>
                <w:lang w:val="en-GB" w:eastAsia="en-GB"/>
              </w:rPr>
            </w:pPr>
          </w:p>
        </w:tc>
        <w:tc>
          <w:tcPr>
            <w:tcW w:w="1035" w:type="dxa"/>
            <w:vMerge/>
            <w:shd w:val="clear" w:color="000000" w:fill="FFFFFF"/>
            <w:vAlign w:val="center"/>
          </w:tcPr>
          <w:p w14:paraId="6BAF03E4" w14:textId="77777777" w:rsidR="008E1D1C" w:rsidRPr="002C65E1" w:rsidRDefault="008E1D1C" w:rsidP="00AA07FB">
            <w:pPr>
              <w:spacing w:after="0" w:line="240" w:lineRule="auto"/>
              <w:jc w:val="left"/>
              <w:rPr>
                <w:rFonts w:eastAsia="Times New Roman" w:cs="Calibri"/>
                <w:bCs/>
                <w:color w:val="000000"/>
                <w:sz w:val="16"/>
                <w:szCs w:val="16"/>
                <w:lang w:val="en-GB" w:eastAsia="en-GB"/>
              </w:rPr>
            </w:pPr>
          </w:p>
        </w:tc>
        <w:tc>
          <w:tcPr>
            <w:tcW w:w="635" w:type="dxa"/>
            <w:shd w:val="clear" w:color="000000" w:fill="FFFFFF"/>
            <w:vAlign w:val="center"/>
          </w:tcPr>
          <w:p w14:paraId="343524CF"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R.6</w:t>
            </w:r>
          </w:p>
        </w:tc>
        <w:tc>
          <w:tcPr>
            <w:tcW w:w="2880" w:type="dxa"/>
            <w:shd w:val="clear" w:color="000000" w:fill="FFFFFF"/>
            <w:vAlign w:val="center"/>
          </w:tcPr>
          <w:p w14:paraId="75D1F116" w14:textId="77777777" w:rsidR="008E1D1C" w:rsidRDefault="008E1D1C" w:rsidP="00AA07FB">
            <w:pPr>
              <w:spacing w:after="0" w:line="240" w:lineRule="auto"/>
              <w:jc w:val="left"/>
              <w:rPr>
                <w:sz w:val="16"/>
                <w:szCs w:val="16"/>
                <w:lang w:val="en-GB"/>
              </w:rPr>
            </w:pPr>
            <w:r>
              <w:rPr>
                <w:sz w:val="16"/>
                <w:szCs w:val="16"/>
                <w:lang w:val="en-GB"/>
              </w:rPr>
              <w:t>When did the most recent IDPs in</w:t>
            </w:r>
            <w:r>
              <w:rPr>
                <w:rFonts w:eastAsia="Times New Roman" w:cs="Calibri"/>
                <w:color w:val="000000"/>
                <w:sz w:val="16"/>
                <w:szCs w:val="16"/>
                <w:lang w:val="en-GB" w:eastAsia="en-GB"/>
              </w:rPr>
              <w:t xml:space="preserve"> [info settlement] last receive information from their displacement location?</w:t>
            </w:r>
          </w:p>
        </w:tc>
        <w:tc>
          <w:tcPr>
            <w:tcW w:w="3150" w:type="dxa"/>
            <w:shd w:val="clear" w:color="000000" w:fill="FFFFFF"/>
            <w:vAlign w:val="center"/>
          </w:tcPr>
          <w:p w14:paraId="121ADBAC" w14:textId="77777777" w:rsidR="008E1D1C" w:rsidRDefault="008E1D1C" w:rsidP="00AA07FB">
            <w:pPr>
              <w:spacing w:after="0" w:line="240" w:lineRule="auto"/>
              <w:jc w:val="left"/>
              <w:rPr>
                <w:sz w:val="16"/>
                <w:szCs w:val="16"/>
                <w:lang w:val="en-GB"/>
              </w:rPr>
            </w:pPr>
            <w:r>
              <w:rPr>
                <w:sz w:val="16"/>
                <w:szCs w:val="16"/>
                <w:lang w:val="en-GB"/>
              </w:rPr>
              <w:t>Less than 1 month ago; 1-3 months ago; more than 3 months; IDK</w:t>
            </w:r>
          </w:p>
        </w:tc>
        <w:tc>
          <w:tcPr>
            <w:tcW w:w="2790" w:type="dxa"/>
            <w:shd w:val="clear" w:color="000000" w:fill="FFFFFF"/>
            <w:vAlign w:val="center"/>
          </w:tcPr>
          <w:p w14:paraId="2B6A0092" w14:textId="77777777" w:rsidR="008E1D1C" w:rsidRPr="00E77600" w:rsidRDefault="008E1D1C" w:rsidP="00AA07FB">
            <w:pPr>
              <w:spacing w:after="0" w:line="240" w:lineRule="auto"/>
              <w:jc w:val="left"/>
              <w:rPr>
                <w:sz w:val="16"/>
                <w:szCs w:val="16"/>
              </w:rPr>
            </w:pPr>
            <w:r>
              <w:rPr>
                <w:sz w:val="16"/>
                <w:szCs w:val="16"/>
                <w:lang w:val="en-GB"/>
              </w:rPr>
              <w:t xml:space="preserve">% of settlements per period when IDPs last received information from pre-displacement location </w:t>
            </w:r>
          </w:p>
        </w:tc>
        <w:tc>
          <w:tcPr>
            <w:tcW w:w="1349" w:type="dxa"/>
            <w:shd w:val="clear" w:color="000000" w:fill="FFFFFF"/>
            <w:vAlign w:val="center"/>
          </w:tcPr>
          <w:p w14:paraId="1CA4A587" w14:textId="77777777" w:rsidR="008E1D1C" w:rsidRPr="00E77600" w:rsidRDefault="008E1D1C" w:rsidP="00AA07FB">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580706E" w14:textId="77777777" w:rsidTr="008E1D1C">
        <w:trPr>
          <w:trHeight w:val="325"/>
        </w:trPr>
        <w:tc>
          <w:tcPr>
            <w:tcW w:w="1178" w:type="dxa"/>
            <w:vMerge w:val="restart"/>
            <w:shd w:val="clear" w:color="auto" w:fill="414143" w:themeFill="background2" w:themeFillShade="BF"/>
            <w:vAlign w:val="center"/>
          </w:tcPr>
          <w:p w14:paraId="7F9E81B1" w14:textId="77777777" w:rsidR="008E1D1C" w:rsidRPr="006F6FD7" w:rsidRDefault="008E1D1C" w:rsidP="00AA07FB">
            <w:pPr>
              <w:spacing w:after="0" w:line="240" w:lineRule="auto"/>
              <w:jc w:val="left"/>
              <w:rPr>
                <w:rFonts w:eastAsia="Times New Roman" w:cs="Calibri"/>
                <w:i/>
                <w:color w:val="FFFFFF" w:themeColor="background1"/>
                <w:sz w:val="16"/>
                <w:szCs w:val="16"/>
                <w:lang w:val="en-GB" w:eastAsia="en-GB"/>
              </w:rPr>
            </w:pPr>
            <w:r w:rsidRPr="006F6FD7">
              <w:rPr>
                <w:rFonts w:eastAsia="Times New Roman" w:cs="Calibri"/>
                <w:i/>
                <w:color w:val="FFFFFF" w:themeColor="background1"/>
                <w:sz w:val="16"/>
                <w:szCs w:val="16"/>
                <w:lang w:val="en-GB" w:eastAsia="en-GB"/>
              </w:rPr>
              <w:t xml:space="preserve">Priority Needs </w:t>
            </w:r>
          </w:p>
        </w:tc>
        <w:tc>
          <w:tcPr>
            <w:tcW w:w="1472" w:type="dxa"/>
            <w:shd w:val="clear" w:color="000000" w:fill="FFFFFF"/>
            <w:vAlign w:val="center"/>
          </w:tcPr>
          <w:p w14:paraId="7EE26034" w14:textId="77777777" w:rsidR="008E1D1C" w:rsidRPr="0052243C" w:rsidRDefault="008E1D1C" w:rsidP="00AA07FB">
            <w:pPr>
              <w:spacing w:after="0" w:line="240" w:lineRule="auto"/>
              <w:jc w:val="center"/>
              <w:rPr>
                <w:rFonts w:eastAsia="Times New Roman" w:cs="Calibri"/>
                <w:bCs/>
                <w:color w:val="000000"/>
                <w:sz w:val="16"/>
                <w:szCs w:val="16"/>
                <w:lang w:val="en-GB" w:eastAsia="en-GB"/>
              </w:rPr>
            </w:pPr>
            <w:r w:rsidRPr="0052243C">
              <w:rPr>
                <w:rFonts w:eastAsia="Times New Roman" w:cs="Calibri"/>
                <w:bCs/>
                <w:color w:val="000000"/>
                <w:sz w:val="16"/>
                <w:szCs w:val="16"/>
                <w:lang w:val="en-GB" w:eastAsia="en-GB"/>
              </w:rPr>
              <w:t>Health</w:t>
            </w:r>
          </w:p>
        </w:tc>
        <w:tc>
          <w:tcPr>
            <w:tcW w:w="1035" w:type="dxa"/>
            <w:shd w:val="clear" w:color="000000" w:fill="FFFFFF"/>
            <w:vAlign w:val="center"/>
          </w:tcPr>
          <w:p w14:paraId="4D91A34D" w14:textId="77777777" w:rsidR="008E1D1C" w:rsidRPr="0052243C" w:rsidRDefault="008E1D1C" w:rsidP="00AA07FB">
            <w:pPr>
              <w:spacing w:after="0" w:line="240" w:lineRule="auto"/>
              <w:jc w:val="left"/>
              <w:rPr>
                <w:rFonts w:eastAsia="Times New Roman" w:cs="Calibri"/>
                <w:b/>
                <w:bCs/>
                <w:color w:val="000000"/>
                <w:sz w:val="16"/>
                <w:szCs w:val="16"/>
                <w:lang w:val="en-GB" w:eastAsia="en-GB"/>
              </w:rPr>
            </w:pPr>
            <w:r w:rsidRPr="0052243C">
              <w:rPr>
                <w:rFonts w:eastAsia="Times New Roman" w:cs="Calibri"/>
                <w:bCs/>
                <w:color w:val="000000"/>
                <w:sz w:val="16"/>
                <w:szCs w:val="16"/>
                <w:lang w:val="en-GB" w:eastAsia="en-GB"/>
              </w:rPr>
              <w:t>Quantitative KI interview</w:t>
            </w:r>
          </w:p>
        </w:tc>
        <w:tc>
          <w:tcPr>
            <w:tcW w:w="635" w:type="dxa"/>
            <w:shd w:val="clear" w:color="000000" w:fill="FFFFFF"/>
            <w:vAlign w:val="center"/>
          </w:tcPr>
          <w:p w14:paraId="673296EA" w14:textId="77777777" w:rsidR="008E1D1C" w:rsidRPr="0052243C" w:rsidRDefault="008E1D1C" w:rsidP="00AA07FB">
            <w:pPr>
              <w:spacing w:after="0" w:line="240" w:lineRule="auto"/>
              <w:jc w:val="left"/>
              <w:rPr>
                <w:rFonts w:eastAsia="Times New Roman" w:cs="Calibri"/>
                <w:color w:val="000000"/>
                <w:sz w:val="16"/>
                <w:szCs w:val="16"/>
                <w:lang w:val="en-GB" w:eastAsia="en-GB"/>
              </w:rPr>
            </w:pPr>
            <w:r w:rsidRPr="0052243C">
              <w:rPr>
                <w:rFonts w:eastAsia="Times New Roman" w:cs="Calibri"/>
                <w:color w:val="000000"/>
                <w:sz w:val="16"/>
                <w:szCs w:val="16"/>
                <w:lang w:val="en-GB" w:eastAsia="en-GB"/>
              </w:rPr>
              <w:t>I.6</w:t>
            </w:r>
          </w:p>
        </w:tc>
        <w:tc>
          <w:tcPr>
            <w:tcW w:w="2880" w:type="dxa"/>
            <w:shd w:val="clear" w:color="000000" w:fill="FFFFFF"/>
            <w:vAlign w:val="center"/>
          </w:tcPr>
          <w:p w14:paraId="1AD475F6" w14:textId="77777777" w:rsidR="008E1D1C" w:rsidRDefault="008E1D1C" w:rsidP="00AA07FB">
            <w:pPr>
              <w:spacing w:after="0" w:line="240" w:lineRule="auto"/>
              <w:jc w:val="left"/>
              <w:rPr>
                <w:sz w:val="16"/>
                <w:szCs w:val="16"/>
              </w:rPr>
            </w:pPr>
            <w:r>
              <w:rPr>
                <w:sz w:val="16"/>
                <w:szCs w:val="16"/>
              </w:rPr>
              <w:t>What health care items are most needed in [info settlement]? (select multiple)</w:t>
            </w:r>
          </w:p>
        </w:tc>
        <w:tc>
          <w:tcPr>
            <w:tcW w:w="3150" w:type="dxa"/>
            <w:shd w:val="clear" w:color="000000" w:fill="FFFFFF"/>
            <w:vAlign w:val="center"/>
          </w:tcPr>
          <w:p w14:paraId="63BE27DF" w14:textId="77777777" w:rsidR="008E1D1C" w:rsidRDefault="008E1D1C" w:rsidP="008E1D1C">
            <w:pPr>
              <w:spacing w:after="0" w:line="240" w:lineRule="auto"/>
              <w:jc w:val="left"/>
              <w:rPr>
                <w:sz w:val="16"/>
                <w:szCs w:val="16"/>
              </w:rPr>
            </w:pPr>
            <w:r>
              <w:rPr>
                <w:sz w:val="16"/>
                <w:szCs w:val="16"/>
                <w:lang w:val="en-GB"/>
              </w:rPr>
              <w:t>ORS; drugs; malaria drugs; nutrition supplement supplies; first aid kits; nothing; IDK; other</w:t>
            </w:r>
          </w:p>
        </w:tc>
        <w:tc>
          <w:tcPr>
            <w:tcW w:w="2790" w:type="dxa"/>
            <w:shd w:val="clear" w:color="000000" w:fill="FFFFFF"/>
            <w:vAlign w:val="center"/>
          </w:tcPr>
          <w:p w14:paraId="110C771F" w14:textId="77777777" w:rsidR="008E1D1C" w:rsidRPr="00E77600" w:rsidRDefault="008E1D1C" w:rsidP="008E1D1C">
            <w:pPr>
              <w:spacing w:after="0" w:line="240" w:lineRule="auto"/>
              <w:jc w:val="left"/>
              <w:rPr>
                <w:sz w:val="16"/>
                <w:szCs w:val="16"/>
              </w:rPr>
            </w:pPr>
            <w:r>
              <w:rPr>
                <w:sz w:val="16"/>
                <w:szCs w:val="16"/>
              </w:rPr>
              <w:t xml:space="preserve">% of settlement per most needed health care items </w:t>
            </w:r>
          </w:p>
        </w:tc>
        <w:tc>
          <w:tcPr>
            <w:tcW w:w="1349" w:type="dxa"/>
            <w:shd w:val="clear" w:color="000000" w:fill="FFFFFF"/>
            <w:vAlign w:val="center"/>
          </w:tcPr>
          <w:p w14:paraId="2642A353"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6D1E9BA2" w14:textId="77777777" w:rsidTr="008E1D1C">
        <w:trPr>
          <w:trHeight w:val="325"/>
        </w:trPr>
        <w:tc>
          <w:tcPr>
            <w:tcW w:w="1178" w:type="dxa"/>
            <w:vMerge/>
            <w:shd w:val="clear" w:color="auto" w:fill="414143" w:themeFill="background2" w:themeFillShade="BF"/>
            <w:vAlign w:val="center"/>
          </w:tcPr>
          <w:p w14:paraId="0B661E88" w14:textId="77777777" w:rsidR="008E1D1C" w:rsidRPr="006F6FD7" w:rsidRDefault="008E1D1C" w:rsidP="008E1D1C">
            <w:pPr>
              <w:spacing w:after="0" w:line="240" w:lineRule="auto"/>
              <w:jc w:val="left"/>
              <w:rPr>
                <w:rFonts w:eastAsia="Times New Roman" w:cs="Calibri"/>
                <w:i/>
                <w:color w:val="FFFFFF" w:themeColor="background1"/>
                <w:sz w:val="16"/>
                <w:szCs w:val="16"/>
                <w:lang w:val="en-GB" w:eastAsia="en-GB"/>
              </w:rPr>
            </w:pPr>
          </w:p>
        </w:tc>
        <w:tc>
          <w:tcPr>
            <w:tcW w:w="1472" w:type="dxa"/>
            <w:shd w:val="clear" w:color="000000" w:fill="FFFFFF"/>
            <w:vAlign w:val="center"/>
          </w:tcPr>
          <w:p w14:paraId="67ADF077" w14:textId="77777777" w:rsidR="008E1D1C" w:rsidRPr="0052243C" w:rsidRDefault="008E1D1C" w:rsidP="008E1D1C">
            <w:pPr>
              <w:spacing w:after="0" w:line="240" w:lineRule="auto"/>
              <w:jc w:val="center"/>
              <w:rPr>
                <w:rFonts w:eastAsia="Times New Roman" w:cs="Calibri"/>
                <w:bCs/>
                <w:color w:val="000000"/>
                <w:sz w:val="16"/>
                <w:szCs w:val="16"/>
                <w:lang w:val="en-GB" w:eastAsia="en-GB"/>
              </w:rPr>
            </w:pPr>
            <w:r w:rsidRPr="0052243C">
              <w:rPr>
                <w:rFonts w:eastAsia="Times New Roman" w:cs="Calibri"/>
                <w:bCs/>
                <w:color w:val="000000"/>
                <w:sz w:val="16"/>
                <w:szCs w:val="16"/>
                <w:lang w:val="en-GB" w:eastAsia="en-GB"/>
              </w:rPr>
              <w:t>Shelter</w:t>
            </w:r>
          </w:p>
        </w:tc>
        <w:tc>
          <w:tcPr>
            <w:tcW w:w="1035" w:type="dxa"/>
            <w:shd w:val="clear" w:color="000000" w:fill="FFFFFF"/>
            <w:vAlign w:val="center"/>
          </w:tcPr>
          <w:p w14:paraId="16EEF3C1" w14:textId="77777777" w:rsidR="008E1D1C" w:rsidRPr="0052243C" w:rsidRDefault="008E1D1C" w:rsidP="008E1D1C">
            <w:pPr>
              <w:spacing w:after="0" w:line="240" w:lineRule="auto"/>
              <w:jc w:val="left"/>
              <w:rPr>
                <w:rFonts w:eastAsia="Times New Roman" w:cs="Calibri"/>
                <w:bCs/>
                <w:color w:val="000000"/>
                <w:sz w:val="16"/>
                <w:szCs w:val="16"/>
                <w:lang w:val="en-GB" w:eastAsia="en-GB"/>
              </w:rPr>
            </w:pPr>
            <w:r w:rsidRPr="0052243C">
              <w:rPr>
                <w:rFonts w:eastAsia="Times New Roman" w:cs="Calibri"/>
                <w:bCs/>
                <w:color w:val="000000"/>
                <w:sz w:val="16"/>
                <w:szCs w:val="16"/>
                <w:lang w:val="en-GB" w:eastAsia="en-GB"/>
              </w:rPr>
              <w:t>Quantitative KI interview</w:t>
            </w:r>
          </w:p>
        </w:tc>
        <w:tc>
          <w:tcPr>
            <w:tcW w:w="635" w:type="dxa"/>
            <w:shd w:val="clear" w:color="000000" w:fill="FFFFFF"/>
            <w:vAlign w:val="center"/>
          </w:tcPr>
          <w:p w14:paraId="6809E384" w14:textId="77777777" w:rsidR="008E1D1C" w:rsidRPr="0052243C" w:rsidRDefault="008E1D1C" w:rsidP="008E1D1C">
            <w:pPr>
              <w:spacing w:after="0" w:line="240" w:lineRule="auto"/>
              <w:jc w:val="left"/>
              <w:rPr>
                <w:rFonts w:eastAsia="Times New Roman" w:cs="Calibri"/>
                <w:color w:val="000000"/>
                <w:sz w:val="16"/>
                <w:szCs w:val="16"/>
                <w:lang w:val="en-GB" w:eastAsia="en-GB"/>
              </w:rPr>
            </w:pPr>
            <w:r w:rsidRPr="0052243C">
              <w:rPr>
                <w:rFonts w:eastAsia="Times New Roman" w:cs="Calibri"/>
                <w:color w:val="000000"/>
                <w:sz w:val="16"/>
                <w:szCs w:val="16"/>
                <w:lang w:val="en-GB" w:eastAsia="en-GB"/>
              </w:rPr>
              <w:t>J.9</w:t>
            </w:r>
          </w:p>
        </w:tc>
        <w:tc>
          <w:tcPr>
            <w:tcW w:w="2880" w:type="dxa"/>
            <w:shd w:val="clear" w:color="000000" w:fill="FFFFFF"/>
            <w:vAlign w:val="center"/>
          </w:tcPr>
          <w:p w14:paraId="5E6A25D4" w14:textId="77777777" w:rsidR="008E1D1C" w:rsidRDefault="008E1D1C" w:rsidP="008E1D1C">
            <w:pPr>
              <w:spacing w:after="0" w:line="240" w:lineRule="auto"/>
              <w:jc w:val="left"/>
              <w:rPr>
                <w:sz w:val="16"/>
                <w:szCs w:val="16"/>
              </w:rPr>
            </w:pPr>
            <w:r>
              <w:rPr>
                <w:sz w:val="16"/>
                <w:szCs w:val="16"/>
              </w:rPr>
              <w:t>What NFI will the local community need most to meet immediate needs of IDPs in [info settlement]?</w:t>
            </w:r>
          </w:p>
        </w:tc>
        <w:tc>
          <w:tcPr>
            <w:tcW w:w="3150" w:type="dxa"/>
            <w:shd w:val="clear" w:color="000000" w:fill="FFFFFF"/>
            <w:vAlign w:val="center"/>
          </w:tcPr>
          <w:p w14:paraId="293A1EEB" w14:textId="77777777" w:rsidR="008E1D1C" w:rsidRDefault="008E1D1C" w:rsidP="008E1D1C">
            <w:pPr>
              <w:spacing w:after="0" w:line="240" w:lineRule="auto"/>
              <w:jc w:val="left"/>
              <w:rPr>
                <w:sz w:val="16"/>
                <w:szCs w:val="16"/>
              </w:rPr>
            </w:pPr>
            <w:r>
              <w:rPr>
                <w:rFonts w:eastAsia="Times New Roman" w:cs="Calibri"/>
                <w:color w:val="000000"/>
                <w:sz w:val="16"/>
                <w:szCs w:val="16"/>
                <w:lang w:val="en-GB" w:eastAsia="en-GB"/>
              </w:rPr>
              <w:t>Blanket, sleeping mat, jerry can, cooking pot, mosquito net, bucket, soap, plastic sheet, rope, pole, IDP, other</w:t>
            </w:r>
          </w:p>
        </w:tc>
        <w:tc>
          <w:tcPr>
            <w:tcW w:w="2790" w:type="dxa"/>
            <w:shd w:val="clear" w:color="000000" w:fill="FFFFFF"/>
            <w:vAlign w:val="center"/>
          </w:tcPr>
          <w:p w14:paraId="35C0DC3D" w14:textId="77777777" w:rsidR="008E1D1C" w:rsidRDefault="008E1D1C" w:rsidP="008E1D1C">
            <w:pPr>
              <w:spacing w:after="0" w:line="240" w:lineRule="auto"/>
              <w:jc w:val="left"/>
              <w:rPr>
                <w:sz w:val="16"/>
                <w:szCs w:val="16"/>
              </w:rPr>
            </w:pPr>
            <w:r>
              <w:rPr>
                <w:sz w:val="16"/>
                <w:szCs w:val="16"/>
              </w:rPr>
              <w:t xml:space="preserve">% of settlement per most needed non-food item (NFI) </w:t>
            </w:r>
          </w:p>
        </w:tc>
        <w:tc>
          <w:tcPr>
            <w:tcW w:w="1349" w:type="dxa"/>
            <w:shd w:val="clear" w:color="000000" w:fill="FFFFFF"/>
            <w:vAlign w:val="center"/>
          </w:tcPr>
          <w:p w14:paraId="42CDD2D9" w14:textId="77777777" w:rsidR="008E1D1C" w:rsidRPr="00E77600"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Settlement-level</w:t>
            </w:r>
          </w:p>
        </w:tc>
      </w:tr>
      <w:tr w:rsidR="008E1D1C" w:rsidRPr="00E77600" w14:paraId="5AAE4E3C" w14:textId="77777777" w:rsidTr="008E1D1C">
        <w:trPr>
          <w:trHeight w:val="216"/>
        </w:trPr>
        <w:tc>
          <w:tcPr>
            <w:tcW w:w="1178" w:type="dxa"/>
            <w:vMerge w:val="restart"/>
            <w:shd w:val="clear" w:color="auto" w:fill="414143" w:themeFill="background2" w:themeFillShade="BF"/>
            <w:vAlign w:val="center"/>
          </w:tcPr>
          <w:p w14:paraId="4A4576A9" w14:textId="77777777" w:rsidR="008E1D1C" w:rsidRPr="006F6FD7" w:rsidRDefault="008E1D1C" w:rsidP="008E1D1C">
            <w:pPr>
              <w:spacing w:after="0" w:line="240" w:lineRule="auto"/>
              <w:jc w:val="left"/>
              <w:rPr>
                <w:rFonts w:eastAsia="Times New Roman" w:cs="Calibri"/>
                <w:i/>
                <w:color w:val="FFFFFF" w:themeColor="background1"/>
                <w:sz w:val="16"/>
                <w:szCs w:val="16"/>
                <w:lang w:val="en-GB" w:eastAsia="en-GB"/>
              </w:rPr>
            </w:pPr>
            <w:r w:rsidRPr="006F6FD7">
              <w:rPr>
                <w:rFonts w:eastAsia="Times New Roman" w:cs="Calibri"/>
                <w:i/>
                <w:color w:val="FFFFFF" w:themeColor="background1"/>
                <w:sz w:val="16"/>
                <w:szCs w:val="16"/>
                <w:lang w:val="en-GB" w:eastAsia="en-GB"/>
              </w:rPr>
              <w:t>Meta-Data</w:t>
            </w:r>
          </w:p>
        </w:tc>
        <w:tc>
          <w:tcPr>
            <w:tcW w:w="1472" w:type="dxa"/>
            <w:shd w:val="clear" w:color="000000" w:fill="FFFFFF"/>
            <w:vAlign w:val="center"/>
          </w:tcPr>
          <w:p w14:paraId="65E5FEF1" w14:textId="77777777" w:rsidR="008E1D1C" w:rsidRPr="0083067E" w:rsidRDefault="008E1D1C" w:rsidP="008E1D1C">
            <w:pPr>
              <w:spacing w:after="0" w:line="240" w:lineRule="auto"/>
              <w:jc w:val="center"/>
              <w:rPr>
                <w:rFonts w:eastAsia="Times New Roman" w:cs="Calibri"/>
                <w:bCs/>
                <w:color w:val="000000"/>
                <w:sz w:val="16"/>
                <w:szCs w:val="16"/>
                <w:lang w:val="en-GB" w:eastAsia="en-GB"/>
              </w:rPr>
            </w:pPr>
            <w:r>
              <w:rPr>
                <w:rFonts w:eastAsia="Times New Roman" w:cs="Calibri"/>
                <w:i/>
                <w:color w:val="000000"/>
                <w:sz w:val="16"/>
                <w:szCs w:val="16"/>
                <w:lang w:val="en-GB" w:eastAsia="en-GB"/>
              </w:rPr>
              <w:t>Meta-Data</w:t>
            </w:r>
          </w:p>
        </w:tc>
        <w:tc>
          <w:tcPr>
            <w:tcW w:w="1035" w:type="dxa"/>
            <w:shd w:val="clear" w:color="000000" w:fill="FFFFFF"/>
            <w:vAlign w:val="center"/>
          </w:tcPr>
          <w:p w14:paraId="437263AE"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r w:rsidRPr="002C65E1">
              <w:rPr>
                <w:rFonts w:eastAsia="Times New Roman" w:cs="Calibri"/>
                <w:bCs/>
                <w:color w:val="000000"/>
                <w:sz w:val="16"/>
                <w:szCs w:val="16"/>
                <w:lang w:val="en-GB" w:eastAsia="en-GB"/>
              </w:rPr>
              <w:t>N/A</w:t>
            </w:r>
          </w:p>
        </w:tc>
        <w:tc>
          <w:tcPr>
            <w:tcW w:w="635" w:type="dxa"/>
            <w:shd w:val="clear" w:color="000000" w:fill="FFFFFF"/>
            <w:vAlign w:val="center"/>
          </w:tcPr>
          <w:p w14:paraId="1666D4EB"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NA</w:t>
            </w:r>
          </w:p>
        </w:tc>
        <w:tc>
          <w:tcPr>
            <w:tcW w:w="2880" w:type="dxa"/>
            <w:shd w:val="clear" w:color="000000" w:fill="FFFFFF"/>
            <w:vAlign w:val="center"/>
          </w:tcPr>
          <w:p w14:paraId="0202F286" w14:textId="77777777" w:rsidR="008E1D1C" w:rsidRPr="002C65E1" w:rsidRDefault="008E1D1C" w:rsidP="008E1D1C">
            <w:pPr>
              <w:spacing w:after="0" w:line="240" w:lineRule="auto"/>
              <w:jc w:val="left"/>
              <w:rPr>
                <w:sz w:val="16"/>
                <w:szCs w:val="16"/>
              </w:rPr>
            </w:pPr>
            <w:r>
              <w:rPr>
                <w:rFonts w:eastAsia="Times New Roman" w:cs="Calibri"/>
                <w:color w:val="000000"/>
                <w:sz w:val="16"/>
                <w:szCs w:val="16"/>
                <w:lang w:val="en-GB" w:eastAsia="en-GB"/>
              </w:rPr>
              <w:t>NA</w:t>
            </w:r>
          </w:p>
        </w:tc>
        <w:tc>
          <w:tcPr>
            <w:tcW w:w="3150" w:type="dxa"/>
            <w:shd w:val="clear" w:color="000000" w:fill="FFFFFF"/>
            <w:vAlign w:val="center"/>
          </w:tcPr>
          <w:p w14:paraId="461EA62B" w14:textId="77777777" w:rsidR="008E1D1C" w:rsidRPr="002C65E1" w:rsidRDefault="008E1D1C" w:rsidP="008E1D1C">
            <w:pPr>
              <w:spacing w:after="0" w:line="240" w:lineRule="auto"/>
              <w:jc w:val="left"/>
              <w:rPr>
                <w:sz w:val="16"/>
                <w:szCs w:val="16"/>
              </w:rPr>
            </w:pPr>
            <w:r>
              <w:rPr>
                <w:rFonts w:eastAsia="Times New Roman" w:cs="Calibri"/>
                <w:color w:val="000000"/>
                <w:sz w:val="16"/>
                <w:szCs w:val="16"/>
                <w:lang w:val="en-GB" w:eastAsia="en-GB"/>
              </w:rPr>
              <w:t>Automatic</w:t>
            </w:r>
          </w:p>
        </w:tc>
        <w:tc>
          <w:tcPr>
            <w:tcW w:w="2790" w:type="dxa"/>
            <w:shd w:val="clear" w:color="000000" w:fill="FFFFFF"/>
            <w:vAlign w:val="center"/>
          </w:tcPr>
          <w:p w14:paraId="20D98EE6" w14:textId="77777777" w:rsidR="008E1D1C" w:rsidRPr="002C65E1" w:rsidRDefault="008E1D1C" w:rsidP="008E1D1C">
            <w:pPr>
              <w:spacing w:after="0" w:line="240" w:lineRule="auto"/>
              <w:jc w:val="left"/>
              <w:rPr>
                <w:sz w:val="16"/>
                <w:szCs w:val="16"/>
              </w:rPr>
            </w:pPr>
            <w:r w:rsidRPr="002C65E1">
              <w:rPr>
                <w:sz w:val="16"/>
                <w:szCs w:val="16"/>
              </w:rPr>
              <w:t>Data Collection Date</w:t>
            </w:r>
          </w:p>
        </w:tc>
        <w:tc>
          <w:tcPr>
            <w:tcW w:w="1349" w:type="dxa"/>
            <w:shd w:val="clear" w:color="000000" w:fill="FFFFFF"/>
            <w:vAlign w:val="center"/>
          </w:tcPr>
          <w:p w14:paraId="554BDEC7"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sidRPr="002C65E1">
              <w:rPr>
                <w:rFonts w:eastAsia="Times New Roman" w:cs="Calibri"/>
                <w:bCs/>
                <w:color w:val="000000"/>
                <w:sz w:val="16"/>
                <w:szCs w:val="16"/>
                <w:lang w:val="en-GB" w:eastAsia="en-GB"/>
              </w:rPr>
              <w:t>N/A</w:t>
            </w:r>
          </w:p>
        </w:tc>
      </w:tr>
      <w:tr w:rsidR="008E1D1C" w:rsidRPr="00E77600" w14:paraId="5EB7E6A7" w14:textId="77777777" w:rsidTr="008E1D1C">
        <w:trPr>
          <w:trHeight w:val="216"/>
        </w:trPr>
        <w:tc>
          <w:tcPr>
            <w:tcW w:w="1178" w:type="dxa"/>
            <w:vMerge/>
            <w:shd w:val="clear" w:color="auto" w:fill="414143" w:themeFill="background2" w:themeFillShade="BF"/>
            <w:vAlign w:val="center"/>
          </w:tcPr>
          <w:p w14:paraId="6BFC3ABF" w14:textId="77777777" w:rsidR="008E1D1C" w:rsidRPr="00E77600" w:rsidRDefault="008E1D1C" w:rsidP="008E1D1C">
            <w:pPr>
              <w:spacing w:after="0" w:line="240" w:lineRule="auto"/>
              <w:jc w:val="left"/>
              <w:rPr>
                <w:rFonts w:eastAsia="Times New Roman" w:cs="Calibri"/>
                <w:i/>
                <w:color w:val="000000"/>
                <w:sz w:val="16"/>
                <w:szCs w:val="16"/>
                <w:lang w:val="en-GB" w:eastAsia="en-GB"/>
              </w:rPr>
            </w:pPr>
          </w:p>
        </w:tc>
        <w:tc>
          <w:tcPr>
            <w:tcW w:w="1472" w:type="dxa"/>
            <w:shd w:val="clear" w:color="000000" w:fill="FFFFFF"/>
            <w:vAlign w:val="center"/>
          </w:tcPr>
          <w:p w14:paraId="4666A141" w14:textId="77777777" w:rsidR="008E1D1C" w:rsidRPr="0083067E" w:rsidRDefault="008E1D1C" w:rsidP="008E1D1C">
            <w:pPr>
              <w:spacing w:after="0" w:line="240" w:lineRule="auto"/>
              <w:jc w:val="center"/>
              <w:rPr>
                <w:rFonts w:eastAsia="Times New Roman" w:cs="Calibri"/>
                <w:bCs/>
                <w:color w:val="000000"/>
                <w:sz w:val="16"/>
                <w:szCs w:val="16"/>
                <w:lang w:val="en-GB" w:eastAsia="en-GB"/>
              </w:rPr>
            </w:pPr>
            <w:r>
              <w:rPr>
                <w:rFonts w:eastAsia="Times New Roman" w:cs="Calibri"/>
                <w:i/>
                <w:color w:val="000000"/>
                <w:sz w:val="16"/>
                <w:szCs w:val="16"/>
                <w:lang w:val="en-GB" w:eastAsia="en-GB"/>
              </w:rPr>
              <w:t>Meta-Data</w:t>
            </w:r>
          </w:p>
        </w:tc>
        <w:tc>
          <w:tcPr>
            <w:tcW w:w="1035" w:type="dxa"/>
            <w:shd w:val="clear" w:color="000000" w:fill="FFFFFF"/>
            <w:vAlign w:val="center"/>
          </w:tcPr>
          <w:p w14:paraId="6A451BCB"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r w:rsidRPr="002C65E1">
              <w:rPr>
                <w:rFonts w:eastAsia="Times New Roman" w:cs="Calibri"/>
                <w:bCs/>
                <w:color w:val="000000"/>
                <w:sz w:val="16"/>
                <w:szCs w:val="16"/>
                <w:lang w:val="en-GB" w:eastAsia="en-GB"/>
              </w:rPr>
              <w:t>N/A</w:t>
            </w:r>
          </w:p>
        </w:tc>
        <w:tc>
          <w:tcPr>
            <w:tcW w:w="635" w:type="dxa"/>
            <w:shd w:val="clear" w:color="000000" w:fill="FFFFFF"/>
            <w:vAlign w:val="center"/>
          </w:tcPr>
          <w:p w14:paraId="78482B23"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A.1</w:t>
            </w:r>
          </w:p>
        </w:tc>
        <w:tc>
          <w:tcPr>
            <w:tcW w:w="2880" w:type="dxa"/>
            <w:shd w:val="clear" w:color="000000" w:fill="FFFFFF"/>
            <w:vAlign w:val="center"/>
          </w:tcPr>
          <w:p w14:paraId="03ABC93E" w14:textId="77777777" w:rsidR="008E1D1C" w:rsidRPr="002C65E1" w:rsidRDefault="008E1D1C" w:rsidP="008E1D1C">
            <w:pPr>
              <w:spacing w:after="0" w:line="240" w:lineRule="auto"/>
              <w:jc w:val="left"/>
              <w:rPr>
                <w:sz w:val="16"/>
                <w:szCs w:val="16"/>
              </w:rPr>
            </w:pPr>
            <w:r>
              <w:rPr>
                <w:sz w:val="16"/>
                <w:szCs w:val="16"/>
              </w:rPr>
              <w:t>Enumerator ID number</w:t>
            </w:r>
          </w:p>
        </w:tc>
        <w:tc>
          <w:tcPr>
            <w:tcW w:w="3150" w:type="dxa"/>
            <w:shd w:val="clear" w:color="000000" w:fill="FFFFFF"/>
            <w:vAlign w:val="center"/>
          </w:tcPr>
          <w:p w14:paraId="7053F5CF" w14:textId="77777777" w:rsidR="008E1D1C" w:rsidRPr="002C65E1" w:rsidRDefault="008E1D1C" w:rsidP="008E1D1C">
            <w:pPr>
              <w:spacing w:after="0" w:line="240" w:lineRule="auto"/>
              <w:jc w:val="left"/>
              <w:rPr>
                <w:sz w:val="16"/>
                <w:szCs w:val="16"/>
              </w:rPr>
            </w:pPr>
            <w:r>
              <w:rPr>
                <w:sz w:val="16"/>
                <w:szCs w:val="16"/>
              </w:rPr>
              <w:t>1-30</w:t>
            </w:r>
          </w:p>
        </w:tc>
        <w:tc>
          <w:tcPr>
            <w:tcW w:w="2790" w:type="dxa"/>
            <w:shd w:val="clear" w:color="000000" w:fill="FFFFFF"/>
            <w:vAlign w:val="center"/>
          </w:tcPr>
          <w:p w14:paraId="6009FF6E" w14:textId="77777777" w:rsidR="008E1D1C" w:rsidRPr="002C65E1" w:rsidRDefault="008E1D1C" w:rsidP="008E1D1C">
            <w:pPr>
              <w:spacing w:after="0" w:line="240" w:lineRule="auto"/>
              <w:jc w:val="left"/>
              <w:rPr>
                <w:sz w:val="16"/>
                <w:szCs w:val="16"/>
              </w:rPr>
            </w:pPr>
            <w:r w:rsidRPr="002C65E1">
              <w:rPr>
                <w:sz w:val="16"/>
                <w:szCs w:val="16"/>
              </w:rPr>
              <w:t>Enumerator ID</w:t>
            </w:r>
          </w:p>
        </w:tc>
        <w:tc>
          <w:tcPr>
            <w:tcW w:w="1349" w:type="dxa"/>
            <w:shd w:val="clear" w:color="000000" w:fill="FFFFFF"/>
            <w:vAlign w:val="center"/>
          </w:tcPr>
          <w:p w14:paraId="7A991B44"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sidRPr="002C65E1">
              <w:rPr>
                <w:rFonts w:eastAsia="Times New Roman" w:cs="Calibri"/>
                <w:bCs/>
                <w:color w:val="000000"/>
                <w:sz w:val="16"/>
                <w:szCs w:val="16"/>
                <w:lang w:val="en-GB" w:eastAsia="en-GB"/>
              </w:rPr>
              <w:t>N/A</w:t>
            </w:r>
          </w:p>
        </w:tc>
      </w:tr>
      <w:tr w:rsidR="008E1D1C" w:rsidRPr="00E77600" w14:paraId="428DF88B" w14:textId="77777777" w:rsidTr="008E1D1C">
        <w:trPr>
          <w:trHeight w:val="216"/>
        </w:trPr>
        <w:tc>
          <w:tcPr>
            <w:tcW w:w="1178" w:type="dxa"/>
            <w:vMerge/>
            <w:shd w:val="clear" w:color="auto" w:fill="414143" w:themeFill="background2" w:themeFillShade="BF"/>
            <w:vAlign w:val="center"/>
          </w:tcPr>
          <w:p w14:paraId="501884AF" w14:textId="77777777" w:rsidR="008E1D1C" w:rsidRPr="00E77600" w:rsidRDefault="008E1D1C" w:rsidP="008E1D1C">
            <w:pPr>
              <w:spacing w:after="0" w:line="240" w:lineRule="auto"/>
              <w:jc w:val="left"/>
              <w:rPr>
                <w:rFonts w:eastAsia="Times New Roman" w:cs="Calibri"/>
                <w:i/>
                <w:color w:val="000000"/>
                <w:sz w:val="16"/>
                <w:szCs w:val="16"/>
                <w:lang w:val="en-GB" w:eastAsia="en-GB"/>
              </w:rPr>
            </w:pPr>
          </w:p>
        </w:tc>
        <w:tc>
          <w:tcPr>
            <w:tcW w:w="1472" w:type="dxa"/>
            <w:shd w:val="clear" w:color="000000" w:fill="FFFFFF"/>
            <w:vAlign w:val="center"/>
          </w:tcPr>
          <w:p w14:paraId="57A71C9E" w14:textId="77777777" w:rsidR="008E1D1C" w:rsidRPr="00E77600" w:rsidRDefault="008E1D1C" w:rsidP="008E1D1C">
            <w:pPr>
              <w:spacing w:after="0" w:line="240" w:lineRule="auto"/>
              <w:jc w:val="center"/>
              <w:rPr>
                <w:rFonts w:eastAsia="Times New Roman" w:cs="Calibri"/>
                <w:b/>
                <w:bCs/>
                <w:color w:val="000000"/>
                <w:sz w:val="16"/>
                <w:szCs w:val="16"/>
                <w:lang w:val="en-GB" w:eastAsia="en-GB"/>
              </w:rPr>
            </w:pPr>
            <w:r>
              <w:rPr>
                <w:rFonts w:eastAsia="Times New Roman" w:cs="Calibri"/>
                <w:i/>
                <w:color w:val="000000"/>
                <w:sz w:val="16"/>
                <w:szCs w:val="16"/>
                <w:lang w:val="en-GB" w:eastAsia="en-GB"/>
              </w:rPr>
              <w:t>Meta-Data</w:t>
            </w:r>
          </w:p>
        </w:tc>
        <w:tc>
          <w:tcPr>
            <w:tcW w:w="1035" w:type="dxa"/>
            <w:shd w:val="clear" w:color="000000" w:fill="FFFFFF"/>
            <w:vAlign w:val="center"/>
          </w:tcPr>
          <w:p w14:paraId="4101BA95"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r w:rsidRPr="002C65E1">
              <w:rPr>
                <w:rFonts w:eastAsia="Times New Roman" w:cs="Calibri"/>
                <w:bCs/>
                <w:color w:val="000000"/>
                <w:sz w:val="16"/>
                <w:szCs w:val="16"/>
                <w:lang w:val="en-GB" w:eastAsia="en-GB"/>
              </w:rPr>
              <w:t>N/A</w:t>
            </w:r>
          </w:p>
        </w:tc>
        <w:tc>
          <w:tcPr>
            <w:tcW w:w="635" w:type="dxa"/>
            <w:shd w:val="clear" w:color="000000" w:fill="FFFFFF"/>
            <w:vAlign w:val="center"/>
          </w:tcPr>
          <w:p w14:paraId="7A5FB028"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NA</w:t>
            </w:r>
          </w:p>
        </w:tc>
        <w:tc>
          <w:tcPr>
            <w:tcW w:w="2880" w:type="dxa"/>
            <w:shd w:val="clear" w:color="000000" w:fill="FFFFFF"/>
            <w:vAlign w:val="center"/>
          </w:tcPr>
          <w:p w14:paraId="43F5DA0E" w14:textId="77777777" w:rsidR="008E1D1C" w:rsidRPr="002C65E1" w:rsidRDefault="008E1D1C" w:rsidP="008E1D1C">
            <w:pPr>
              <w:spacing w:after="0" w:line="240" w:lineRule="auto"/>
              <w:jc w:val="left"/>
              <w:rPr>
                <w:sz w:val="16"/>
                <w:szCs w:val="16"/>
              </w:rPr>
            </w:pPr>
            <w:r>
              <w:rPr>
                <w:sz w:val="16"/>
                <w:szCs w:val="16"/>
              </w:rPr>
              <w:t>NA</w:t>
            </w:r>
          </w:p>
        </w:tc>
        <w:tc>
          <w:tcPr>
            <w:tcW w:w="3150" w:type="dxa"/>
            <w:shd w:val="clear" w:color="000000" w:fill="FFFFFF"/>
            <w:vAlign w:val="center"/>
          </w:tcPr>
          <w:p w14:paraId="49BB17BD" w14:textId="77777777" w:rsidR="008E1D1C" w:rsidRPr="002C65E1" w:rsidRDefault="008E1D1C" w:rsidP="008E1D1C">
            <w:pPr>
              <w:spacing w:after="0" w:line="240" w:lineRule="auto"/>
              <w:jc w:val="left"/>
              <w:rPr>
                <w:sz w:val="16"/>
                <w:szCs w:val="16"/>
              </w:rPr>
            </w:pPr>
            <w:r>
              <w:rPr>
                <w:rFonts w:eastAsia="Times New Roman" w:cs="Calibri"/>
                <w:color w:val="000000"/>
                <w:sz w:val="16"/>
                <w:szCs w:val="16"/>
                <w:lang w:val="en-GB" w:eastAsia="en-GB"/>
              </w:rPr>
              <w:t>Automatic</w:t>
            </w:r>
          </w:p>
        </w:tc>
        <w:tc>
          <w:tcPr>
            <w:tcW w:w="2790" w:type="dxa"/>
            <w:shd w:val="clear" w:color="000000" w:fill="FFFFFF"/>
            <w:vAlign w:val="center"/>
          </w:tcPr>
          <w:p w14:paraId="298A8088"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sidRPr="002C65E1">
              <w:rPr>
                <w:sz w:val="16"/>
                <w:szCs w:val="16"/>
              </w:rPr>
              <w:t>Start and end time of survey</w:t>
            </w:r>
          </w:p>
        </w:tc>
        <w:tc>
          <w:tcPr>
            <w:tcW w:w="1349" w:type="dxa"/>
            <w:shd w:val="clear" w:color="000000" w:fill="FFFFFF"/>
            <w:vAlign w:val="center"/>
          </w:tcPr>
          <w:p w14:paraId="4171B733"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sidRPr="002C65E1">
              <w:rPr>
                <w:rFonts w:eastAsia="Times New Roman" w:cs="Calibri"/>
                <w:bCs/>
                <w:color w:val="000000"/>
                <w:sz w:val="16"/>
                <w:szCs w:val="16"/>
                <w:lang w:val="en-GB" w:eastAsia="en-GB"/>
              </w:rPr>
              <w:t>N/A</w:t>
            </w:r>
          </w:p>
        </w:tc>
      </w:tr>
      <w:tr w:rsidR="008E1D1C" w:rsidRPr="00E77600" w14:paraId="0C2BD871" w14:textId="77777777" w:rsidTr="008E1D1C">
        <w:trPr>
          <w:trHeight w:val="216"/>
        </w:trPr>
        <w:tc>
          <w:tcPr>
            <w:tcW w:w="1178" w:type="dxa"/>
            <w:vMerge/>
            <w:shd w:val="clear" w:color="auto" w:fill="414143" w:themeFill="background2" w:themeFillShade="BF"/>
            <w:vAlign w:val="center"/>
          </w:tcPr>
          <w:p w14:paraId="5B84BE3E" w14:textId="77777777" w:rsidR="008E1D1C" w:rsidRPr="00E77600" w:rsidRDefault="008E1D1C" w:rsidP="008E1D1C">
            <w:pPr>
              <w:spacing w:after="0" w:line="240" w:lineRule="auto"/>
              <w:jc w:val="left"/>
              <w:rPr>
                <w:rFonts w:eastAsia="Times New Roman" w:cs="Calibri"/>
                <w:i/>
                <w:color w:val="000000"/>
                <w:sz w:val="16"/>
                <w:szCs w:val="16"/>
                <w:lang w:val="en-GB" w:eastAsia="en-GB"/>
              </w:rPr>
            </w:pPr>
          </w:p>
        </w:tc>
        <w:tc>
          <w:tcPr>
            <w:tcW w:w="1472" w:type="dxa"/>
            <w:shd w:val="clear" w:color="000000" w:fill="FFFFFF"/>
            <w:vAlign w:val="center"/>
          </w:tcPr>
          <w:p w14:paraId="0E8330E2" w14:textId="77777777" w:rsidR="008E1D1C" w:rsidRPr="007338B0" w:rsidRDefault="008E1D1C" w:rsidP="008E1D1C">
            <w:pPr>
              <w:spacing w:after="0" w:line="240" w:lineRule="auto"/>
              <w:jc w:val="center"/>
              <w:rPr>
                <w:rFonts w:eastAsia="Times New Roman" w:cs="Calibri"/>
                <w:i/>
                <w:color w:val="000000"/>
                <w:sz w:val="16"/>
                <w:szCs w:val="16"/>
                <w:lang w:val="en-GB" w:eastAsia="en-GB"/>
              </w:rPr>
            </w:pPr>
            <w:r>
              <w:rPr>
                <w:rFonts w:eastAsia="Times New Roman" w:cs="Calibri"/>
                <w:i/>
                <w:color w:val="000000"/>
                <w:sz w:val="16"/>
                <w:szCs w:val="16"/>
                <w:lang w:val="en-GB" w:eastAsia="en-GB"/>
              </w:rPr>
              <w:t>Meta-Data</w:t>
            </w:r>
          </w:p>
        </w:tc>
        <w:tc>
          <w:tcPr>
            <w:tcW w:w="1035" w:type="dxa"/>
            <w:shd w:val="clear" w:color="000000" w:fill="FFFFFF"/>
            <w:vAlign w:val="center"/>
          </w:tcPr>
          <w:p w14:paraId="59F71834"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r>
              <w:rPr>
                <w:rFonts w:eastAsia="Times New Roman" w:cs="Calibri"/>
                <w:bCs/>
                <w:color w:val="000000"/>
                <w:sz w:val="16"/>
                <w:szCs w:val="16"/>
                <w:lang w:val="en-GB" w:eastAsia="en-GB"/>
              </w:rPr>
              <w:t>N/A</w:t>
            </w:r>
          </w:p>
        </w:tc>
        <w:tc>
          <w:tcPr>
            <w:tcW w:w="635" w:type="dxa"/>
            <w:shd w:val="clear" w:color="000000" w:fill="FFFFFF"/>
            <w:vAlign w:val="center"/>
          </w:tcPr>
          <w:p w14:paraId="77687561"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A.2-A.9</w:t>
            </w:r>
          </w:p>
        </w:tc>
        <w:tc>
          <w:tcPr>
            <w:tcW w:w="2880" w:type="dxa"/>
            <w:shd w:val="clear" w:color="000000" w:fill="FFFFFF"/>
            <w:vAlign w:val="center"/>
          </w:tcPr>
          <w:p w14:paraId="7D6BF90E" w14:textId="77777777" w:rsidR="008E1D1C" w:rsidRDefault="008E1D1C" w:rsidP="008E1D1C">
            <w:pPr>
              <w:spacing w:after="0" w:line="240" w:lineRule="auto"/>
              <w:jc w:val="left"/>
              <w:rPr>
                <w:sz w:val="16"/>
                <w:szCs w:val="16"/>
              </w:rPr>
            </w:pPr>
            <w:r>
              <w:rPr>
                <w:sz w:val="16"/>
                <w:szCs w:val="16"/>
              </w:rPr>
              <w:t>Are you in an IDP/POC site; Specify site; What state is the location in; What county; What settlement; Specify other settlement; Specify country outside of South Sudan</w:t>
            </w:r>
          </w:p>
        </w:tc>
        <w:tc>
          <w:tcPr>
            <w:tcW w:w="3150" w:type="dxa"/>
            <w:shd w:val="clear" w:color="000000" w:fill="FFFFFF"/>
            <w:vAlign w:val="center"/>
          </w:tcPr>
          <w:p w14:paraId="323E80CD" w14:textId="77777777" w:rsidR="008E1D1C" w:rsidRDefault="008E1D1C" w:rsidP="008E1D1C">
            <w:pPr>
              <w:spacing w:after="0" w:line="240" w:lineRule="auto"/>
              <w:jc w:val="left"/>
              <w:rPr>
                <w:sz w:val="16"/>
                <w:szCs w:val="16"/>
              </w:rPr>
            </w:pPr>
            <w:r>
              <w:rPr>
                <w:sz w:val="16"/>
                <w:szCs w:val="16"/>
              </w:rPr>
              <w:t>Yes/no; List of IDP sites; List of states; List of counties; List of settlements; List of states</w:t>
            </w:r>
          </w:p>
        </w:tc>
        <w:tc>
          <w:tcPr>
            <w:tcW w:w="2790" w:type="dxa"/>
            <w:shd w:val="clear" w:color="000000" w:fill="FFFFFF"/>
            <w:vAlign w:val="center"/>
          </w:tcPr>
          <w:p w14:paraId="22E015E9" w14:textId="77777777" w:rsidR="008E1D1C" w:rsidRPr="002C65E1" w:rsidRDefault="008E1D1C" w:rsidP="008E1D1C">
            <w:pPr>
              <w:spacing w:after="0" w:line="240" w:lineRule="auto"/>
              <w:jc w:val="left"/>
              <w:rPr>
                <w:sz w:val="16"/>
                <w:szCs w:val="16"/>
              </w:rPr>
            </w:pPr>
            <w:r>
              <w:rPr>
                <w:sz w:val="16"/>
                <w:szCs w:val="16"/>
              </w:rPr>
              <w:t>Location of interview – site, county, state</w:t>
            </w:r>
          </w:p>
        </w:tc>
        <w:tc>
          <w:tcPr>
            <w:tcW w:w="1349" w:type="dxa"/>
            <w:shd w:val="clear" w:color="000000" w:fill="FFFFFF"/>
            <w:vAlign w:val="center"/>
          </w:tcPr>
          <w:p w14:paraId="09B55288"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r>
              <w:rPr>
                <w:rFonts w:eastAsia="Times New Roman" w:cs="Calibri"/>
                <w:bCs/>
                <w:color w:val="000000"/>
                <w:sz w:val="16"/>
                <w:szCs w:val="16"/>
                <w:lang w:val="en-GB" w:eastAsia="en-GB"/>
              </w:rPr>
              <w:t>N/A</w:t>
            </w:r>
          </w:p>
        </w:tc>
      </w:tr>
      <w:tr w:rsidR="008E1D1C" w:rsidRPr="00E77600" w14:paraId="46A4CE5C" w14:textId="77777777" w:rsidTr="008E1D1C">
        <w:trPr>
          <w:trHeight w:val="216"/>
        </w:trPr>
        <w:tc>
          <w:tcPr>
            <w:tcW w:w="1178" w:type="dxa"/>
            <w:vMerge/>
            <w:shd w:val="clear" w:color="auto" w:fill="414143" w:themeFill="background2" w:themeFillShade="BF"/>
            <w:vAlign w:val="center"/>
          </w:tcPr>
          <w:p w14:paraId="091B20E6" w14:textId="77777777" w:rsidR="008E1D1C" w:rsidRPr="00E77600" w:rsidRDefault="008E1D1C" w:rsidP="008E1D1C">
            <w:pPr>
              <w:spacing w:after="0" w:line="240" w:lineRule="auto"/>
              <w:jc w:val="left"/>
              <w:rPr>
                <w:rFonts w:eastAsia="Times New Roman" w:cs="Calibri"/>
                <w:i/>
                <w:color w:val="000000"/>
                <w:sz w:val="16"/>
                <w:szCs w:val="16"/>
                <w:lang w:val="en-GB" w:eastAsia="en-GB"/>
              </w:rPr>
            </w:pPr>
          </w:p>
        </w:tc>
        <w:tc>
          <w:tcPr>
            <w:tcW w:w="1472" w:type="dxa"/>
            <w:shd w:val="clear" w:color="000000" w:fill="FFFFFF"/>
            <w:vAlign w:val="center"/>
          </w:tcPr>
          <w:p w14:paraId="70C9D3B8" w14:textId="77777777" w:rsidR="008E1D1C" w:rsidRPr="00E77600" w:rsidRDefault="008E1D1C" w:rsidP="008E1D1C">
            <w:pPr>
              <w:spacing w:after="0" w:line="240" w:lineRule="auto"/>
              <w:jc w:val="center"/>
              <w:rPr>
                <w:rFonts w:eastAsia="Times New Roman" w:cs="Calibri"/>
                <w:b/>
                <w:bCs/>
                <w:color w:val="000000"/>
                <w:sz w:val="16"/>
                <w:szCs w:val="16"/>
                <w:lang w:val="en-GB" w:eastAsia="en-GB"/>
              </w:rPr>
            </w:pPr>
            <w:r>
              <w:rPr>
                <w:rFonts w:eastAsia="Times New Roman" w:cs="Calibri"/>
                <w:i/>
                <w:color w:val="000000"/>
                <w:sz w:val="16"/>
                <w:szCs w:val="16"/>
                <w:lang w:val="en-GB" w:eastAsia="en-GB"/>
              </w:rPr>
              <w:t>Meta-Data</w:t>
            </w:r>
          </w:p>
        </w:tc>
        <w:tc>
          <w:tcPr>
            <w:tcW w:w="1035" w:type="dxa"/>
            <w:shd w:val="clear" w:color="000000" w:fill="FFFFFF"/>
            <w:vAlign w:val="center"/>
          </w:tcPr>
          <w:p w14:paraId="09CC3494" w14:textId="77777777" w:rsidR="008E1D1C" w:rsidRPr="002C65E1" w:rsidRDefault="008E1D1C" w:rsidP="008E1D1C">
            <w:pPr>
              <w:spacing w:after="0" w:line="240" w:lineRule="auto"/>
              <w:jc w:val="left"/>
              <w:rPr>
                <w:rFonts w:eastAsia="Times New Roman" w:cs="Calibri"/>
                <w:bCs/>
                <w:color w:val="000000"/>
                <w:sz w:val="16"/>
                <w:szCs w:val="16"/>
                <w:lang w:val="en-GB" w:eastAsia="en-GB"/>
              </w:rPr>
            </w:pPr>
            <w:r w:rsidRPr="002C65E1">
              <w:rPr>
                <w:rFonts w:eastAsia="Times New Roman" w:cs="Calibri"/>
                <w:bCs/>
                <w:color w:val="000000"/>
                <w:sz w:val="16"/>
                <w:szCs w:val="16"/>
                <w:lang w:val="en-GB" w:eastAsia="en-GB"/>
              </w:rPr>
              <w:t>N/A</w:t>
            </w:r>
          </w:p>
        </w:tc>
        <w:tc>
          <w:tcPr>
            <w:tcW w:w="635" w:type="dxa"/>
            <w:shd w:val="clear" w:color="000000" w:fill="FFFFFF"/>
            <w:vAlign w:val="center"/>
          </w:tcPr>
          <w:p w14:paraId="7A09D99E"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Pr>
                <w:rFonts w:eastAsia="Times New Roman" w:cs="Calibri"/>
                <w:color w:val="000000"/>
                <w:sz w:val="16"/>
                <w:szCs w:val="16"/>
                <w:lang w:val="en-GB" w:eastAsia="en-GB"/>
              </w:rPr>
              <w:t>Q.1</w:t>
            </w:r>
          </w:p>
        </w:tc>
        <w:tc>
          <w:tcPr>
            <w:tcW w:w="2880" w:type="dxa"/>
            <w:shd w:val="clear" w:color="000000" w:fill="FFFFFF"/>
            <w:vAlign w:val="center"/>
          </w:tcPr>
          <w:p w14:paraId="66EE8A04" w14:textId="77777777" w:rsidR="008E1D1C" w:rsidRPr="002C65E1" w:rsidRDefault="008E1D1C" w:rsidP="008E1D1C">
            <w:pPr>
              <w:spacing w:after="0" w:line="240" w:lineRule="auto"/>
              <w:jc w:val="left"/>
              <w:rPr>
                <w:sz w:val="16"/>
                <w:szCs w:val="16"/>
              </w:rPr>
            </w:pPr>
            <w:r>
              <w:rPr>
                <w:sz w:val="16"/>
                <w:szCs w:val="16"/>
              </w:rPr>
              <w:t>Please take the GPS coordinates of your location</w:t>
            </w:r>
          </w:p>
        </w:tc>
        <w:tc>
          <w:tcPr>
            <w:tcW w:w="3150" w:type="dxa"/>
            <w:shd w:val="clear" w:color="000000" w:fill="FFFFFF"/>
            <w:vAlign w:val="center"/>
          </w:tcPr>
          <w:p w14:paraId="6831B2F6" w14:textId="77777777" w:rsidR="008E1D1C" w:rsidRPr="002C65E1" w:rsidRDefault="008E1D1C" w:rsidP="008E1D1C">
            <w:pPr>
              <w:spacing w:after="0" w:line="240" w:lineRule="auto"/>
              <w:jc w:val="left"/>
              <w:rPr>
                <w:sz w:val="16"/>
                <w:szCs w:val="16"/>
              </w:rPr>
            </w:pPr>
            <w:r>
              <w:rPr>
                <w:sz w:val="16"/>
                <w:szCs w:val="16"/>
              </w:rPr>
              <w:t>Geopoint</w:t>
            </w:r>
          </w:p>
        </w:tc>
        <w:tc>
          <w:tcPr>
            <w:tcW w:w="2790" w:type="dxa"/>
            <w:shd w:val="clear" w:color="000000" w:fill="FFFFFF"/>
            <w:vAlign w:val="center"/>
          </w:tcPr>
          <w:p w14:paraId="55AB7CB4"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sidRPr="002C65E1">
              <w:rPr>
                <w:sz w:val="16"/>
                <w:szCs w:val="16"/>
              </w:rPr>
              <w:t>GPS coordinates of data collection site</w:t>
            </w:r>
          </w:p>
        </w:tc>
        <w:tc>
          <w:tcPr>
            <w:tcW w:w="1349" w:type="dxa"/>
            <w:shd w:val="clear" w:color="000000" w:fill="FFFFFF"/>
            <w:vAlign w:val="center"/>
          </w:tcPr>
          <w:p w14:paraId="2EDBF077" w14:textId="77777777" w:rsidR="008E1D1C" w:rsidRPr="002C65E1" w:rsidRDefault="008E1D1C" w:rsidP="008E1D1C">
            <w:pPr>
              <w:spacing w:after="0" w:line="240" w:lineRule="auto"/>
              <w:jc w:val="left"/>
              <w:rPr>
                <w:rFonts w:eastAsia="Times New Roman" w:cs="Calibri"/>
                <w:color w:val="000000"/>
                <w:sz w:val="16"/>
                <w:szCs w:val="16"/>
                <w:lang w:val="en-GB" w:eastAsia="en-GB"/>
              </w:rPr>
            </w:pPr>
            <w:r w:rsidRPr="002C65E1">
              <w:rPr>
                <w:rFonts w:eastAsia="Times New Roman" w:cs="Calibri"/>
                <w:bCs/>
                <w:color w:val="000000"/>
                <w:sz w:val="16"/>
                <w:szCs w:val="16"/>
                <w:lang w:val="en-GB" w:eastAsia="en-GB"/>
              </w:rPr>
              <w:t>N/A</w:t>
            </w:r>
          </w:p>
        </w:tc>
      </w:tr>
    </w:tbl>
    <w:p w14:paraId="1B9F0CA3" w14:textId="77777777" w:rsidR="001D3798" w:rsidRDefault="001D3798" w:rsidP="001D3798"/>
    <w:p w14:paraId="3FB497E4" w14:textId="78C63EA1" w:rsidR="001D3798" w:rsidRDefault="001D3798" w:rsidP="001D3798">
      <w:pPr>
        <w:spacing w:before="120" w:after="120"/>
        <w:rPr>
          <w:b/>
        </w:rPr>
      </w:pPr>
      <w:r>
        <w:rPr>
          <w:b/>
        </w:rPr>
        <w:t>Analysis plan for semi-structured d</w:t>
      </w:r>
      <w:r w:rsidRPr="00032C5D">
        <w:rPr>
          <w:b/>
        </w:rPr>
        <w:t xml:space="preserve">isplacement mapping </w:t>
      </w:r>
    </w:p>
    <w:tbl>
      <w:tblPr>
        <w:tblW w:w="15390" w:type="dxa"/>
        <w:tblInd w:w="-5" w:type="dxa"/>
        <w:tblLook w:val="04A0" w:firstRow="1" w:lastRow="0" w:firstColumn="1" w:lastColumn="0" w:noHBand="0" w:noVBand="1"/>
      </w:tblPr>
      <w:tblGrid>
        <w:gridCol w:w="2126"/>
        <w:gridCol w:w="781"/>
        <w:gridCol w:w="2313"/>
        <w:gridCol w:w="3060"/>
        <w:gridCol w:w="2340"/>
        <w:gridCol w:w="1890"/>
        <w:gridCol w:w="2880"/>
      </w:tblGrid>
      <w:tr w:rsidR="001D3798" w:rsidRPr="00AD3F79" w14:paraId="22A637B9" w14:textId="77777777" w:rsidTr="002C4081">
        <w:trPr>
          <w:trHeight w:val="600"/>
        </w:trPr>
        <w:tc>
          <w:tcPr>
            <w:tcW w:w="2126"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0E33D508"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Research questions</w:t>
            </w:r>
          </w:p>
        </w:tc>
        <w:tc>
          <w:tcPr>
            <w:tcW w:w="781" w:type="dxa"/>
            <w:tcBorders>
              <w:top w:val="single" w:sz="4" w:space="0" w:color="auto"/>
              <w:left w:val="nil"/>
              <w:bottom w:val="single" w:sz="4" w:space="0" w:color="auto"/>
              <w:right w:val="single" w:sz="4" w:space="0" w:color="auto"/>
            </w:tcBorders>
            <w:shd w:val="clear" w:color="000000" w:fill="A5A5A5"/>
            <w:vAlign w:val="center"/>
            <w:hideMark/>
          </w:tcPr>
          <w:p w14:paraId="75804727"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SUBQ#</w:t>
            </w:r>
          </w:p>
        </w:tc>
        <w:tc>
          <w:tcPr>
            <w:tcW w:w="2313" w:type="dxa"/>
            <w:tcBorders>
              <w:top w:val="single" w:sz="4" w:space="0" w:color="auto"/>
              <w:left w:val="nil"/>
              <w:bottom w:val="single" w:sz="4" w:space="0" w:color="auto"/>
              <w:right w:val="single" w:sz="4" w:space="0" w:color="auto"/>
            </w:tcBorders>
            <w:shd w:val="clear" w:color="000000" w:fill="A5A5A5"/>
            <w:vAlign w:val="center"/>
            <w:hideMark/>
          </w:tcPr>
          <w:p w14:paraId="5536ACA9"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Sub-question</w:t>
            </w:r>
          </w:p>
        </w:tc>
        <w:tc>
          <w:tcPr>
            <w:tcW w:w="3060" w:type="dxa"/>
            <w:tcBorders>
              <w:top w:val="single" w:sz="4" w:space="0" w:color="auto"/>
              <w:left w:val="nil"/>
              <w:bottom w:val="single" w:sz="4" w:space="0" w:color="auto"/>
              <w:right w:val="single" w:sz="4" w:space="0" w:color="auto"/>
            </w:tcBorders>
            <w:shd w:val="clear" w:color="000000" w:fill="A5A5A5"/>
            <w:vAlign w:val="center"/>
            <w:hideMark/>
          </w:tcPr>
          <w:p w14:paraId="2D8AB539"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Questionnaire QUESTION</w:t>
            </w:r>
          </w:p>
        </w:tc>
        <w:tc>
          <w:tcPr>
            <w:tcW w:w="2340" w:type="dxa"/>
            <w:tcBorders>
              <w:top w:val="nil"/>
              <w:left w:val="nil"/>
              <w:bottom w:val="single" w:sz="4" w:space="0" w:color="auto"/>
              <w:right w:val="nil"/>
            </w:tcBorders>
            <w:shd w:val="clear" w:color="000000" w:fill="A5A5A5"/>
            <w:vAlign w:val="center"/>
            <w:hideMark/>
          </w:tcPr>
          <w:p w14:paraId="3D571FC7"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Probes</w:t>
            </w:r>
          </w:p>
        </w:tc>
        <w:tc>
          <w:tcPr>
            <w:tcW w:w="1890" w:type="dxa"/>
            <w:tcBorders>
              <w:top w:val="nil"/>
              <w:left w:val="single" w:sz="4" w:space="0" w:color="auto"/>
              <w:bottom w:val="single" w:sz="4" w:space="0" w:color="auto"/>
              <w:right w:val="nil"/>
            </w:tcBorders>
            <w:shd w:val="clear" w:color="000000" w:fill="A5A5A5"/>
            <w:vAlign w:val="center"/>
            <w:hideMark/>
          </w:tcPr>
          <w:p w14:paraId="526AE77D"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Data collection method</w:t>
            </w:r>
          </w:p>
        </w:tc>
        <w:tc>
          <w:tcPr>
            <w:tcW w:w="2880" w:type="dxa"/>
            <w:tcBorders>
              <w:top w:val="nil"/>
              <w:left w:val="single" w:sz="4" w:space="0" w:color="auto"/>
              <w:bottom w:val="single" w:sz="4" w:space="0" w:color="auto"/>
              <w:right w:val="single" w:sz="8" w:space="0" w:color="auto"/>
            </w:tcBorders>
            <w:shd w:val="clear" w:color="000000" w:fill="A5A5A5"/>
            <w:vAlign w:val="center"/>
            <w:hideMark/>
          </w:tcPr>
          <w:p w14:paraId="6A3F8A36"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Key disaggregations (Group types)</w:t>
            </w:r>
          </w:p>
        </w:tc>
      </w:tr>
      <w:tr w:rsidR="001D3798" w:rsidRPr="00AD3F79" w14:paraId="2BF6BFE5" w14:textId="77777777" w:rsidTr="002C4081">
        <w:trPr>
          <w:trHeight w:val="252"/>
        </w:trPr>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B48295" w14:textId="77777777" w:rsidR="001D3798" w:rsidRPr="00AD3F79" w:rsidRDefault="001D3798" w:rsidP="002C4081">
            <w:pPr>
              <w:spacing w:after="0" w:line="240" w:lineRule="auto"/>
              <w:jc w:val="center"/>
              <w:rPr>
                <w:rFonts w:eastAsia="Times New Roman" w:cs="Calibri"/>
                <w:color w:val="000000"/>
                <w:sz w:val="16"/>
                <w:szCs w:val="20"/>
                <w:lang w:eastAsia="en-GB"/>
              </w:rPr>
            </w:pPr>
          </w:p>
          <w:p w14:paraId="710267D1" w14:textId="77777777" w:rsidR="001D3798" w:rsidRPr="00AD3F79" w:rsidRDefault="001D3798" w:rsidP="002C4081">
            <w:pPr>
              <w:spacing w:after="0" w:line="240" w:lineRule="auto"/>
              <w:jc w:val="center"/>
              <w:rPr>
                <w:rFonts w:eastAsia="Times New Roman" w:cs="Calibri"/>
                <w:color w:val="000000"/>
                <w:sz w:val="16"/>
                <w:szCs w:val="20"/>
                <w:lang w:eastAsia="en-GB"/>
              </w:rPr>
            </w:pPr>
            <w:r>
              <w:rPr>
                <w:rFonts w:eastAsia="Times New Roman" w:cs="Calibri"/>
                <w:color w:val="000000"/>
                <w:sz w:val="16"/>
                <w:szCs w:val="20"/>
                <w:lang w:eastAsia="en-GB"/>
              </w:rPr>
              <w:t>What are the dynamics and patterns of displacement from an identified area of interest?</w:t>
            </w:r>
          </w:p>
        </w:tc>
        <w:tc>
          <w:tcPr>
            <w:tcW w:w="781" w:type="dxa"/>
            <w:tcBorders>
              <w:top w:val="nil"/>
              <w:left w:val="single" w:sz="4" w:space="0" w:color="auto"/>
              <w:bottom w:val="single" w:sz="4" w:space="0" w:color="auto"/>
              <w:right w:val="single" w:sz="4" w:space="0" w:color="auto"/>
            </w:tcBorders>
            <w:shd w:val="clear" w:color="000000" w:fill="FFFFFF"/>
            <w:vAlign w:val="center"/>
            <w:hideMark/>
          </w:tcPr>
          <w:p w14:paraId="0455A707"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1 </w:t>
            </w:r>
          </w:p>
        </w:tc>
        <w:tc>
          <w:tcPr>
            <w:tcW w:w="2313" w:type="dxa"/>
            <w:tcBorders>
              <w:top w:val="nil"/>
              <w:left w:val="nil"/>
              <w:bottom w:val="single" w:sz="4" w:space="0" w:color="auto"/>
              <w:right w:val="single" w:sz="4" w:space="0" w:color="auto"/>
            </w:tcBorders>
            <w:shd w:val="clear" w:color="000000" w:fill="FFFFFF"/>
            <w:vAlign w:val="center"/>
          </w:tcPr>
          <w:p w14:paraId="64F572CF"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were the push factors for displacement?</w:t>
            </w:r>
          </w:p>
        </w:tc>
        <w:tc>
          <w:tcPr>
            <w:tcW w:w="3060" w:type="dxa"/>
            <w:tcBorders>
              <w:top w:val="nil"/>
              <w:left w:val="nil"/>
              <w:bottom w:val="single" w:sz="4" w:space="0" w:color="auto"/>
              <w:right w:val="single" w:sz="4" w:space="0" w:color="auto"/>
            </w:tcBorders>
            <w:shd w:val="clear" w:color="000000" w:fill="FFFFFF"/>
            <w:vAlign w:val="center"/>
          </w:tcPr>
          <w:p w14:paraId="4726B17D" w14:textId="6C88C209" w:rsidR="001D3798" w:rsidRDefault="001D3798" w:rsidP="002C4081">
            <w:pPr>
              <w:spacing w:after="0" w:line="240" w:lineRule="auto"/>
              <w:rPr>
                <w:rFonts w:eastAsia="Times New Roman" w:cs="Calibri"/>
                <w:i/>
                <w:iCs/>
                <w:color w:val="000000"/>
                <w:sz w:val="16"/>
                <w:szCs w:val="20"/>
                <w:lang w:eastAsia="en-GB"/>
              </w:rPr>
            </w:pPr>
            <w:r>
              <w:rPr>
                <w:rFonts w:eastAsia="Times New Roman" w:cs="Calibri"/>
                <w:color w:val="000000"/>
                <w:sz w:val="16"/>
                <w:szCs w:val="20"/>
                <w:lang w:eastAsia="en-GB"/>
              </w:rPr>
              <w:t xml:space="preserve">1. </w:t>
            </w:r>
            <w:r w:rsidRPr="001D209D">
              <w:rPr>
                <w:rFonts w:eastAsia="Times New Roman" w:cs="Calibri"/>
                <w:color w:val="000000"/>
                <w:sz w:val="16"/>
                <w:szCs w:val="20"/>
                <w:lang w:eastAsia="en-GB"/>
              </w:rPr>
              <w:t>Have people recently left</w:t>
            </w:r>
            <w:r w:rsidR="00114BE2">
              <w:rPr>
                <w:rFonts w:eastAsia="Times New Roman" w:cs="Calibri"/>
                <w:color w:val="000000"/>
                <w:sz w:val="16"/>
                <w:szCs w:val="20"/>
                <w:lang w:eastAsia="en-GB"/>
              </w:rPr>
              <w:t xml:space="preserve"> from</w:t>
            </w:r>
            <w:r w:rsidRPr="001D209D">
              <w:rPr>
                <w:rFonts w:eastAsia="Times New Roman" w:cs="Calibri"/>
                <w:color w:val="000000"/>
                <w:sz w:val="16"/>
                <w:szCs w:val="20"/>
                <w:lang w:eastAsia="en-GB"/>
              </w:rPr>
              <w:t xml:space="preserve"> [</w:t>
            </w:r>
            <w:r w:rsidRPr="001D209D">
              <w:rPr>
                <w:rFonts w:eastAsia="Times New Roman" w:cs="Calibri"/>
                <w:i/>
                <w:iCs/>
                <w:color w:val="000000"/>
                <w:sz w:val="16"/>
                <w:szCs w:val="20"/>
                <w:lang w:eastAsia="en-GB"/>
              </w:rPr>
              <w:t>AREA OF INTEREST]?  If so, why?</w:t>
            </w:r>
          </w:p>
          <w:p w14:paraId="10DC3FD0" w14:textId="77777777" w:rsidR="00114BE2" w:rsidRPr="00114BE2" w:rsidRDefault="00114BE2" w:rsidP="002C4081">
            <w:pPr>
              <w:spacing w:after="0" w:line="240" w:lineRule="auto"/>
              <w:rPr>
                <w:rFonts w:eastAsia="Times New Roman" w:cs="Calibri"/>
                <w:iCs/>
                <w:color w:val="000000"/>
                <w:sz w:val="2"/>
                <w:szCs w:val="20"/>
                <w:lang w:eastAsia="en-GB"/>
              </w:rPr>
            </w:pPr>
          </w:p>
          <w:p w14:paraId="3742630A" w14:textId="4A574419" w:rsidR="00114BE2" w:rsidRPr="00114BE2" w:rsidRDefault="00114BE2" w:rsidP="00114BE2">
            <w:pPr>
              <w:spacing w:after="0" w:line="240" w:lineRule="auto"/>
              <w:jc w:val="center"/>
              <w:rPr>
                <w:rFonts w:eastAsia="Times New Roman" w:cs="Calibri"/>
                <w:iCs/>
                <w:color w:val="000000"/>
                <w:sz w:val="16"/>
                <w:szCs w:val="20"/>
                <w:lang w:eastAsia="en-GB"/>
              </w:rPr>
            </w:pPr>
            <w:r w:rsidRPr="00114BE2">
              <w:rPr>
                <w:rFonts w:eastAsia="Times New Roman" w:cs="Calibri"/>
                <w:iCs/>
                <w:color w:val="000000"/>
                <w:sz w:val="16"/>
                <w:szCs w:val="20"/>
                <w:lang w:eastAsia="en-GB"/>
              </w:rPr>
              <w:t>[</w:t>
            </w:r>
            <w:r w:rsidRPr="00114BE2">
              <w:rPr>
                <w:rFonts w:eastAsia="Times New Roman" w:cs="Calibri"/>
                <w:b/>
                <w:i/>
                <w:iCs/>
                <w:color w:val="000000"/>
                <w:sz w:val="16"/>
                <w:szCs w:val="20"/>
                <w:lang w:eastAsia="en-GB"/>
              </w:rPr>
              <w:t>Note</w:t>
            </w:r>
            <w:r w:rsidRPr="00114BE2">
              <w:rPr>
                <w:rFonts w:eastAsia="Times New Roman" w:cs="Calibri"/>
                <w:iCs/>
                <w:color w:val="000000"/>
                <w:sz w:val="16"/>
                <w:szCs w:val="20"/>
                <w:lang w:eastAsia="en-GB"/>
              </w:rPr>
              <w:t>: All KIs selected for FGD have left area of interest within last month.]</w:t>
            </w:r>
          </w:p>
        </w:tc>
        <w:tc>
          <w:tcPr>
            <w:tcW w:w="2340" w:type="dxa"/>
            <w:tcBorders>
              <w:top w:val="nil"/>
              <w:left w:val="nil"/>
              <w:bottom w:val="single" w:sz="4" w:space="0" w:color="auto"/>
              <w:right w:val="nil"/>
            </w:tcBorders>
            <w:shd w:val="clear" w:color="000000" w:fill="FFFFFF"/>
            <w:vAlign w:val="center"/>
            <w:hideMark/>
          </w:tcPr>
          <w:p w14:paraId="08DE496F"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If violence, when?  Threat or realized violence?</w:t>
            </w:r>
          </w:p>
          <w:p w14:paraId="52B3CFC9" w14:textId="77777777" w:rsidR="001D3798" w:rsidRPr="00357C40" w:rsidRDefault="001D3798" w:rsidP="002C4081">
            <w:pPr>
              <w:spacing w:after="0" w:line="240" w:lineRule="auto"/>
              <w:contextualSpacing/>
              <w:rPr>
                <w:rFonts w:eastAsia="Times New Roman" w:cs="Calibri"/>
                <w:color w:val="000000"/>
                <w:sz w:val="16"/>
                <w:szCs w:val="20"/>
                <w:lang w:eastAsia="en-GB"/>
              </w:rPr>
            </w:pPr>
            <w:r>
              <w:rPr>
                <w:rFonts w:eastAsia="Times New Roman" w:cs="Calibri"/>
                <w:color w:val="000000"/>
                <w:sz w:val="16"/>
                <w:szCs w:val="20"/>
                <w:lang w:eastAsia="en-GB"/>
              </w:rPr>
              <w:t>- If lack of resources, why? What happened? What is the geographic scale? (map)</w:t>
            </w:r>
          </w:p>
        </w:tc>
        <w:tc>
          <w:tcPr>
            <w:tcW w:w="1890" w:type="dxa"/>
            <w:tcBorders>
              <w:top w:val="nil"/>
              <w:left w:val="single" w:sz="4" w:space="0" w:color="auto"/>
              <w:bottom w:val="single" w:sz="4" w:space="0" w:color="auto"/>
              <w:right w:val="nil"/>
            </w:tcBorders>
            <w:shd w:val="clear" w:color="000000" w:fill="FFFFFF"/>
            <w:vAlign w:val="center"/>
            <w:hideMark/>
          </w:tcPr>
          <w:p w14:paraId="57372F28"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hideMark/>
          </w:tcPr>
          <w:p w14:paraId="7B18E2E6"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04C59BCD"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455C67D7" w14:textId="77777777" w:rsidTr="002C4081">
        <w:trPr>
          <w:trHeight w:val="252"/>
        </w:trPr>
        <w:tc>
          <w:tcPr>
            <w:tcW w:w="2126" w:type="dxa"/>
            <w:vMerge/>
            <w:tcBorders>
              <w:left w:val="single" w:sz="4" w:space="0" w:color="auto"/>
              <w:bottom w:val="single" w:sz="4" w:space="0" w:color="auto"/>
              <w:right w:val="single" w:sz="4" w:space="0" w:color="auto"/>
            </w:tcBorders>
            <w:shd w:val="clear" w:color="000000" w:fill="FFFFFF"/>
            <w:vAlign w:val="center"/>
          </w:tcPr>
          <w:p w14:paraId="342C856A"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nil"/>
              <w:left w:val="single" w:sz="4" w:space="0" w:color="auto"/>
              <w:bottom w:val="single" w:sz="4" w:space="0" w:color="auto"/>
              <w:right w:val="single" w:sz="4" w:space="0" w:color="auto"/>
            </w:tcBorders>
            <w:shd w:val="clear" w:color="000000" w:fill="FFFFFF"/>
            <w:vAlign w:val="center"/>
          </w:tcPr>
          <w:p w14:paraId="2B070974"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2</w:t>
            </w:r>
          </w:p>
        </w:tc>
        <w:tc>
          <w:tcPr>
            <w:tcW w:w="2313" w:type="dxa"/>
            <w:tcBorders>
              <w:top w:val="nil"/>
              <w:left w:val="nil"/>
              <w:bottom w:val="single" w:sz="4" w:space="0" w:color="auto"/>
              <w:right w:val="single" w:sz="4" w:space="0" w:color="auto"/>
            </w:tcBorders>
            <w:shd w:val="clear" w:color="000000" w:fill="FFFFFF"/>
            <w:vAlign w:val="center"/>
          </w:tcPr>
          <w:p w14:paraId="480267BB"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are the demographics of the area of interest?</w:t>
            </w:r>
          </w:p>
        </w:tc>
        <w:tc>
          <w:tcPr>
            <w:tcW w:w="3060" w:type="dxa"/>
            <w:tcBorders>
              <w:top w:val="nil"/>
              <w:left w:val="nil"/>
              <w:bottom w:val="single" w:sz="4" w:space="0" w:color="auto"/>
              <w:right w:val="single" w:sz="4" w:space="0" w:color="auto"/>
            </w:tcBorders>
            <w:shd w:val="clear" w:color="000000" w:fill="FFFFFF"/>
            <w:vAlign w:val="center"/>
          </w:tcPr>
          <w:p w14:paraId="1F523A71" w14:textId="77777777" w:rsidR="001D3798" w:rsidRPr="001D209D" w:rsidRDefault="001D3798" w:rsidP="002C4081">
            <w:pPr>
              <w:spacing w:after="0" w:line="240" w:lineRule="auto"/>
              <w:rPr>
                <w:rFonts w:eastAsia="Times New Roman" w:cs="Calibri"/>
                <w:i/>
                <w:iCs/>
                <w:color w:val="000000"/>
                <w:sz w:val="16"/>
                <w:szCs w:val="20"/>
                <w:lang w:eastAsia="en-GB"/>
              </w:rPr>
            </w:pPr>
            <w:r>
              <w:rPr>
                <w:rFonts w:eastAsia="Times New Roman" w:cs="Calibri"/>
                <w:color w:val="000000"/>
                <w:sz w:val="16"/>
                <w:szCs w:val="20"/>
                <w:lang w:eastAsia="en-GB"/>
              </w:rPr>
              <w:t xml:space="preserve">2. </w:t>
            </w:r>
            <w:r w:rsidRPr="001D209D">
              <w:rPr>
                <w:rFonts w:eastAsia="Times New Roman" w:cs="Calibri"/>
                <w:color w:val="000000"/>
                <w:sz w:val="16"/>
                <w:szCs w:val="20"/>
                <w:lang w:eastAsia="en-GB"/>
              </w:rPr>
              <w:t>What was the original population of [</w:t>
            </w:r>
            <w:r w:rsidRPr="001D209D">
              <w:rPr>
                <w:rFonts w:eastAsia="Times New Roman" w:cs="Calibri"/>
                <w:i/>
                <w:iCs/>
                <w:color w:val="000000"/>
                <w:sz w:val="16"/>
                <w:szCs w:val="20"/>
                <w:lang w:eastAsia="en-GB"/>
              </w:rPr>
              <w:t xml:space="preserve">AREA OF INTEREST] before displacement? </w:t>
            </w:r>
          </w:p>
        </w:tc>
        <w:tc>
          <w:tcPr>
            <w:tcW w:w="2340" w:type="dxa"/>
            <w:tcBorders>
              <w:top w:val="nil"/>
              <w:left w:val="nil"/>
              <w:bottom w:val="single" w:sz="4" w:space="0" w:color="auto"/>
              <w:right w:val="nil"/>
            </w:tcBorders>
            <w:shd w:val="clear" w:color="000000" w:fill="FFFFFF"/>
            <w:vAlign w:val="center"/>
          </w:tcPr>
          <w:p w14:paraId="3098BBCC"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Approx. how many left?</w:t>
            </w:r>
          </w:p>
          <w:p w14:paraId="6E69442B"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Approx. how many remain? Host community, IDP?</w:t>
            </w:r>
          </w:p>
        </w:tc>
        <w:tc>
          <w:tcPr>
            <w:tcW w:w="1890" w:type="dxa"/>
            <w:tcBorders>
              <w:top w:val="nil"/>
              <w:left w:val="single" w:sz="4" w:space="0" w:color="auto"/>
              <w:bottom w:val="single" w:sz="4" w:space="0" w:color="auto"/>
              <w:right w:val="nil"/>
            </w:tcBorders>
            <w:shd w:val="clear" w:color="000000" w:fill="FFFFFF"/>
            <w:vAlign w:val="center"/>
          </w:tcPr>
          <w:p w14:paraId="57691543"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tcPr>
          <w:p w14:paraId="75619E0D"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3CF95C72"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6F6C4B9E" w14:textId="77777777" w:rsidTr="002C4081">
        <w:trPr>
          <w:trHeight w:val="252"/>
        </w:trPr>
        <w:tc>
          <w:tcPr>
            <w:tcW w:w="2126" w:type="dxa"/>
            <w:vMerge/>
            <w:tcBorders>
              <w:left w:val="single" w:sz="4" w:space="0" w:color="auto"/>
              <w:bottom w:val="single" w:sz="4" w:space="0" w:color="auto"/>
              <w:right w:val="single" w:sz="4" w:space="0" w:color="auto"/>
            </w:tcBorders>
            <w:shd w:val="clear" w:color="000000" w:fill="FFFFFF"/>
            <w:vAlign w:val="center"/>
          </w:tcPr>
          <w:p w14:paraId="05088890"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nil"/>
              <w:left w:val="single" w:sz="4" w:space="0" w:color="auto"/>
              <w:bottom w:val="single" w:sz="4" w:space="0" w:color="auto"/>
              <w:right w:val="single" w:sz="4" w:space="0" w:color="auto"/>
            </w:tcBorders>
            <w:shd w:val="clear" w:color="000000" w:fill="FFFFFF"/>
            <w:vAlign w:val="center"/>
          </w:tcPr>
          <w:p w14:paraId="336BAD8B"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3</w:t>
            </w:r>
          </w:p>
        </w:tc>
        <w:tc>
          <w:tcPr>
            <w:tcW w:w="2313" w:type="dxa"/>
            <w:tcBorders>
              <w:top w:val="nil"/>
              <w:left w:val="nil"/>
              <w:bottom w:val="single" w:sz="4" w:space="0" w:color="auto"/>
              <w:right w:val="single" w:sz="4" w:space="0" w:color="auto"/>
            </w:tcBorders>
            <w:shd w:val="clear" w:color="000000" w:fill="FFFFFF"/>
            <w:vAlign w:val="center"/>
          </w:tcPr>
          <w:p w14:paraId="44ED6DEF"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Where routes did people take in leaving the area of interest?</w:t>
            </w:r>
          </w:p>
        </w:tc>
        <w:tc>
          <w:tcPr>
            <w:tcW w:w="3060" w:type="dxa"/>
            <w:tcBorders>
              <w:top w:val="nil"/>
              <w:left w:val="nil"/>
              <w:bottom w:val="single" w:sz="4" w:space="0" w:color="auto"/>
              <w:right w:val="single" w:sz="4" w:space="0" w:color="auto"/>
            </w:tcBorders>
            <w:shd w:val="clear" w:color="000000" w:fill="FFFFFF"/>
            <w:vAlign w:val="center"/>
          </w:tcPr>
          <w:p w14:paraId="639F4BC1" w14:textId="77777777" w:rsidR="001D3798" w:rsidRPr="001D209D" w:rsidRDefault="001D3798" w:rsidP="002C4081">
            <w:pPr>
              <w:spacing w:after="0" w:line="240" w:lineRule="auto"/>
              <w:rPr>
                <w:rFonts w:eastAsia="Times New Roman" w:cs="Calibri"/>
                <w:i/>
                <w:iCs/>
                <w:color w:val="000000"/>
                <w:sz w:val="16"/>
                <w:szCs w:val="20"/>
                <w:lang w:eastAsia="en-GB"/>
              </w:rPr>
            </w:pPr>
            <w:r>
              <w:rPr>
                <w:rFonts w:eastAsia="Times New Roman" w:cs="Calibri"/>
                <w:color w:val="000000"/>
                <w:sz w:val="16"/>
                <w:szCs w:val="20"/>
                <w:lang w:eastAsia="en-GB"/>
              </w:rPr>
              <w:t>3.</w:t>
            </w:r>
            <w:r w:rsidRPr="001D209D">
              <w:t xml:space="preserve"> </w:t>
            </w:r>
            <w:r w:rsidRPr="001D209D">
              <w:rPr>
                <w:rFonts w:eastAsia="Times New Roman" w:cs="Calibri"/>
                <w:color w:val="000000"/>
                <w:sz w:val="16"/>
                <w:szCs w:val="20"/>
                <w:lang w:eastAsia="en-GB"/>
              </w:rPr>
              <w:t>Where did people go to?  [</w:t>
            </w:r>
            <w:r w:rsidRPr="001D209D">
              <w:rPr>
                <w:rFonts w:eastAsia="Times New Roman" w:cs="Calibri"/>
                <w:i/>
                <w:iCs/>
                <w:color w:val="000000"/>
                <w:sz w:val="16"/>
                <w:szCs w:val="20"/>
                <w:lang w:eastAsia="en-GB"/>
              </w:rPr>
              <w:t>Please find this on the map]. Identify both current location and any others where large population numbers went.</w:t>
            </w:r>
          </w:p>
        </w:tc>
        <w:tc>
          <w:tcPr>
            <w:tcW w:w="2340" w:type="dxa"/>
            <w:tcBorders>
              <w:top w:val="nil"/>
              <w:left w:val="nil"/>
              <w:bottom w:val="single" w:sz="4" w:space="0" w:color="auto"/>
              <w:right w:val="nil"/>
            </w:tcBorders>
            <w:shd w:val="clear" w:color="000000" w:fill="FFFFFF"/>
            <w:vAlign w:val="center"/>
          </w:tcPr>
          <w:p w14:paraId="712A1476"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xml:space="preserve">- Did everyone go to the same place? If not, where else? </w:t>
            </w:r>
          </w:p>
          <w:p w14:paraId="765FDB8A"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Where did people go originally? For how long? Where next?</w:t>
            </w:r>
          </w:p>
          <w:p w14:paraId="567633E5"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How did they travel? What was the cost?</w:t>
            </w:r>
          </w:p>
        </w:tc>
        <w:tc>
          <w:tcPr>
            <w:tcW w:w="1890" w:type="dxa"/>
            <w:tcBorders>
              <w:top w:val="nil"/>
              <w:left w:val="single" w:sz="4" w:space="0" w:color="auto"/>
              <w:bottom w:val="single" w:sz="4" w:space="0" w:color="auto"/>
              <w:right w:val="nil"/>
            </w:tcBorders>
            <w:shd w:val="clear" w:color="000000" w:fill="FFFFFF"/>
            <w:vAlign w:val="center"/>
          </w:tcPr>
          <w:p w14:paraId="0FB1AE4A"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tcPr>
          <w:p w14:paraId="2E77F50C"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4B008E9F"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08794C76" w14:textId="77777777" w:rsidTr="002C4081">
        <w:trPr>
          <w:trHeight w:val="252"/>
        </w:trPr>
        <w:tc>
          <w:tcPr>
            <w:tcW w:w="2126" w:type="dxa"/>
            <w:vMerge/>
            <w:tcBorders>
              <w:left w:val="single" w:sz="4" w:space="0" w:color="auto"/>
              <w:bottom w:val="single" w:sz="4" w:space="0" w:color="auto"/>
              <w:right w:val="single" w:sz="4" w:space="0" w:color="auto"/>
            </w:tcBorders>
            <w:shd w:val="clear" w:color="000000" w:fill="FFFFFF"/>
            <w:vAlign w:val="center"/>
          </w:tcPr>
          <w:p w14:paraId="289DCEC8"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nil"/>
              <w:left w:val="single" w:sz="4" w:space="0" w:color="auto"/>
              <w:bottom w:val="single" w:sz="4" w:space="0" w:color="auto"/>
              <w:right w:val="single" w:sz="4" w:space="0" w:color="auto"/>
            </w:tcBorders>
            <w:shd w:val="clear" w:color="000000" w:fill="FFFFFF"/>
            <w:vAlign w:val="center"/>
          </w:tcPr>
          <w:p w14:paraId="4912952A" w14:textId="77777777" w:rsidR="001D3798" w:rsidRPr="0000296C" w:rsidRDefault="001D3798" w:rsidP="002C4081">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4</w:t>
            </w:r>
          </w:p>
        </w:tc>
        <w:tc>
          <w:tcPr>
            <w:tcW w:w="2313" w:type="dxa"/>
            <w:tcBorders>
              <w:top w:val="nil"/>
              <w:left w:val="nil"/>
              <w:bottom w:val="single" w:sz="4" w:space="0" w:color="auto"/>
              <w:right w:val="single" w:sz="4" w:space="0" w:color="auto"/>
            </w:tcBorders>
            <w:shd w:val="clear" w:color="000000" w:fill="FFFFFF"/>
            <w:vAlign w:val="center"/>
          </w:tcPr>
          <w:p w14:paraId="68F1432C"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were the pull factors for displacement?</w:t>
            </w:r>
          </w:p>
        </w:tc>
        <w:tc>
          <w:tcPr>
            <w:tcW w:w="3060" w:type="dxa"/>
            <w:tcBorders>
              <w:top w:val="nil"/>
              <w:left w:val="nil"/>
              <w:bottom w:val="single" w:sz="4" w:space="0" w:color="auto"/>
              <w:right w:val="single" w:sz="4" w:space="0" w:color="auto"/>
            </w:tcBorders>
            <w:shd w:val="clear" w:color="000000" w:fill="FFFFFF"/>
            <w:vAlign w:val="center"/>
          </w:tcPr>
          <w:p w14:paraId="0AAAE3CD"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4.  </w:t>
            </w:r>
            <w:r w:rsidRPr="001D209D">
              <w:rPr>
                <w:rFonts w:eastAsia="Times New Roman" w:cs="Calibri"/>
                <w:color w:val="000000"/>
                <w:sz w:val="16"/>
                <w:szCs w:val="20"/>
                <w:lang w:eastAsia="en-GB"/>
              </w:rPr>
              <w:t>Why did they come to/stay in this particular location?</w:t>
            </w:r>
          </w:p>
        </w:tc>
        <w:tc>
          <w:tcPr>
            <w:tcW w:w="2340" w:type="dxa"/>
            <w:tcBorders>
              <w:top w:val="nil"/>
              <w:left w:val="nil"/>
              <w:bottom w:val="single" w:sz="4" w:space="0" w:color="auto"/>
              <w:right w:val="nil"/>
            </w:tcBorders>
            <w:shd w:val="clear" w:color="000000" w:fill="FFFFFF"/>
            <w:vAlign w:val="center"/>
          </w:tcPr>
          <w:p w14:paraId="58F1E9C4"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Were there other location that they could have gone to? If so, why did they come here?</w:t>
            </w:r>
          </w:p>
          <w:p w14:paraId="53A1EA2E"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Are they free to move?</w:t>
            </w:r>
          </w:p>
        </w:tc>
        <w:tc>
          <w:tcPr>
            <w:tcW w:w="1890" w:type="dxa"/>
            <w:tcBorders>
              <w:top w:val="nil"/>
              <w:left w:val="single" w:sz="4" w:space="0" w:color="auto"/>
              <w:bottom w:val="single" w:sz="4" w:space="0" w:color="auto"/>
              <w:right w:val="nil"/>
            </w:tcBorders>
            <w:shd w:val="clear" w:color="000000" w:fill="FFFFFF"/>
            <w:vAlign w:val="center"/>
          </w:tcPr>
          <w:p w14:paraId="05A1C8B9"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tcPr>
          <w:p w14:paraId="2A9E04CD"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0B2AEAAB"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4E73397D" w14:textId="77777777" w:rsidTr="002C4081">
        <w:trPr>
          <w:trHeight w:val="252"/>
        </w:trPr>
        <w:tc>
          <w:tcPr>
            <w:tcW w:w="2126" w:type="dxa"/>
            <w:vMerge/>
            <w:tcBorders>
              <w:left w:val="single" w:sz="4" w:space="0" w:color="auto"/>
              <w:bottom w:val="single" w:sz="4" w:space="0" w:color="auto"/>
              <w:right w:val="single" w:sz="4" w:space="0" w:color="auto"/>
            </w:tcBorders>
            <w:shd w:val="clear" w:color="000000" w:fill="FFFFFF"/>
            <w:vAlign w:val="center"/>
          </w:tcPr>
          <w:p w14:paraId="3076F008"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nil"/>
              <w:left w:val="single" w:sz="4" w:space="0" w:color="auto"/>
              <w:bottom w:val="single" w:sz="4" w:space="0" w:color="auto"/>
              <w:right w:val="single" w:sz="4" w:space="0" w:color="auto"/>
            </w:tcBorders>
            <w:shd w:val="clear" w:color="000000" w:fill="FFFFFF"/>
            <w:vAlign w:val="center"/>
          </w:tcPr>
          <w:p w14:paraId="5DE34057" w14:textId="77777777" w:rsidR="001D3798" w:rsidRPr="0000296C" w:rsidRDefault="001D3798" w:rsidP="002C4081">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6</w:t>
            </w:r>
          </w:p>
        </w:tc>
        <w:tc>
          <w:tcPr>
            <w:tcW w:w="2313" w:type="dxa"/>
            <w:tcBorders>
              <w:top w:val="nil"/>
              <w:left w:val="nil"/>
              <w:bottom w:val="single" w:sz="4" w:space="0" w:color="auto"/>
              <w:right w:val="single" w:sz="4" w:space="0" w:color="auto"/>
            </w:tcBorders>
            <w:shd w:val="clear" w:color="000000" w:fill="FFFFFF"/>
            <w:vAlign w:val="center"/>
          </w:tcPr>
          <w:p w14:paraId="722836D9"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What are the intentions, into the future? </w:t>
            </w:r>
          </w:p>
        </w:tc>
        <w:tc>
          <w:tcPr>
            <w:tcW w:w="3060" w:type="dxa"/>
            <w:tcBorders>
              <w:top w:val="nil"/>
              <w:left w:val="nil"/>
              <w:bottom w:val="single" w:sz="4" w:space="0" w:color="auto"/>
              <w:right w:val="single" w:sz="4" w:space="0" w:color="auto"/>
            </w:tcBorders>
            <w:shd w:val="clear" w:color="000000" w:fill="FFFFFF"/>
            <w:vAlign w:val="center"/>
          </w:tcPr>
          <w:p w14:paraId="0BCD1C98"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5.  </w:t>
            </w:r>
            <w:r w:rsidRPr="001D209D">
              <w:rPr>
                <w:rFonts w:eastAsia="Times New Roman" w:cs="Calibri"/>
                <w:color w:val="000000"/>
                <w:sz w:val="16"/>
                <w:szCs w:val="20"/>
                <w:lang w:eastAsia="en-GB"/>
              </w:rPr>
              <w:t>Do they intend to stay here in this location? Is so, why? If not, where do they plan to go?</w:t>
            </w:r>
          </w:p>
        </w:tc>
        <w:tc>
          <w:tcPr>
            <w:tcW w:w="2340" w:type="dxa"/>
            <w:tcBorders>
              <w:top w:val="nil"/>
              <w:left w:val="nil"/>
              <w:bottom w:val="single" w:sz="4" w:space="0" w:color="auto"/>
              <w:right w:val="nil"/>
            </w:tcBorders>
            <w:shd w:val="clear" w:color="000000" w:fill="FFFFFF"/>
            <w:vAlign w:val="center"/>
          </w:tcPr>
          <w:p w14:paraId="56CEAD23"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Is it a temporary more or permanent?</w:t>
            </w:r>
          </w:p>
          <w:p w14:paraId="51D50137"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Are they free to move?</w:t>
            </w:r>
          </w:p>
        </w:tc>
        <w:tc>
          <w:tcPr>
            <w:tcW w:w="1890" w:type="dxa"/>
            <w:tcBorders>
              <w:top w:val="nil"/>
              <w:left w:val="single" w:sz="4" w:space="0" w:color="auto"/>
              <w:bottom w:val="single" w:sz="4" w:space="0" w:color="auto"/>
              <w:right w:val="nil"/>
            </w:tcBorders>
            <w:shd w:val="clear" w:color="000000" w:fill="FFFFFF"/>
            <w:vAlign w:val="center"/>
          </w:tcPr>
          <w:p w14:paraId="739C6B3A"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tcPr>
          <w:p w14:paraId="52CA7E84"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3D645DE7"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371C46D0" w14:textId="77777777" w:rsidTr="002C4081">
        <w:trPr>
          <w:trHeight w:val="252"/>
        </w:trPr>
        <w:tc>
          <w:tcPr>
            <w:tcW w:w="2126" w:type="dxa"/>
            <w:vMerge/>
            <w:tcBorders>
              <w:left w:val="single" w:sz="4" w:space="0" w:color="auto"/>
              <w:right w:val="single" w:sz="4" w:space="0" w:color="auto"/>
            </w:tcBorders>
            <w:shd w:val="clear" w:color="000000" w:fill="FFFFFF"/>
            <w:vAlign w:val="center"/>
            <w:hideMark/>
          </w:tcPr>
          <w:p w14:paraId="357150B2"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nil"/>
              <w:left w:val="single" w:sz="4" w:space="0" w:color="auto"/>
              <w:bottom w:val="nil"/>
              <w:right w:val="single" w:sz="4" w:space="0" w:color="auto"/>
            </w:tcBorders>
            <w:shd w:val="clear" w:color="000000" w:fill="FFFFFF"/>
            <w:vAlign w:val="center"/>
            <w:hideMark/>
          </w:tcPr>
          <w:p w14:paraId="57317FCC"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 </w:t>
            </w:r>
            <w:r>
              <w:rPr>
                <w:rFonts w:eastAsia="Times New Roman" w:cs="Calibri"/>
                <w:bCs/>
                <w:color w:val="000000"/>
                <w:sz w:val="16"/>
                <w:szCs w:val="20"/>
                <w:lang w:eastAsia="en-GB"/>
              </w:rPr>
              <w:t>7</w:t>
            </w:r>
          </w:p>
        </w:tc>
        <w:tc>
          <w:tcPr>
            <w:tcW w:w="2313" w:type="dxa"/>
            <w:tcBorders>
              <w:top w:val="nil"/>
              <w:left w:val="nil"/>
              <w:bottom w:val="nil"/>
              <w:right w:val="single" w:sz="4" w:space="0" w:color="auto"/>
            </w:tcBorders>
            <w:shd w:val="clear" w:color="000000" w:fill="FFFFFF"/>
            <w:vAlign w:val="center"/>
            <w:hideMark/>
          </w:tcPr>
          <w:p w14:paraId="2100ABB9"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How will decisions about the future be made?  With what information, collected how?</w:t>
            </w:r>
          </w:p>
        </w:tc>
        <w:tc>
          <w:tcPr>
            <w:tcW w:w="3060" w:type="dxa"/>
            <w:tcBorders>
              <w:top w:val="nil"/>
              <w:left w:val="nil"/>
              <w:bottom w:val="nil"/>
              <w:right w:val="single" w:sz="4" w:space="0" w:color="auto"/>
            </w:tcBorders>
            <w:shd w:val="clear" w:color="000000" w:fill="FFFFFF"/>
            <w:vAlign w:val="center"/>
          </w:tcPr>
          <w:p w14:paraId="31C8A04A"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6.  </w:t>
            </w:r>
            <w:r w:rsidRPr="00C02371">
              <w:rPr>
                <w:rFonts w:eastAsia="Times New Roman" w:cs="Calibri"/>
                <w:color w:val="000000"/>
                <w:sz w:val="16"/>
                <w:szCs w:val="20"/>
                <w:lang w:eastAsia="en-GB"/>
              </w:rPr>
              <w:t>Do they personally expect to visit (temporarily or permanently) their homeland again? If so, why? Under what conditions would go back with their families permanently back to their homeland?</w:t>
            </w:r>
          </w:p>
        </w:tc>
        <w:tc>
          <w:tcPr>
            <w:tcW w:w="2340" w:type="dxa"/>
            <w:tcBorders>
              <w:top w:val="nil"/>
              <w:left w:val="nil"/>
              <w:bottom w:val="nil"/>
              <w:right w:val="nil"/>
            </w:tcBorders>
            <w:shd w:val="clear" w:color="000000" w:fill="FFFFFF"/>
            <w:vAlign w:val="center"/>
          </w:tcPr>
          <w:p w14:paraId="78BA06AE"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How know if these conditions are in place?</w:t>
            </w:r>
          </w:p>
          <w:p w14:paraId="139F2C36"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Expect these conditions to happen?</w:t>
            </w:r>
          </w:p>
        </w:tc>
        <w:tc>
          <w:tcPr>
            <w:tcW w:w="1890" w:type="dxa"/>
            <w:tcBorders>
              <w:top w:val="nil"/>
              <w:left w:val="single" w:sz="4" w:space="0" w:color="auto"/>
              <w:bottom w:val="nil"/>
              <w:right w:val="nil"/>
            </w:tcBorders>
            <w:shd w:val="clear" w:color="000000" w:fill="FFFFFF"/>
            <w:vAlign w:val="center"/>
            <w:hideMark/>
          </w:tcPr>
          <w:p w14:paraId="5C6FD5C7"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nil"/>
              <w:right w:val="single" w:sz="8" w:space="0" w:color="auto"/>
            </w:tcBorders>
            <w:shd w:val="clear" w:color="000000" w:fill="FFFFFF"/>
            <w:vAlign w:val="center"/>
            <w:hideMark/>
          </w:tcPr>
          <w:p w14:paraId="49691C0B"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6065A949"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434B2401" w14:textId="77777777" w:rsidTr="002C4081">
        <w:trPr>
          <w:trHeight w:val="252"/>
        </w:trPr>
        <w:tc>
          <w:tcPr>
            <w:tcW w:w="2126" w:type="dxa"/>
            <w:vMerge w:val="restart"/>
            <w:tcBorders>
              <w:left w:val="single" w:sz="4" w:space="0" w:color="auto"/>
              <w:right w:val="single" w:sz="4" w:space="0" w:color="auto"/>
            </w:tcBorders>
            <w:shd w:val="clear" w:color="000000" w:fill="FFFFFF"/>
            <w:vAlign w:val="center"/>
          </w:tcPr>
          <w:p w14:paraId="52D5659D"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nil"/>
              <w:left w:val="single" w:sz="4" w:space="0" w:color="auto"/>
              <w:bottom w:val="single" w:sz="4" w:space="0" w:color="auto"/>
              <w:right w:val="single" w:sz="4" w:space="0" w:color="auto"/>
            </w:tcBorders>
            <w:shd w:val="clear" w:color="000000" w:fill="FFFFFF"/>
            <w:vAlign w:val="center"/>
          </w:tcPr>
          <w:p w14:paraId="5FA81FE2" w14:textId="77777777" w:rsidR="001D3798" w:rsidRPr="0000296C" w:rsidRDefault="001D3798" w:rsidP="002C4081">
            <w:pPr>
              <w:spacing w:after="0" w:line="240" w:lineRule="auto"/>
              <w:rPr>
                <w:rFonts w:eastAsia="Times New Roman" w:cs="Calibri"/>
                <w:bCs/>
                <w:color w:val="000000"/>
                <w:sz w:val="16"/>
                <w:szCs w:val="20"/>
                <w:lang w:eastAsia="en-GB"/>
              </w:rPr>
            </w:pPr>
          </w:p>
        </w:tc>
        <w:tc>
          <w:tcPr>
            <w:tcW w:w="2313" w:type="dxa"/>
            <w:tcBorders>
              <w:top w:val="nil"/>
              <w:left w:val="nil"/>
              <w:bottom w:val="single" w:sz="4" w:space="0" w:color="auto"/>
              <w:right w:val="single" w:sz="4" w:space="0" w:color="auto"/>
            </w:tcBorders>
            <w:shd w:val="clear" w:color="000000" w:fill="FFFFFF"/>
            <w:vAlign w:val="center"/>
          </w:tcPr>
          <w:p w14:paraId="4FDC17DD" w14:textId="77777777" w:rsidR="001D3798" w:rsidRDefault="001D3798" w:rsidP="002C4081">
            <w:pPr>
              <w:spacing w:after="0" w:line="240" w:lineRule="auto"/>
              <w:rPr>
                <w:rFonts w:eastAsia="Times New Roman" w:cs="Calibri"/>
                <w:color w:val="000000"/>
                <w:sz w:val="16"/>
                <w:szCs w:val="20"/>
                <w:lang w:eastAsia="en-GB"/>
              </w:rPr>
            </w:pPr>
          </w:p>
        </w:tc>
        <w:tc>
          <w:tcPr>
            <w:tcW w:w="3060" w:type="dxa"/>
            <w:tcBorders>
              <w:top w:val="nil"/>
              <w:left w:val="nil"/>
              <w:bottom w:val="single" w:sz="4" w:space="0" w:color="auto"/>
              <w:right w:val="single" w:sz="4" w:space="0" w:color="auto"/>
            </w:tcBorders>
            <w:shd w:val="clear" w:color="000000" w:fill="FFFFFF"/>
            <w:vAlign w:val="center"/>
          </w:tcPr>
          <w:p w14:paraId="498C4F4D" w14:textId="77777777" w:rsidR="001D3798" w:rsidRDefault="001D3798" w:rsidP="002C4081">
            <w:pPr>
              <w:spacing w:after="0" w:line="240" w:lineRule="auto"/>
              <w:rPr>
                <w:rFonts w:eastAsia="Times New Roman" w:cs="Calibri"/>
                <w:color w:val="000000"/>
                <w:sz w:val="16"/>
                <w:szCs w:val="20"/>
                <w:lang w:eastAsia="en-GB"/>
              </w:rPr>
            </w:pPr>
          </w:p>
        </w:tc>
        <w:tc>
          <w:tcPr>
            <w:tcW w:w="2340" w:type="dxa"/>
            <w:tcBorders>
              <w:top w:val="nil"/>
              <w:left w:val="nil"/>
              <w:bottom w:val="single" w:sz="4" w:space="0" w:color="auto"/>
              <w:right w:val="nil"/>
            </w:tcBorders>
            <w:shd w:val="clear" w:color="000000" w:fill="FFFFFF"/>
            <w:vAlign w:val="center"/>
          </w:tcPr>
          <w:p w14:paraId="26CB2AE5" w14:textId="77777777" w:rsidR="001D3798" w:rsidRDefault="001D3798" w:rsidP="002C4081">
            <w:pPr>
              <w:spacing w:after="0" w:line="240" w:lineRule="auto"/>
              <w:rPr>
                <w:rFonts w:eastAsia="Times New Roman" w:cs="Calibri"/>
                <w:color w:val="000000"/>
                <w:sz w:val="16"/>
                <w:szCs w:val="20"/>
                <w:lang w:eastAsia="en-GB"/>
              </w:rPr>
            </w:pPr>
          </w:p>
        </w:tc>
        <w:tc>
          <w:tcPr>
            <w:tcW w:w="1890" w:type="dxa"/>
            <w:tcBorders>
              <w:top w:val="nil"/>
              <w:left w:val="single" w:sz="4" w:space="0" w:color="auto"/>
              <w:bottom w:val="single" w:sz="4" w:space="0" w:color="auto"/>
              <w:right w:val="nil"/>
            </w:tcBorders>
            <w:shd w:val="clear" w:color="000000" w:fill="FFFFFF"/>
            <w:vAlign w:val="center"/>
          </w:tcPr>
          <w:p w14:paraId="5B395893" w14:textId="77777777" w:rsidR="001D3798" w:rsidRPr="00AD3F79" w:rsidRDefault="001D3798" w:rsidP="002C4081">
            <w:pPr>
              <w:spacing w:after="0" w:line="240" w:lineRule="auto"/>
              <w:rPr>
                <w:rFonts w:eastAsia="Times New Roman" w:cs="Calibri"/>
                <w:color w:val="000000"/>
                <w:sz w:val="16"/>
                <w:szCs w:val="20"/>
                <w:lang w:eastAsia="en-GB"/>
              </w:rPr>
            </w:pPr>
          </w:p>
        </w:tc>
        <w:tc>
          <w:tcPr>
            <w:tcW w:w="2880" w:type="dxa"/>
            <w:tcBorders>
              <w:top w:val="nil"/>
              <w:left w:val="single" w:sz="4" w:space="0" w:color="auto"/>
              <w:bottom w:val="single" w:sz="4" w:space="0" w:color="auto"/>
              <w:right w:val="single" w:sz="8" w:space="0" w:color="auto"/>
            </w:tcBorders>
            <w:shd w:val="clear" w:color="000000" w:fill="FFFFFF"/>
            <w:vAlign w:val="center"/>
          </w:tcPr>
          <w:p w14:paraId="4207E0E2" w14:textId="77777777" w:rsidR="001D3798" w:rsidRDefault="001D3798" w:rsidP="002C4081">
            <w:pPr>
              <w:spacing w:after="0" w:line="240" w:lineRule="auto"/>
              <w:rPr>
                <w:rFonts w:eastAsia="Times New Roman" w:cs="Calibri"/>
                <w:color w:val="000000"/>
                <w:sz w:val="16"/>
                <w:szCs w:val="20"/>
                <w:lang w:eastAsia="en-GB"/>
              </w:rPr>
            </w:pPr>
          </w:p>
        </w:tc>
      </w:tr>
      <w:tr w:rsidR="001D3798" w:rsidRPr="00AD3F79" w14:paraId="5C28C8B2" w14:textId="77777777" w:rsidTr="002C4081">
        <w:trPr>
          <w:trHeight w:val="252"/>
        </w:trPr>
        <w:tc>
          <w:tcPr>
            <w:tcW w:w="2126" w:type="dxa"/>
            <w:vMerge/>
            <w:tcBorders>
              <w:left w:val="single" w:sz="4" w:space="0" w:color="auto"/>
              <w:bottom w:val="single" w:sz="4" w:space="0" w:color="auto"/>
              <w:right w:val="single" w:sz="4" w:space="0" w:color="auto"/>
            </w:tcBorders>
            <w:shd w:val="clear" w:color="000000" w:fill="FFFFFF"/>
            <w:vAlign w:val="center"/>
          </w:tcPr>
          <w:p w14:paraId="34B11567"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single" w:sz="4" w:space="0" w:color="auto"/>
              <w:left w:val="single" w:sz="4" w:space="0" w:color="auto"/>
              <w:bottom w:val="single" w:sz="4" w:space="0" w:color="auto"/>
              <w:right w:val="single" w:sz="4" w:space="0" w:color="auto"/>
            </w:tcBorders>
            <w:shd w:val="clear" w:color="000000" w:fill="FFFFFF"/>
            <w:vAlign w:val="center"/>
          </w:tcPr>
          <w:p w14:paraId="088EDE7F" w14:textId="77777777" w:rsidR="001D3798" w:rsidRPr="0000296C" w:rsidRDefault="001D3798" w:rsidP="002C4081">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8</w:t>
            </w:r>
          </w:p>
        </w:tc>
        <w:tc>
          <w:tcPr>
            <w:tcW w:w="2313" w:type="dxa"/>
            <w:tcBorders>
              <w:top w:val="single" w:sz="4" w:space="0" w:color="auto"/>
              <w:left w:val="nil"/>
              <w:bottom w:val="single" w:sz="4" w:space="0" w:color="auto"/>
              <w:right w:val="single" w:sz="4" w:space="0" w:color="auto"/>
            </w:tcBorders>
            <w:shd w:val="clear" w:color="000000" w:fill="FFFFFF"/>
            <w:vAlign w:val="center"/>
          </w:tcPr>
          <w:p w14:paraId="6BFA6BF3"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Displacement route mapping </w:t>
            </w:r>
          </w:p>
        </w:tc>
        <w:tc>
          <w:tcPr>
            <w:tcW w:w="5400" w:type="dxa"/>
            <w:gridSpan w:val="2"/>
            <w:tcBorders>
              <w:top w:val="single" w:sz="4" w:space="0" w:color="auto"/>
              <w:left w:val="nil"/>
              <w:bottom w:val="single" w:sz="4" w:space="0" w:color="auto"/>
              <w:right w:val="single" w:sz="4" w:space="0" w:color="auto"/>
            </w:tcBorders>
            <w:shd w:val="clear" w:color="000000" w:fill="FFFFFF"/>
            <w:vAlign w:val="center"/>
          </w:tcPr>
          <w:p w14:paraId="010C43DD" w14:textId="77777777" w:rsidR="001D3798" w:rsidRPr="004C7DD7" w:rsidRDefault="001D3798" w:rsidP="00E95953">
            <w:pPr>
              <w:pStyle w:val="ListParagraph"/>
              <w:numPr>
                <w:ilvl w:val="0"/>
                <w:numId w:val="8"/>
              </w:numPr>
              <w:spacing w:after="0" w:line="240" w:lineRule="auto"/>
              <w:rPr>
                <w:rFonts w:eastAsia="Times New Roman" w:cs="Calibri"/>
                <w:color w:val="000000"/>
                <w:sz w:val="16"/>
                <w:szCs w:val="16"/>
                <w:lang w:eastAsia="en-GB"/>
              </w:rPr>
            </w:pPr>
            <w:r w:rsidRPr="004C7DD7">
              <w:rPr>
                <w:rFonts w:cs="Arial"/>
                <w:sz w:val="16"/>
                <w:szCs w:val="16"/>
                <w:lang w:eastAsia="en-GB"/>
              </w:rPr>
              <w:t>introduce participants to the map.  Show them where we are now, and the area of interest on the map.</w:t>
            </w:r>
          </w:p>
          <w:p w14:paraId="4E942F0E" w14:textId="77777777" w:rsidR="001D3798" w:rsidRPr="004C7DD7" w:rsidRDefault="001D3798" w:rsidP="00E95953">
            <w:pPr>
              <w:pStyle w:val="ListParagraph"/>
              <w:numPr>
                <w:ilvl w:val="0"/>
                <w:numId w:val="8"/>
              </w:numPr>
              <w:spacing w:after="0" w:line="240" w:lineRule="auto"/>
              <w:rPr>
                <w:rFonts w:eastAsia="Times New Roman" w:cs="Calibri"/>
                <w:color w:val="000000"/>
                <w:sz w:val="16"/>
                <w:szCs w:val="16"/>
                <w:lang w:eastAsia="en-GB"/>
              </w:rPr>
            </w:pPr>
            <w:r w:rsidRPr="004C7DD7">
              <w:rPr>
                <w:rFonts w:cs="Arial"/>
                <w:sz w:val="16"/>
                <w:szCs w:val="16"/>
                <w:lang w:eastAsia="en-GB"/>
              </w:rPr>
              <w:t>Show them major towns in the region so they understand the map.</w:t>
            </w:r>
            <w:r w:rsidRPr="004C7DD7">
              <w:rPr>
                <w:sz w:val="16"/>
                <w:szCs w:val="16"/>
              </w:rPr>
              <w:t xml:space="preserve"> </w:t>
            </w:r>
            <w:r w:rsidRPr="004C7DD7">
              <w:rPr>
                <w:rFonts w:cs="Arial"/>
                <w:sz w:val="16"/>
                <w:szCs w:val="16"/>
                <w:lang w:eastAsia="en-GB"/>
              </w:rPr>
              <w:t xml:space="preserve">Through showing them key roads, rivers/swamps, towns etc, work with each participant to identify where they were staying before they were displaced on the map. Circle each participants town/village on the map, if the settlement name doesn’t exist, identify approximately where the village/town is and circle with the name. </w:t>
            </w:r>
          </w:p>
          <w:p w14:paraId="25DE07A7" w14:textId="77777777" w:rsidR="001D3798" w:rsidRPr="00556111" w:rsidRDefault="001D3798" w:rsidP="00E95953">
            <w:pPr>
              <w:pStyle w:val="ListParagraph"/>
              <w:numPr>
                <w:ilvl w:val="0"/>
                <w:numId w:val="8"/>
              </w:numPr>
              <w:spacing w:after="0" w:line="240" w:lineRule="auto"/>
              <w:rPr>
                <w:rFonts w:eastAsia="Times New Roman" w:cs="Calibri"/>
                <w:color w:val="000000"/>
                <w:sz w:val="16"/>
                <w:szCs w:val="20"/>
                <w:lang w:eastAsia="en-GB"/>
              </w:rPr>
            </w:pPr>
            <w:r w:rsidRPr="004C7DD7">
              <w:rPr>
                <w:rFonts w:cs="Arial"/>
                <w:sz w:val="16"/>
                <w:szCs w:val="16"/>
                <w:lang w:eastAsia="en-GB"/>
              </w:rPr>
              <w:t>Once in sub-question 3, identify displacement routes each person took, including major transit sites and challenges along the way – mark with differently colored highlighters. Ask about the size of groups that people travelled with and about populations remaining in transit locations.</w:t>
            </w:r>
          </w:p>
        </w:tc>
        <w:tc>
          <w:tcPr>
            <w:tcW w:w="1890" w:type="dxa"/>
            <w:tcBorders>
              <w:top w:val="single" w:sz="4" w:space="0" w:color="auto"/>
              <w:left w:val="single" w:sz="4" w:space="0" w:color="auto"/>
              <w:bottom w:val="single" w:sz="4" w:space="0" w:color="auto"/>
              <w:right w:val="nil"/>
            </w:tcBorders>
            <w:shd w:val="clear" w:color="000000" w:fill="FFFFFF"/>
            <w:vAlign w:val="center"/>
          </w:tcPr>
          <w:p w14:paraId="51D84F42"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FGD</w:t>
            </w:r>
          </w:p>
        </w:tc>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tcPr>
          <w:p w14:paraId="72657CA7" w14:textId="77777777" w:rsidR="001D3798" w:rsidRDefault="001D3798" w:rsidP="00E95953">
            <w:pPr>
              <w:pStyle w:val="ListParagraph"/>
              <w:numPr>
                <w:ilvl w:val="0"/>
                <w:numId w:val="8"/>
              </w:num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County of interest</w:t>
            </w:r>
          </w:p>
          <w:p w14:paraId="3A6BFF2A" w14:textId="77777777" w:rsidR="001D3798" w:rsidRPr="00556111" w:rsidRDefault="001D3798" w:rsidP="00E95953">
            <w:pPr>
              <w:pStyle w:val="ListParagraph"/>
              <w:numPr>
                <w:ilvl w:val="0"/>
                <w:numId w:val="8"/>
              </w:num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KI gender</w:t>
            </w:r>
          </w:p>
        </w:tc>
      </w:tr>
    </w:tbl>
    <w:p w14:paraId="23A837B9" w14:textId="77777777" w:rsidR="001D3798" w:rsidRDefault="001D3798" w:rsidP="001D3798">
      <w:pPr>
        <w:rPr>
          <w:b/>
        </w:rPr>
      </w:pPr>
    </w:p>
    <w:p w14:paraId="076E6CA2" w14:textId="0B4FD5DB" w:rsidR="001D3798" w:rsidRDefault="001D3798" w:rsidP="001D3798">
      <w:pPr>
        <w:spacing w:before="120" w:after="120"/>
        <w:rPr>
          <w:b/>
        </w:rPr>
      </w:pPr>
      <w:r>
        <w:rPr>
          <w:b/>
        </w:rPr>
        <w:t>Analysis plan for semi-structured f</w:t>
      </w:r>
      <w:r w:rsidRPr="00032C5D">
        <w:rPr>
          <w:b/>
        </w:rPr>
        <w:t xml:space="preserve">ood security and livelihoods mapping </w:t>
      </w:r>
    </w:p>
    <w:tbl>
      <w:tblPr>
        <w:tblW w:w="15390" w:type="dxa"/>
        <w:tblInd w:w="-5" w:type="dxa"/>
        <w:tblLook w:val="04A0" w:firstRow="1" w:lastRow="0" w:firstColumn="1" w:lastColumn="0" w:noHBand="0" w:noVBand="1"/>
      </w:tblPr>
      <w:tblGrid>
        <w:gridCol w:w="2126"/>
        <w:gridCol w:w="781"/>
        <w:gridCol w:w="2313"/>
        <w:gridCol w:w="3060"/>
        <w:gridCol w:w="2340"/>
        <w:gridCol w:w="1890"/>
        <w:gridCol w:w="2880"/>
      </w:tblGrid>
      <w:tr w:rsidR="001D3798" w:rsidRPr="00AD3F79" w14:paraId="46BFE024" w14:textId="77777777" w:rsidTr="002C4081">
        <w:trPr>
          <w:trHeight w:val="600"/>
        </w:trPr>
        <w:tc>
          <w:tcPr>
            <w:tcW w:w="2126" w:type="dxa"/>
            <w:tcBorders>
              <w:top w:val="single" w:sz="4" w:space="0" w:color="auto"/>
              <w:left w:val="single" w:sz="4" w:space="0" w:color="auto"/>
              <w:bottom w:val="nil"/>
              <w:right w:val="single" w:sz="4" w:space="0" w:color="auto"/>
            </w:tcBorders>
            <w:shd w:val="clear" w:color="000000" w:fill="A5A5A5"/>
            <w:vAlign w:val="center"/>
            <w:hideMark/>
          </w:tcPr>
          <w:p w14:paraId="324A2DB6"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bookmarkStart w:id="11" w:name="RANGE!A1:G7"/>
            <w:r w:rsidRPr="00032C5D">
              <w:rPr>
                <w:rFonts w:eastAsia="Times New Roman" w:cs="Calibri"/>
                <w:b/>
                <w:bCs/>
                <w:color w:val="FFFFFF" w:themeColor="background1"/>
                <w:sz w:val="20"/>
                <w:szCs w:val="24"/>
                <w:lang w:eastAsia="en-GB"/>
              </w:rPr>
              <w:t>Research questions</w:t>
            </w:r>
            <w:bookmarkEnd w:id="11"/>
          </w:p>
        </w:tc>
        <w:tc>
          <w:tcPr>
            <w:tcW w:w="781" w:type="dxa"/>
            <w:tcBorders>
              <w:top w:val="single" w:sz="4" w:space="0" w:color="auto"/>
              <w:left w:val="nil"/>
              <w:bottom w:val="single" w:sz="4" w:space="0" w:color="auto"/>
              <w:right w:val="single" w:sz="4" w:space="0" w:color="auto"/>
            </w:tcBorders>
            <w:shd w:val="clear" w:color="000000" w:fill="A5A5A5"/>
            <w:vAlign w:val="center"/>
            <w:hideMark/>
          </w:tcPr>
          <w:p w14:paraId="62C8750F"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SUBQ#</w:t>
            </w:r>
          </w:p>
        </w:tc>
        <w:tc>
          <w:tcPr>
            <w:tcW w:w="2313" w:type="dxa"/>
            <w:tcBorders>
              <w:top w:val="single" w:sz="4" w:space="0" w:color="auto"/>
              <w:left w:val="nil"/>
              <w:bottom w:val="single" w:sz="4" w:space="0" w:color="auto"/>
              <w:right w:val="single" w:sz="4" w:space="0" w:color="auto"/>
            </w:tcBorders>
            <w:shd w:val="clear" w:color="000000" w:fill="A5A5A5"/>
            <w:vAlign w:val="center"/>
            <w:hideMark/>
          </w:tcPr>
          <w:p w14:paraId="3F3FA767"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Sub-question</w:t>
            </w:r>
          </w:p>
        </w:tc>
        <w:tc>
          <w:tcPr>
            <w:tcW w:w="3060" w:type="dxa"/>
            <w:tcBorders>
              <w:top w:val="single" w:sz="4" w:space="0" w:color="auto"/>
              <w:left w:val="nil"/>
              <w:bottom w:val="single" w:sz="4" w:space="0" w:color="auto"/>
              <w:right w:val="single" w:sz="4" w:space="0" w:color="auto"/>
            </w:tcBorders>
            <w:shd w:val="clear" w:color="000000" w:fill="A5A5A5"/>
            <w:vAlign w:val="center"/>
            <w:hideMark/>
          </w:tcPr>
          <w:p w14:paraId="0805E3ED"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Questionnaire QUESTION</w:t>
            </w:r>
          </w:p>
        </w:tc>
        <w:tc>
          <w:tcPr>
            <w:tcW w:w="2340" w:type="dxa"/>
            <w:tcBorders>
              <w:top w:val="nil"/>
              <w:left w:val="nil"/>
              <w:bottom w:val="single" w:sz="4" w:space="0" w:color="auto"/>
              <w:right w:val="nil"/>
            </w:tcBorders>
            <w:shd w:val="clear" w:color="000000" w:fill="A5A5A5"/>
            <w:vAlign w:val="center"/>
            <w:hideMark/>
          </w:tcPr>
          <w:p w14:paraId="6505B5D7"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Probes</w:t>
            </w:r>
          </w:p>
        </w:tc>
        <w:tc>
          <w:tcPr>
            <w:tcW w:w="1890" w:type="dxa"/>
            <w:tcBorders>
              <w:top w:val="nil"/>
              <w:left w:val="single" w:sz="4" w:space="0" w:color="auto"/>
              <w:bottom w:val="single" w:sz="4" w:space="0" w:color="auto"/>
              <w:right w:val="nil"/>
            </w:tcBorders>
            <w:shd w:val="clear" w:color="000000" w:fill="A5A5A5"/>
            <w:vAlign w:val="center"/>
            <w:hideMark/>
          </w:tcPr>
          <w:p w14:paraId="271DE288"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Data collection method</w:t>
            </w:r>
          </w:p>
        </w:tc>
        <w:tc>
          <w:tcPr>
            <w:tcW w:w="2880" w:type="dxa"/>
            <w:tcBorders>
              <w:top w:val="nil"/>
              <w:left w:val="single" w:sz="4" w:space="0" w:color="auto"/>
              <w:bottom w:val="single" w:sz="4" w:space="0" w:color="auto"/>
              <w:right w:val="single" w:sz="8" w:space="0" w:color="auto"/>
            </w:tcBorders>
            <w:shd w:val="clear" w:color="000000" w:fill="A5A5A5"/>
            <w:vAlign w:val="center"/>
            <w:hideMark/>
          </w:tcPr>
          <w:p w14:paraId="408844B0" w14:textId="77777777" w:rsidR="001D3798" w:rsidRPr="00032C5D" w:rsidRDefault="001D3798" w:rsidP="002C4081">
            <w:pPr>
              <w:spacing w:after="0" w:line="240" w:lineRule="auto"/>
              <w:jc w:val="center"/>
              <w:rPr>
                <w:rFonts w:eastAsia="Times New Roman" w:cs="Calibri"/>
                <w:b/>
                <w:bCs/>
                <w:color w:val="FFFFFF" w:themeColor="background1"/>
                <w:sz w:val="20"/>
                <w:szCs w:val="24"/>
                <w:lang w:eastAsia="en-GB"/>
              </w:rPr>
            </w:pPr>
            <w:r w:rsidRPr="00032C5D">
              <w:rPr>
                <w:rFonts w:eastAsia="Times New Roman" w:cs="Calibri"/>
                <w:b/>
                <w:bCs/>
                <w:color w:val="FFFFFF" w:themeColor="background1"/>
                <w:sz w:val="20"/>
                <w:szCs w:val="24"/>
                <w:lang w:eastAsia="en-GB"/>
              </w:rPr>
              <w:t>Key disaggregations (Group types)</w:t>
            </w:r>
          </w:p>
        </w:tc>
      </w:tr>
      <w:tr w:rsidR="001D3798" w:rsidRPr="00AD3F79" w14:paraId="732E2AB6" w14:textId="77777777" w:rsidTr="002C4081">
        <w:trPr>
          <w:trHeight w:val="252"/>
        </w:trPr>
        <w:tc>
          <w:tcPr>
            <w:tcW w:w="2126" w:type="dxa"/>
            <w:vMerge w:val="restart"/>
            <w:tcBorders>
              <w:top w:val="single" w:sz="4" w:space="0" w:color="auto"/>
              <w:left w:val="single" w:sz="4" w:space="0" w:color="auto"/>
              <w:right w:val="single" w:sz="4" w:space="0" w:color="auto"/>
            </w:tcBorders>
            <w:shd w:val="clear" w:color="000000" w:fill="FFFFFF"/>
            <w:vAlign w:val="center"/>
            <w:hideMark/>
          </w:tcPr>
          <w:p w14:paraId="4A069480" w14:textId="77777777" w:rsidR="001D3798" w:rsidRPr="00AD3F79" w:rsidRDefault="001D3798" w:rsidP="002C4081">
            <w:pPr>
              <w:spacing w:after="0" w:line="240" w:lineRule="auto"/>
              <w:jc w:val="center"/>
              <w:rPr>
                <w:rFonts w:eastAsia="Times New Roman" w:cs="Calibri"/>
                <w:color w:val="000000"/>
                <w:sz w:val="16"/>
                <w:szCs w:val="20"/>
                <w:lang w:eastAsia="en-GB"/>
              </w:rPr>
            </w:pPr>
            <w:r>
              <w:rPr>
                <w:rFonts w:eastAsia="Times New Roman" w:cs="Calibri"/>
                <w:color w:val="000000"/>
                <w:sz w:val="16"/>
                <w:szCs w:val="20"/>
                <w:lang w:eastAsia="en-GB"/>
              </w:rPr>
              <w:t xml:space="preserve">What is the state of food security and livelihoods in a given area of interest?  </w:t>
            </w:r>
          </w:p>
        </w:tc>
        <w:tc>
          <w:tcPr>
            <w:tcW w:w="781" w:type="dxa"/>
            <w:tcBorders>
              <w:top w:val="nil"/>
              <w:left w:val="nil"/>
              <w:bottom w:val="single" w:sz="4" w:space="0" w:color="auto"/>
              <w:right w:val="single" w:sz="4" w:space="0" w:color="auto"/>
            </w:tcBorders>
            <w:shd w:val="clear" w:color="000000" w:fill="FFFFFF"/>
            <w:vAlign w:val="center"/>
            <w:hideMark/>
          </w:tcPr>
          <w:p w14:paraId="797BE104"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1 </w:t>
            </w:r>
          </w:p>
        </w:tc>
        <w:tc>
          <w:tcPr>
            <w:tcW w:w="2313" w:type="dxa"/>
            <w:tcBorders>
              <w:top w:val="nil"/>
              <w:left w:val="nil"/>
              <w:bottom w:val="single" w:sz="4" w:space="0" w:color="auto"/>
              <w:right w:val="single" w:sz="4" w:space="0" w:color="auto"/>
            </w:tcBorders>
            <w:shd w:val="clear" w:color="000000" w:fill="FFFFFF"/>
            <w:vAlign w:val="center"/>
          </w:tcPr>
          <w:p w14:paraId="20745396"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is the livelihood profile of a given community in a typical year?</w:t>
            </w:r>
          </w:p>
        </w:tc>
        <w:tc>
          <w:tcPr>
            <w:tcW w:w="3060" w:type="dxa"/>
            <w:tcBorders>
              <w:top w:val="nil"/>
              <w:left w:val="nil"/>
              <w:bottom w:val="single" w:sz="4" w:space="0" w:color="auto"/>
              <w:right w:val="single" w:sz="4" w:space="0" w:color="auto"/>
            </w:tcBorders>
            <w:shd w:val="clear" w:color="000000" w:fill="FFFFFF"/>
            <w:vAlign w:val="center"/>
          </w:tcPr>
          <w:p w14:paraId="29B76228"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1.  </w:t>
            </w:r>
            <w:r w:rsidRPr="00AD3F79">
              <w:rPr>
                <w:rFonts w:eastAsia="Times New Roman" w:cs="Calibri"/>
                <w:color w:val="000000"/>
                <w:sz w:val="16"/>
                <w:szCs w:val="20"/>
                <w:lang w:eastAsia="en-GB"/>
              </w:rPr>
              <w:t>In a normal year, how does the community feed itself/obtain food or money to buy food? What are the common ways households feed themselves in this area (area however defined)”</w:t>
            </w:r>
          </w:p>
        </w:tc>
        <w:tc>
          <w:tcPr>
            <w:tcW w:w="2340" w:type="dxa"/>
            <w:tcBorders>
              <w:top w:val="nil"/>
              <w:left w:val="nil"/>
              <w:bottom w:val="single" w:sz="4" w:space="0" w:color="auto"/>
              <w:right w:val="nil"/>
            </w:tcBorders>
            <w:shd w:val="clear" w:color="000000" w:fill="FFFFFF"/>
            <w:vAlign w:val="center"/>
            <w:hideMark/>
          </w:tcPr>
          <w:p w14:paraId="7B3D6900"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sz w:val="16"/>
                <w:szCs w:val="20"/>
                <w:lang w:eastAsia="en-GB"/>
              </w:rPr>
              <w:t xml:space="preserve">- </w:t>
            </w:r>
            <w:r w:rsidRPr="00357C40">
              <w:rPr>
                <w:rFonts w:eastAsia="Times New Roman" w:cs="Calibri"/>
                <w:color w:val="000000"/>
                <w:sz w:val="16"/>
                <w:szCs w:val="20"/>
                <w:lang w:eastAsia="en-GB"/>
              </w:rPr>
              <w:t>Primary crops? Seasons?</w:t>
            </w:r>
          </w:p>
          <w:p w14:paraId="7DF22859" w14:textId="77777777" w:rsidR="001D3798" w:rsidRDefault="001D3798" w:rsidP="002C4081">
            <w:pPr>
              <w:spacing w:after="0" w:line="240" w:lineRule="auto"/>
              <w:contextualSpacing/>
              <w:rPr>
                <w:rFonts w:eastAsia="Times New Roman" w:cs="Calibri"/>
                <w:color w:val="000000"/>
                <w:sz w:val="16"/>
                <w:szCs w:val="20"/>
                <w:lang w:eastAsia="en-GB"/>
              </w:rPr>
            </w:pPr>
            <w:r>
              <w:rPr>
                <w:rFonts w:eastAsia="Times New Roman" w:cs="Calibri"/>
                <w:color w:val="000000"/>
                <w:sz w:val="16"/>
                <w:szCs w:val="20"/>
                <w:lang w:eastAsia="en-GB"/>
              </w:rPr>
              <w:t>- Livestock? Where? How managed?</w:t>
            </w:r>
          </w:p>
          <w:p w14:paraId="4E02C835" w14:textId="77777777" w:rsidR="001D3798" w:rsidRDefault="001D3798" w:rsidP="002C4081">
            <w:pPr>
              <w:spacing w:after="0" w:line="240" w:lineRule="auto"/>
              <w:contextualSpacing/>
              <w:rPr>
                <w:rFonts w:eastAsia="Times New Roman" w:cs="Calibri"/>
                <w:color w:val="000000"/>
                <w:sz w:val="16"/>
                <w:szCs w:val="20"/>
                <w:lang w:eastAsia="en-GB"/>
              </w:rPr>
            </w:pPr>
            <w:r>
              <w:rPr>
                <w:rFonts w:eastAsia="Times New Roman" w:cs="Calibri"/>
                <w:color w:val="000000"/>
                <w:sz w:val="16"/>
                <w:szCs w:val="20"/>
                <w:lang w:eastAsia="en-GB"/>
              </w:rPr>
              <w:t>- Fishing and hunting? By who?</w:t>
            </w:r>
          </w:p>
          <w:p w14:paraId="5BC7660E" w14:textId="77777777" w:rsidR="001D3798" w:rsidRDefault="001D3798" w:rsidP="002C4081">
            <w:pPr>
              <w:spacing w:after="0" w:line="240" w:lineRule="auto"/>
              <w:contextualSpacing/>
              <w:rPr>
                <w:rFonts w:eastAsia="Times New Roman" w:cs="Calibri"/>
                <w:color w:val="000000"/>
                <w:sz w:val="16"/>
                <w:szCs w:val="20"/>
                <w:lang w:eastAsia="en-GB"/>
              </w:rPr>
            </w:pPr>
            <w:r>
              <w:rPr>
                <w:rFonts w:eastAsia="Times New Roman" w:cs="Calibri"/>
                <w:color w:val="000000"/>
                <w:sz w:val="16"/>
                <w:szCs w:val="20"/>
                <w:lang w:eastAsia="en-GB"/>
              </w:rPr>
              <w:t>- Wild foods? When? By who?</w:t>
            </w:r>
          </w:p>
          <w:p w14:paraId="0BA307E6" w14:textId="77777777" w:rsidR="001D3798" w:rsidRDefault="001D3798" w:rsidP="002C4081">
            <w:pPr>
              <w:spacing w:after="0" w:line="240" w:lineRule="auto"/>
              <w:contextualSpacing/>
              <w:rPr>
                <w:rFonts w:eastAsia="Times New Roman" w:cs="Calibri"/>
                <w:color w:val="000000"/>
                <w:sz w:val="16"/>
                <w:szCs w:val="20"/>
                <w:lang w:eastAsia="en-GB"/>
              </w:rPr>
            </w:pPr>
            <w:r>
              <w:rPr>
                <w:rFonts w:eastAsia="Times New Roman" w:cs="Calibri"/>
                <w:color w:val="000000"/>
                <w:sz w:val="16"/>
                <w:szCs w:val="20"/>
                <w:lang w:eastAsia="en-GB"/>
              </w:rPr>
              <w:t>- Financial resources? Who? Where?</w:t>
            </w:r>
          </w:p>
          <w:p w14:paraId="0872A9BF" w14:textId="77777777" w:rsidR="001D3798" w:rsidRPr="00357C40" w:rsidRDefault="001D3798" w:rsidP="002C4081">
            <w:pPr>
              <w:spacing w:after="0" w:line="240" w:lineRule="auto"/>
              <w:contextualSpacing/>
              <w:rPr>
                <w:rFonts w:eastAsia="Times New Roman" w:cs="Calibri"/>
                <w:color w:val="000000"/>
                <w:sz w:val="16"/>
                <w:szCs w:val="20"/>
                <w:lang w:eastAsia="en-GB"/>
              </w:rPr>
            </w:pPr>
            <w:r>
              <w:rPr>
                <w:rFonts w:eastAsia="Times New Roman" w:cs="Calibri"/>
                <w:color w:val="000000"/>
                <w:sz w:val="16"/>
                <w:szCs w:val="20"/>
                <w:lang w:eastAsia="en-GB"/>
              </w:rPr>
              <w:t>Migration?  What activities? Who</w:t>
            </w:r>
          </w:p>
        </w:tc>
        <w:tc>
          <w:tcPr>
            <w:tcW w:w="1890" w:type="dxa"/>
            <w:tcBorders>
              <w:top w:val="nil"/>
              <w:left w:val="single" w:sz="4" w:space="0" w:color="auto"/>
              <w:bottom w:val="single" w:sz="4" w:space="0" w:color="auto"/>
              <w:right w:val="nil"/>
            </w:tcBorders>
            <w:shd w:val="clear" w:color="000000" w:fill="FFFFFF"/>
            <w:vAlign w:val="center"/>
            <w:hideMark/>
          </w:tcPr>
          <w:p w14:paraId="31E6B7CA"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hideMark/>
          </w:tcPr>
          <w:p w14:paraId="7B258B15"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6A55A880"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038FD930" w14:textId="77777777" w:rsidTr="002C4081">
        <w:trPr>
          <w:trHeight w:val="252"/>
        </w:trPr>
        <w:tc>
          <w:tcPr>
            <w:tcW w:w="2126" w:type="dxa"/>
            <w:vMerge/>
            <w:tcBorders>
              <w:left w:val="single" w:sz="4" w:space="0" w:color="auto"/>
              <w:right w:val="single" w:sz="4" w:space="0" w:color="auto"/>
            </w:tcBorders>
            <w:shd w:val="clear" w:color="000000" w:fill="FFFFFF"/>
            <w:vAlign w:val="center"/>
          </w:tcPr>
          <w:p w14:paraId="4D297DC1"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nil"/>
              <w:left w:val="nil"/>
              <w:bottom w:val="single" w:sz="4" w:space="0" w:color="auto"/>
              <w:right w:val="single" w:sz="4" w:space="0" w:color="auto"/>
            </w:tcBorders>
            <w:shd w:val="clear" w:color="000000" w:fill="FFFFFF"/>
            <w:vAlign w:val="center"/>
          </w:tcPr>
          <w:p w14:paraId="4BCA35D8"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2</w:t>
            </w:r>
          </w:p>
        </w:tc>
        <w:tc>
          <w:tcPr>
            <w:tcW w:w="2313" w:type="dxa"/>
            <w:tcBorders>
              <w:top w:val="nil"/>
              <w:left w:val="nil"/>
              <w:bottom w:val="single" w:sz="4" w:space="0" w:color="auto"/>
              <w:right w:val="single" w:sz="4" w:space="0" w:color="auto"/>
            </w:tcBorders>
            <w:shd w:val="clear" w:color="000000" w:fill="FFFFFF"/>
            <w:vAlign w:val="center"/>
          </w:tcPr>
          <w:p w14:paraId="27808C6B"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shocks or changes has the community experienced, impacting their food security and livelihoods?</w:t>
            </w:r>
          </w:p>
        </w:tc>
        <w:tc>
          <w:tcPr>
            <w:tcW w:w="3060" w:type="dxa"/>
            <w:tcBorders>
              <w:top w:val="nil"/>
              <w:left w:val="nil"/>
              <w:bottom w:val="single" w:sz="4" w:space="0" w:color="auto"/>
              <w:right w:val="single" w:sz="4" w:space="0" w:color="auto"/>
            </w:tcBorders>
            <w:shd w:val="clear" w:color="000000" w:fill="FFFFFF"/>
            <w:vAlign w:val="center"/>
          </w:tcPr>
          <w:p w14:paraId="09979C66"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 xml:space="preserve">2.  </w:t>
            </w:r>
            <w:r w:rsidRPr="00357C40">
              <w:rPr>
                <w:rFonts w:eastAsia="Times New Roman" w:cs="Calibri"/>
                <w:color w:val="000000"/>
                <w:sz w:val="16"/>
                <w:szCs w:val="20"/>
                <w:lang w:eastAsia="en-GB"/>
              </w:rPr>
              <w:t>In the last month, how have these activities changed? Are any of these activities no longer available? (this includes “normal seasonal changes” and also large changes to the context (aka fighting, flooding etc</w:t>
            </w:r>
            <w:r>
              <w:rPr>
                <w:rFonts w:eastAsia="Times New Roman" w:cs="Calibri"/>
                <w:color w:val="000000"/>
                <w:sz w:val="16"/>
                <w:szCs w:val="20"/>
                <w:lang w:eastAsia="en-GB"/>
              </w:rPr>
              <w:t>.</w:t>
            </w:r>
            <w:r w:rsidRPr="00357C40">
              <w:rPr>
                <w:rFonts w:eastAsia="Times New Roman" w:cs="Calibri"/>
                <w:color w:val="000000"/>
                <w:sz w:val="16"/>
                <w:szCs w:val="20"/>
                <w:lang w:eastAsia="en-GB"/>
              </w:rPr>
              <w:t>) Why are these activities no longer available?</w:t>
            </w:r>
          </w:p>
        </w:tc>
        <w:tc>
          <w:tcPr>
            <w:tcW w:w="2340" w:type="dxa"/>
            <w:tcBorders>
              <w:top w:val="nil"/>
              <w:left w:val="nil"/>
              <w:bottom w:val="single" w:sz="4" w:space="0" w:color="auto"/>
              <w:right w:val="nil"/>
            </w:tcBorders>
            <w:shd w:val="clear" w:color="000000" w:fill="FFFFFF"/>
            <w:vAlign w:val="center"/>
          </w:tcPr>
          <w:p w14:paraId="18579906" w14:textId="77777777" w:rsidR="001D3798" w:rsidRPr="00357C40"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w:t>
            </w:r>
            <w:r w:rsidRPr="00357C40">
              <w:rPr>
                <w:rFonts w:eastAsia="Times New Roman" w:cs="Calibri"/>
                <w:color w:val="000000"/>
                <w:sz w:val="16"/>
                <w:szCs w:val="20"/>
                <w:lang w:eastAsia="en-GB"/>
              </w:rPr>
              <w:t>Crops</w:t>
            </w:r>
            <w:r>
              <w:rPr>
                <w:rFonts w:eastAsia="Times New Roman" w:cs="Calibri"/>
                <w:color w:val="000000"/>
                <w:sz w:val="16"/>
                <w:szCs w:val="20"/>
                <w:lang w:eastAsia="en-GB"/>
              </w:rPr>
              <w:t>?</w:t>
            </w:r>
          </w:p>
          <w:p w14:paraId="739635D9" w14:textId="77777777" w:rsidR="001D3798" w:rsidRPr="00357C40"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w:t>
            </w:r>
            <w:r w:rsidRPr="00357C40">
              <w:rPr>
                <w:rFonts w:eastAsia="Times New Roman" w:cs="Calibri"/>
                <w:color w:val="000000"/>
                <w:sz w:val="16"/>
                <w:szCs w:val="20"/>
                <w:lang w:eastAsia="en-GB"/>
              </w:rPr>
              <w:t>Livestock management</w:t>
            </w:r>
            <w:r>
              <w:rPr>
                <w:rFonts w:eastAsia="Times New Roman" w:cs="Calibri"/>
                <w:color w:val="000000"/>
                <w:sz w:val="16"/>
                <w:szCs w:val="20"/>
                <w:lang w:eastAsia="en-GB"/>
              </w:rPr>
              <w:t>?</w:t>
            </w:r>
          </w:p>
          <w:p w14:paraId="649CA849" w14:textId="77777777" w:rsidR="001D3798" w:rsidRPr="00357C40"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w:t>
            </w:r>
            <w:r w:rsidRPr="00357C40">
              <w:rPr>
                <w:rFonts w:eastAsia="Times New Roman" w:cs="Calibri"/>
                <w:color w:val="000000"/>
                <w:sz w:val="16"/>
                <w:szCs w:val="20"/>
                <w:lang w:eastAsia="en-GB"/>
              </w:rPr>
              <w:t>Fishing and hunting</w:t>
            </w:r>
            <w:r>
              <w:rPr>
                <w:rFonts w:eastAsia="Times New Roman" w:cs="Calibri"/>
                <w:color w:val="000000"/>
                <w:sz w:val="16"/>
                <w:szCs w:val="20"/>
                <w:lang w:eastAsia="en-GB"/>
              </w:rPr>
              <w:t>?</w:t>
            </w:r>
          </w:p>
          <w:p w14:paraId="68F0EC6E" w14:textId="77777777" w:rsidR="001D3798" w:rsidRPr="00357C40"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w:t>
            </w:r>
            <w:r w:rsidRPr="00357C40">
              <w:rPr>
                <w:rFonts w:eastAsia="Times New Roman" w:cs="Calibri"/>
                <w:color w:val="000000"/>
                <w:sz w:val="16"/>
                <w:szCs w:val="20"/>
                <w:lang w:eastAsia="en-GB"/>
              </w:rPr>
              <w:t>Wild food gathering</w:t>
            </w:r>
            <w:r>
              <w:rPr>
                <w:rFonts w:eastAsia="Times New Roman" w:cs="Calibri"/>
                <w:color w:val="000000"/>
                <w:sz w:val="16"/>
                <w:szCs w:val="20"/>
                <w:lang w:eastAsia="en-GB"/>
              </w:rPr>
              <w:t>?</w:t>
            </w:r>
          </w:p>
          <w:p w14:paraId="7DAB3816" w14:textId="77777777" w:rsidR="001D3798" w:rsidRPr="00357C40"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w:t>
            </w:r>
            <w:r w:rsidRPr="00357C40">
              <w:rPr>
                <w:rFonts w:eastAsia="Times New Roman" w:cs="Calibri"/>
                <w:color w:val="000000"/>
                <w:sz w:val="16"/>
                <w:szCs w:val="20"/>
                <w:lang w:eastAsia="en-GB"/>
              </w:rPr>
              <w:t>Income generation activities</w:t>
            </w:r>
            <w:r>
              <w:rPr>
                <w:rFonts w:eastAsia="Times New Roman" w:cs="Calibri"/>
                <w:color w:val="000000"/>
                <w:sz w:val="16"/>
                <w:szCs w:val="20"/>
                <w:lang w:eastAsia="en-GB"/>
              </w:rPr>
              <w:t>?</w:t>
            </w:r>
          </w:p>
          <w:p w14:paraId="2C93950F"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w:t>
            </w:r>
            <w:r w:rsidRPr="00357C40">
              <w:rPr>
                <w:rFonts w:eastAsia="Times New Roman" w:cs="Calibri"/>
                <w:color w:val="000000"/>
                <w:sz w:val="16"/>
                <w:szCs w:val="20"/>
                <w:lang w:eastAsia="en-GB"/>
              </w:rPr>
              <w:t>Migration patterns</w:t>
            </w:r>
            <w:r>
              <w:rPr>
                <w:rFonts w:eastAsia="Times New Roman" w:cs="Calibri"/>
                <w:color w:val="000000"/>
                <w:sz w:val="16"/>
                <w:szCs w:val="20"/>
                <w:lang w:eastAsia="en-GB"/>
              </w:rPr>
              <w:t>?</w:t>
            </w:r>
          </w:p>
        </w:tc>
        <w:tc>
          <w:tcPr>
            <w:tcW w:w="1890" w:type="dxa"/>
            <w:tcBorders>
              <w:top w:val="nil"/>
              <w:left w:val="single" w:sz="4" w:space="0" w:color="auto"/>
              <w:bottom w:val="single" w:sz="4" w:space="0" w:color="auto"/>
              <w:right w:val="nil"/>
            </w:tcBorders>
            <w:shd w:val="clear" w:color="000000" w:fill="FFFFFF"/>
            <w:vAlign w:val="center"/>
          </w:tcPr>
          <w:p w14:paraId="34CA3E09"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tcPr>
          <w:p w14:paraId="4DBAB416"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0E9BA183"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74EED041" w14:textId="77777777" w:rsidTr="002C4081">
        <w:trPr>
          <w:trHeight w:val="252"/>
        </w:trPr>
        <w:tc>
          <w:tcPr>
            <w:tcW w:w="2126" w:type="dxa"/>
            <w:vMerge/>
            <w:tcBorders>
              <w:left w:val="single" w:sz="4" w:space="0" w:color="auto"/>
              <w:right w:val="single" w:sz="4" w:space="0" w:color="auto"/>
            </w:tcBorders>
            <w:shd w:val="clear" w:color="000000" w:fill="FFFFFF"/>
            <w:vAlign w:val="center"/>
          </w:tcPr>
          <w:p w14:paraId="408BBB90"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nil"/>
              <w:left w:val="nil"/>
              <w:bottom w:val="single" w:sz="4" w:space="0" w:color="auto"/>
              <w:right w:val="single" w:sz="4" w:space="0" w:color="auto"/>
            </w:tcBorders>
            <w:shd w:val="clear" w:color="000000" w:fill="FFFFFF"/>
            <w:vAlign w:val="center"/>
          </w:tcPr>
          <w:p w14:paraId="4BA754D6"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3</w:t>
            </w:r>
          </w:p>
        </w:tc>
        <w:tc>
          <w:tcPr>
            <w:tcW w:w="2313" w:type="dxa"/>
            <w:tcBorders>
              <w:top w:val="nil"/>
              <w:left w:val="nil"/>
              <w:bottom w:val="single" w:sz="4" w:space="0" w:color="auto"/>
              <w:right w:val="single" w:sz="4" w:space="0" w:color="auto"/>
            </w:tcBorders>
            <w:shd w:val="clear" w:color="000000" w:fill="FFFFFF"/>
            <w:vAlign w:val="center"/>
          </w:tcPr>
          <w:p w14:paraId="6D6E6131"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is the current state of access to food in the community?</w:t>
            </w:r>
          </w:p>
        </w:tc>
        <w:tc>
          <w:tcPr>
            <w:tcW w:w="3060" w:type="dxa"/>
            <w:tcBorders>
              <w:top w:val="nil"/>
              <w:left w:val="nil"/>
              <w:bottom w:val="single" w:sz="4" w:space="0" w:color="auto"/>
              <w:right w:val="single" w:sz="4" w:space="0" w:color="auto"/>
            </w:tcBorders>
            <w:shd w:val="clear" w:color="000000" w:fill="FFFFFF"/>
            <w:vAlign w:val="center"/>
          </w:tcPr>
          <w:p w14:paraId="3E9391A2"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3. </w:t>
            </w:r>
            <w:r w:rsidRPr="0000296C">
              <w:rPr>
                <w:rFonts w:eastAsia="Times New Roman" w:cs="Calibri"/>
                <w:color w:val="000000"/>
                <w:sz w:val="16"/>
                <w:szCs w:val="20"/>
                <w:lang w:eastAsia="en-GB"/>
              </w:rPr>
              <w:t>Based on the previous discussion of your ability to access to resources to meet your families food needs, how would you present quality of life (e.g. very good, good, neutral, bad, very bad)?</w:t>
            </w:r>
          </w:p>
        </w:tc>
        <w:tc>
          <w:tcPr>
            <w:tcW w:w="2340" w:type="dxa"/>
            <w:tcBorders>
              <w:top w:val="nil"/>
              <w:left w:val="nil"/>
              <w:bottom w:val="single" w:sz="4" w:space="0" w:color="auto"/>
              <w:right w:val="nil"/>
            </w:tcBorders>
            <w:shd w:val="clear" w:color="000000" w:fill="FFFFFF"/>
            <w:vAlign w:val="center"/>
          </w:tcPr>
          <w:p w14:paraId="3E46BF01"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Quality of life improved/worsen over last month?</w:t>
            </w:r>
          </w:p>
          <w:p w14:paraId="3B1A6A52"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Why?</w:t>
            </w:r>
          </w:p>
          <w:p w14:paraId="7F6DA746" w14:textId="77777777" w:rsidR="001D3798" w:rsidRDefault="001D3798" w:rsidP="002C4081">
            <w:pPr>
              <w:spacing w:after="0" w:line="240" w:lineRule="auto"/>
              <w:rPr>
                <w:rFonts w:eastAsia="Times New Roman" w:cs="Calibri"/>
                <w:sz w:val="16"/>
                <w:szCs w:val="20"/>
                <w:lang w:eastAsia="en-GB"/>
              </w:rPr>
            </w:pPr>
            <w:r>
              <w:rPr>
                <w:rFonts w:eastAsia="Times New Roman" w:cs="Calibri"/>
                <w:sz w:val="16"/>
                <w:szCs w:val="20"/>
                <w:lang w:eastAsia="en-GB"/>
              </w:rPr>
              <w:t>- When?</w:t>
            </w:r>
          </w:p>
        </w:tc>
        <w:tc>
          <w:tcPr>
            <w:tcW w:w="1890" w:type="dxa"/>
            <w:tcBorders>
              <w:top w:val="nil"/>
              <w:left w:val="single" w:sz="4" w:space="0" w:color="auto"/>
              <w:bottom w:val="single" w:sz="4" w:space="0" w:color="auto"/>
              <w:right w:val="nil"/>
            </w:tcBorders>
            <w:shd w:val="clear" w:color="000000" w:fill="FFFFFF"/>
            <w:vAlign w:val="center"/>
          </w:tcPr>
          <w:p w14:paraId="2CB72051"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tcPr>
          <w:p w14:paraId="085F8EE2"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54F92434"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3E1B0BF0" w14:textId="77777777" w:rsidTr="002C4081">
        <w:trPr>
          <w:trHeight w:val="252"/>
        </w:trPr>
        <w:tc>
          <w:tcPr>
            <w:tcW w:w="2126" w:type="dxa"/>
            <w:vMerge/>
            <w:tcBorders>
              <w:left w:val="single" w:sz="4" w:space="0" w:color="auto"/>
              <w:bottom w:val="nil"/>
              <w:right w:val="single" w:sz="4" w:space="0" w:color="auto"/>
            </w:tcBorders>
            <w:shd w:val="clear" w:color="000000" w:fill="FFFFFF"/>
            <w:vAlign w:val="center"/>
            <w:hideMark/>
          </w:tcPr>
          <w:p w14:paraId="08B84700" w14:textId="77777777" w:rsidR="001D3798" w:rsidRPr="00AD3F79" w:rsidRDefault="001D3798" w:rsidP="002C4081">
            <w:pPr>
              <w:spacing w:after="0" w:line="240" w:lineRule="auto"/>
              <w:jc w:val="center"/>
              <w:rPr>
                <w:rFonts w:eastAsia="Times New Roman" w:cs="Calibri"/>
                <w:color w:val="000000"/>
                <w:sz w:val="16"/>
                <w:szCs w:val="20"/>
                <w:lang w:eastAsia="en-GB"/>
              </w:rPr>
            </w:pPr>
          </w:p>
        </w:tc>
        <w:tc>
          <w:tcPr>
            <w:tcW w:w="781" w:type="dxa"/>
            <w:tcBorders>
              <w:top w:val="nil"/>
              <w:left w:val="nil"/>
              <w:bottom w:val="single" w:sz="4" w:space="0" w:color="auto"/>
              <w:right w:val="single" w:sz="4" w:space="0" w:color="auto"/>
            </w:tcBorders>
            <w:shd w:val="clear" w:color="000000" w:fill="FFFFFF"/>
            <w:vAlign w:val="center"/>
            <w:hideMark/>
          </w:tcPr>
          <w:p w14:paraId="2088885E"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 4</w:t>
            </w:r>
          </w:p>
        </w:tc>
        <w:tc>
          <w:tcPr>
            <w:tcW w:w="2313" w:type="dxa"/>
            <w:tcBorders>
              <w:top w:val="nil"/>
              <w:left w:val="nil"/>
              <w:bottom w:val="single" w:sz="4" w:space="0" w:color="auto"/>
              <w:right w:val="single" w:sz="4" w:space="0" w:color="auto"/>
            </w:tcBorders>
            <w:shd w:val="clear" w:color="000000" w:fill="FFFFFF"/>
            <w:vAlign w:val="center"/>
            <w:hideMark/>
          </w:tcPr>
          <w:p w14:paraId="30E44EEC"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is the broader state of access to food in surrounding areas?</w:t>
            </w:r>
          </w:p>
        </w:tc>
        <w:tc>
          <w:tcPr>
            <w:tcW w:w="3060" w:type="dxa"/>
            <w:tcBorders>
              <w:top w:val="nil"/>
              <w:left w:val="nil"/>
              <w:bottom w:val="single" w:sz="4" w:space="0" w:color="auto"/>
              <w:right w:val="single" w:sz="4" w:space="0" w:color="auto"/>
            </w:tcBorders>
            <w:shd w:val="clear" w:color="000000" w:fill="FFFFFF"/>
            <w:vAlign w:val="center"/>
          </w:tcPr>
          <w:p w14:paraId="41B4863B" w14:textId="1FA1C650"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4. </w:t>
            </w:r>
            <w:r w:rsidRPr="0000296C">
              <w:rPr>
                <w:rFonts w:eastAsia="Times New Roman" w:cs="Calibri"/>
                <w:color w:val="000000"/>
                <w:sz w:val="16"/>
                <w:szCs w:val="20"/>
                <w:lang w:eastAsia="en-GB"/>
              </w:rPr>
              <w:t xml:space="preserve">Please mark on the map (state level) where access to </w:t>
            </w:r>
            <w:r w:rsidR="00CB4B75">
              <w:rPr>
                <w:rFonts w:eastAsia="Times New Roman" w:cs="Calibri"/>
                <w:color w:val="000000"/>
                <w:sz w:val="16"/>
                <w:szCs w:val="20"/>
                <w:lang w:eastAsia="en-GB"/>
              </w:rPr>
              <w:t>food and livelihood strategies</w:t>
            </w:r>
            <w:r w:rsidRPr="0000296C">
              <w:rPr>
                <w:rFonts w:eastAsia="Times New Roman" w:cs="Calibri"/>
                <w:color w:val="000000"/>
                <w:sz w:val="16"/>
                <w:szCs w:val="20"/>
                <w:lang w:eastAsia="en-GB"/>
              </w:rPr>
              <w:t xml:space="preserve"> is good and where access to </w:t>
            </w:r>
            <w:r w:rsidR="00CB4B75">
              <w:rPr>
                <w:rFonts w:eastAsia="Times New Roman" w:cs="Calibri"/>
                <w:color w:val="000000"/>
                <w:sz w:val="16"/>
                <w:szCs w:val="20"/>
                <w:lang w:eastAsia="en-GB"/>
              </w:rPr>
              <w:t>food and livelihood strategies</w:t>
            </w:r>
            <w:r w:rsidRPr="0000296C">
              <w:rPr>
                <w:rFonts w:eastAsia="Times New Roman" w:cs="Calibri"/>
                <w:color w:val="000000"/>
                <w:sz w:val="16"/>
                <w:szCs w:val="20"/>
                <w:lang w:eastAsia="en-GB"/>
              </w:rPr>
              <w:t xml:space="preserve"> is limited and explain why for each point.</w:t>
            </w:r>
          </w:p>
        </w:tc>
        <w:tc>
          <w:tcPr>
            <w:tcW w:w="2340" w:type="dxa"/>
            <w:tcBorders>
              <w:top w:val="nil"/>
              <w:left w:val="nil"/>
              <w:bottom w:val="single" w:sz="4" w:space="0" w:color="auto"/>
              <w:right w:val="nil"/>
            </w:tcBorders>
            <w:shd w:val="clear" w:color="000000" w:fill="FFFFFF"/>
            <w:vAlign w:val="center"/>
          </w:tcPr>
          <w:p w14:paraId="458E5EC0"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Mark where:</w:t>
            </w:r>
          </w:p>
          <w:p w14:paraId="01D5B303"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Quality of life is bad (in red)</w:t>
            </w:r>
          </w:p>
          <w:p w14:paraId="7E412399"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Quality of life is good (in green)</w:t>
            </w:r>
          </w:p>
          <w:p w14:paraId="23FF968D"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Explain why different levels in various places.</w:t>
            </w:r>
          </w:p>
        </w:tc>
        <w:tc>
          <w:tcPr>
            <w:tcW w:w="1890" w:type="dxa"/>
            <w:tcBorders>
              <w:top w:val="nil"/>
              <w:left w:val="single" w:sz="4" w:space="0" w:color="auto"/>
              <w:bottom w:val="single" w:sz="4" w:space="0" w:color="auto"/>
              <w:right w:val="nil"/>
            </w:tcBorders>
            <w:shd w:val="clear" w:color="000000" w:fill="FFFFFF"/>
            <w:vAlign w:val="center"/>
            <w:hideMark/>
          </w:tcPr>
          <w:p w14:paraId="1F3F7445"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hideMark/>
          </w:tcPr>
          <w:p w14:paraId="605C34C2"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4C60F16F"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20C8C84B" w14:textId="77777777" w:rsidTr="002C4081">
        <w:trPr>
          <w:trHeight w:val="252"/>
        </w:trPr>
        <w:tc>
          <w:tcPr>
            <w:tcW w:w="2126" w:type="dxa"/>
            <w:vMerge w:val="restart"/>
            <w:tcBorders>
              <w:top w:val="single" w:sz="4" w:space="0" w:color="auto"/>
              <w:left w:val="single" w:sz="4" w:space="0" w:color="auto"/>
              <w:right w:val="single" w:sz="4" w:space="0" w:color="auto"/>
            </w:tcBorders>
            <w:shd w:val="clear" w:color="000000" w:fill="FFFFFF"/>
            <w:vAlign w:val="center"/>
            <w:hideMark/>
          </w:tcPr>
          <w:p w14:paraId="2EA5BD25" w14:textId="77777777" w:rsidR="001D3798" w:rsidRPr="00AD3F79" w:rsidRDefault="001D3798" w:rsidP="002C4081">
            <w:pPr>
              <w:spacing w:after="0" w:line="240" w:lineRule="auto"/>
              <w:jc w:val="center"/>
              <w:rPr>
                <w:rFonts w:eastAsia="Times New Roman" w:cs="Calibri"/>
                <w:color w:val="000000"/>
                <w:sz w:val="16"/>
                <w:szCs w:val="20"/>
                <w:lang w:eastAsia="en-GB"/>
              </w:rPr>
            </w:pPr>
            <w:r>
              <w:rPr>
                <w:rFonts w:eastAsia="Times New Roman" w:cs="Calibri"/>
                <w:color w:val="000000"/>
                <w:sz w:val="16"/>
                <w:szCs w:val="20"/>
                <w:lang w:eastAsia="en-GB"/>
              </w:rPr>
              <w:t>What is the state of risk, resilience and mitigation strategies in a given area of interest?</w:t>
            </w:r>
          </w:p>
        </w:tc>
        <w:tc>
          <w:tcPr>
            <w:tcW w:w="781" w:type="dxa"/>
            <w:tcBorders>
              <w:top w:val="nil"/>
              <w:left w:val="nil"/>
              <w:bottom w:val="single" w:sz="4" w:space="0" w:color="auto"/>
              <w:right w:val="single" w:sz="4" w:space="0" w:color="auto"/>
            </w:tcBorders>
            <w:shd w:val="clear" w:color="000000" w:fill="FFFFFF"/>
            <w:vAlign w:val="center"/>
            <w:hideMark/>
          </w:tcPr>
          <w:p w14:paraId="27560ECF"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 </w:t>
            </w:r>
            <w:r>
              <w:rPr>
                <w:rFonts w:eastAsia="Times New Roman" w:cs="Calibri"/>
                <w:bCs/>
                <w:color w:val="000000"/>
                <w:sz w:val="16"/>
                <w:szCs w:val="20"/>
                <w:lang w:eastAsia="en-GB"/>
              </w:rPr>
              <w:t>5</w:t>
            </w:r>
          </w:p>
        </w:tc>
        <w:tc>
          <w:tcPr>
            <w:tcW w:w="2313" w:type="dxa"/>
            <w:tcBorders>
              <w:top w:val="nil"/>
              <w:left w:val="nil"/>
              <w:bottom w:val="single" w:sz="4" w:space="0" w:color="auto"/>
              <w:right w:val="single" w:sz="4" w:space="0" w:color="auto"/>
            </w:tcBorders>
            <w:shd w:val="clear" w:color="000000" w:fill="FFFFFF"/>
            <w:vAlign w:val="center"/>
            <w:hideMark/>
          </w:tcPr>
          <w:p w14:paraId="2B82D0ED"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are the typical coping strategies employed by communities in a given area of interest?</w:t>
            </w:r>
          </w:p>
        </w:tc>
        <w:tc>
          <w:tcPr>
            <w:tcW w:w="3060" w:type="dxa"/>
            <w:tcBorders>
              <w:top w:val="nil"/>
              <w:left w:val="nil"/>
              <w:bottom w:val="single" w:sz="4" w:space="0" w:color="auto"/>
              <w:right w:val="single" w:sz="4" w:space="0" w:color="auto"/>
            </w:tcBorders>
            <w:shd w:val="clear" w:color="000000" w:fill="FFFFFF"/>
            <w:vAlign w:val="center"/>
            <w:hideMark/>
          </w:tcPr>
          <w:p w14:paraId="5495D0A4"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 xml:space="preserve">5.  </w:t>
            </w:r>
            <w:r w:rsidRPr="00A66F36">
              <w:rPr>
                <w:rFonts w:eastAsia="Times New Roman" w:cs="Calibri"/>
                <w:color w:val="000000"/>
                <w:sz w:val="16"/>
                <w:szCs w:val="20"/>
                <w:lang w:eastAsia="en-GB"/>
              </w:rPr>
              <w:t>Thinking back to a time when your family had insufficient food or a lack of resources to buy food, what are the usual activities your family adopt to seek additional resources or changing the use of existing resources to meet your families food needs?</w:t>
            </w:r>
          </w:p>
        </w:tc>
        <w:tc>
          <w:tcPr>
            <w:tcW w:w="2340" w:type="dxa"/>
            <w:tcBorders>
              <w:top w:val="nil"/>
              <w:left w:val="nil"/>
              <w:bottom w:val="single" w:sz="4" w:space="0" w:color="auto"/>
              <w:right w:val="nil"/>
            </w:tcBorders>
            <w:shd w:val="clear" w:color="000000" w:fill="FFFFFF"/>
            <w:vAlign w:val="center"/>
            <w:hideMark/>
          </w:tcPr>
          <w:p w14:paraId="1271F46E" w14:textId="77777777" w:rsidR="001D3798"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 Community able to use coping strategies?</w:t>
            </w:r>
          </w:p>
          <w:p w14:paraId="38BAD310"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If not, why?</w:t>
            </w:r>
          </w:p>
        </w:tc>
        <w:tc>
          <w:tcPr>
            <w:tcW w:w="1890" w:type="dxa"/>
            <w:tcBorders>
              <w:top w:val="nil"/>
              <w:left w:val="single" w:sz="4" w:space="0" w:color="auto"/>
              <w:bottom w:val="single" w:sz="4" w:space="0" w:color="auto"/>
              <w:right w:val="nil"/>
            </w:tcBorders>
            <w:shd w:val="clear" w:color="000000" w:fill="FFFFFF"/>
            <w:vAlign w:val="center"/>
            <w:hideMark/>
          </w:tcPr>
          <w:p w14:paraId="723FE201"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hideMark/>
          </w:tcPr>
          <w:p w14:paraId="17CE2E5C"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5BD54BC6"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3C2855ED" w14:textId="77777777" w:rsidTr="002C4081">
        <w:trPr>
          <w:trHeight w:val="252"/>
        </w:trPr>
        <w:tc>
          <w:tcPr>
            <w:tcW w:w="2126" w:type="dxa"/>
            <w:vMerge/>
            <w:tcBorders>
              <w:left w:val="single" w:sz="4" w:space="0" w:color="auto"/>
              <w:right w:val="single" w:sz="4" w:space="0" w:color="auto"/>
            </w:tcBorders>
            <w:shd w:val="clear" w:color="000000" w:fill="FFFFFF"/>
            <w:vAlign w:val="center"/>
            <w:hideMark/>
          </w:tcPr>
          <w:p w14:paraId="51B8A529" w14:textId="77777777" w:rsidR="001D3798" w:rsidRPr="00AD3F79" w:rsidRDefault="001D3798" w:rsidP="002C4081">
            <w:pPr>
              <w:spacing w:after="0" w:line="240" w:lineRule="auto"/>
              <w:rPr>
                <w:rFonts w:eastAsia="Times New Roman" w:cs="Calibri"/>
                <w:color w:val="000000"/>
                <w:sz w:val="16"/>
                <w:szCs w:val="20"/>
                <w:lang w:eastAsia="en-GB"/>
              </w:rPr>
            </w:pPr>
          </w:p>
        </w:tc>
        <w:tc>
          <w:tcPr>
            <w:tcW w:w="781" w:type="dxa"/>
            <w:tcBorders>
              <w:top w:val="nil"/>
              <w:left w:val="nil"/>
              <w:bottom w:val="single" w:sz="4" w:space="0" w:color="auto"/>
              <w:right w:val="single" w:sz="4" w:space="0" w:color="auto"/>
            </w:tcBorders>
            <w:shd w:val="clear" w:color="000000" w:fill="FFFFFF"/>
            <w:vAlign w:val="center"/>
            <w:hideMark/>
          </w:tcPr>
          <w:p w14:paraId="33A4ED69" w14:textId="77777777" w:rsidR="001D3798" w:rsidRPr="0000296C" w:rsidRDefault="001D3798" w:rsidP="002C4081">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 </w:t>
            </w:r>
            <w:r>
              <w:rPr>
                <w:rFonts w:eastAsia="Times New Roman" w:cs="Calibri"/>
                <w:bCs/>
                <w:color w:val="000000"/>
                <w:sz w:val="16"/>
                <w:szCs w:val="20"/>
                <w:lang w:eastAsia="en-GB"/>
              </w:rPr>
              <w:t>6</w:t>
            </w:r>
          </w:p>
        </w:tc>
        <w:tc>
          <w:tcPr>
            <w:tcW w:w="2313" w:type="dxa"/>
            <w:tcBorders>
              <w:top w:val="nil"/>
              <w:left w:val="nil"/>
              <w:bottom w:val="single" w:sz="4" w:space="0" w:color="auto"/>
              <w:right w:val="single" w:sz="4" w:space="0" w:color="auto"/>
            </w:tcBorders>
            <w:shd w:val="clear" w:color="000000" w:fill="FFFFFF"/>
            <w:vAlign w:val="center"/>
            <w:hideMark/>
          </w:tcPr>
          <w:p w14:paraId="5934B4FA"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Are these strategies currently available?</w:t>
            </w:r>
            <w:r w:rsidRPr="00AD3F79">
              <w:rPr>
                <w:rFonts w:eastAsia="Times New Roman" w:cs="Calibri"/>
                <w:color w:val="000000"/>
                <w:sz w:val="16"/>
                <w:szCs w:val="20"/>
                <w:lang w:eastAsia="en-GB"/>
              </w:rPr>
              <w:t> </w:t>
            </w:r>
          </w:p>
        </w:tc>
        <w:tc>
          <w:tcPr>
            <w:tcW w:w="3060" w:type="dxa"/>
            <w:tcBorders>
              <w:top w:val="nil"/>
              <w:left w:val="nil"/>
              <w:bottom w:val="single" w:sz="4" w:space="0" w:color="auto"/>
              <w:right w:val="single" w:sz="4" w:space="0" w:color="auto"/>
            </w:tcBorders>
            <w:shd w:val="clear" w:color="000000" w:fill="FFFFFF"/>
            <w:vAlign w:val="center"/>
            <w:hideMark/>
          </w:tcPr>
          <w:p w14:paraId="560FC0DF"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 xml:space="preserve">6.  </w:t>
            </w:r>
            <w:r w:rsidRPr="00A66F36">
              <w:rPr>
                <w:rFonts w:eastAsia="Times New Roman" w:cs="Calibri"/>
                <w:color w:val="000000"/>
                <w:sz w:val="16"/>
                <w:szCs w:val="20"/>
                <w:lang w:eastAsia="en-GB"/>
              </w:rPr>
              <w:t>Have the strategies used by residents in your settlement of knowledge to cope with a lack of resources recently changed?</w:t>
            </w:r>
          </w:p>
        </w:tc>
        <w:tc>
          <w:tcPr>
            <w:tcW w:w="2340" w:type="dxa"/>
            <w:tcBorders>
              <w:top w:val="nil"/>
              <w:left w:val="nil"/>
              <w:bottom w:val="single" w:sz="4" w:space="0" w:color="auto"/>
              <w:right w:val="nil"/>
            </w:tcBorders>
            <w:shd w:val="clear" w:color="000000" w:fill="FFFFFF"/>
            <w:vAlign w:val="center"/>
            <w:hideMark/>
          </w:tcPr>
          <w:p w14:paraId="157C7EE3" w14:textId="7D40892C" w:rsidR="00CB4B75"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w:t>
            </w:r>
            <w:r w:rsidR="00CB4B75">
              <w:rPr>
                <w:rFonts w:eastAsia="Times New Roman" w:cs="Calibri"/>
                <w:color w:val="000000"/>
                <w:sz w:val="16"/>
                <w:szCs w:val="20"/>
                <w:lang w:eastAsia="en-GB"/>
              </w:rPr>
              <w:t xml:space="preserve"> Over the last year?  Over the last month?</w:t>
            </w:r>
          </w:p>
          <w:p w14:paraId="356713FD" w14:textId="1E624810" w:rsidR="001D3798" w:rsidRDefault="00CB4B75"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w:t>
            </w:r>
            <w:r w:rsidR="001D3798">
              <w:rPr>
                <w:rFonts w:eastAsia="Times New Roman" w:cs="Calibri"/>
                <w:color w:val="000000"/>
                <w:sz w:val="16"/>
                <w:szCs w:val="20"/>
                <w:lang w:eastAsia="en-GB"/>
              </w:rPr>
              <w:t>If changed, what strategies using now?</w:t>
            </w:r>
          </w:p>
          <w:p w14:paraId="4E7696BE"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Why have strategies recently become unavailable?</w:t>
            </w:r>
          </w:p>
        </w:tc>
        <w:tc>
          <w:tcPr>
            <w:tcW w:w="1890" w:type="dxa"/>
            <w:tcBorders>
              <w:top w:val="nil"/>
              <w:left w:val="single" w:sz="4" w:space="0" w:color="auto"/>
              <w:bottom w:val="single" w:sz="4" w:space="0" w:color="auto"/>
              <w:right w:val="nil"/>
            </w:tcBorders>
            <w:shd w:val="clear" w:color="000000" w:fill="FFFFFF"/>
            <w:vAlign w:val="center"/>
            <w:hideMark/>
          </w:tcPr>
          <w:p w14:paraId="3681DBF4"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hideMark/>
          </w:tcPr>
          <w:p w14:paraId="2EDFECD1"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5F8CEB36"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r w:rsidR="001D3798" w:rsidRPr="00AD3F79" w14:paraId="2CB49FC1" w14:textId="77777777" w:rsidTr="002C4081">
        <w:trPr>
          <w:trHeight w:val="252"/>
        </w:trPr>
        <w:tc>
          <w:tcPr>
            <w:tcW w:w="2126" w:type="dxa"/>
            <w:vMerge/>
            <w:tcBorders>
              <w:left w:val="single" w:sz="4" w:space="0" w:color="auto"/>
              <w:bottom w:val="single" w:sz="4" w:space="0" w:color="auto"/>
              <w:right w:val="single" w:sz="4" w:space="0" w:color="auto"/>
            </w:tcBorders>
            <w:shd w:val="clear" w:color="000000" w:fill="FFFFFF"/>
            <w:vAlign w:val="center"/>
            <w:hideMark/>
          </w:tcPr>
          <w:p w14:paraId="727540BB" w14:textId="77777777" w:rsidR="001D3798" w:rsidRPr="00AD3F79" w:rsidRDefault="001D3798" w:rsidP="002C4081">
            <w:pPr>
              <w:spacing w:after="0" w:line="240" w:lineRule="auto"/>
              <w:rPr>
                <w:rFonts w:eastAsia="Times New Roman" w:cs="Calibri"/>
                <w:color w:val="000000"/>
                <w:sz w:val="16"/>
                <w:szCs w:val="20"/>
                <w:lang w:eastAsia="en-GB"/>
              </w:rPr>
            </w:pPr>
          </w:p>
        </w:tc>
        <w:tc>
          <w:tcPr>
            <w:tcW w:w="781" w:type="dxa"/>
            <w:tcBorders>
              <w:top w:val="nil"/>
              <w:left w:val="nil"/>
              <w:bottom w:val="single" w:sz="4" w:space="0" w:color="auto"/>
              <w:right w:val="single" w:sz="4" w:space="0" w:color="auto"/>
            </w:tcBorders>
            <w:shd w:val="clear" w:color="000000" w:fill="FFFFFF"/>
            <w:vAlign w:val="center"/>
            <w:hideMark/>
          </w:tcPr>
          <w:p w14:paraId="17414BC2" w14:textId="77777777" w:rsidR="001D3798" w:rsidRPr="00AD3F79" w:rsidRDefault="001D3798" w:rsidP="002C4081">
            <w:pPr>
              <w:spacing w:after="0" w:line="240" w:lineRule="auto"/>
              <w:rPr>
                <w:rFonts w:eastAsia="Times New Roman" w:cs="Calibri"/>
                <w:b/>
                <w:bCs/>
                <w:color w:val="000000"/>
                <w:sz w:val="16"/>
                <w:szCs w:val="20"/>
                <w:lang w:eastAsia="en-GB"/>
              </w:rPr>
            </w:pPr>
            <w:r w:rsidRPr="00AD3F79">
              <w:rPr>
                <w:rFonts w:eastAsia="Times New Roman" w:cs="Calibri"/>
                <w:b/>
                <w:bCs/>
                <w:color w:val="000000"/>
                <w:sz w:val="16"/>
                <w:szCs w:val="20"/>
                <w:lang w:eastAsia="en-GB"/>
              </w:rPr>
              <w:t> </w:t>
            </w:r>
            <w:r>
              <w:rPr>
                <w:rFonts w:eastAsia="Times New Roman" w:cs="Calibri"/>
                <w:b/>
                <w:bCs/>
                <w:color w:val="000000"/>
                <w:sz w:val="16"/>
                <w:szCs w:val="20"/>
                <w:lang w:eastAsia="en-GB"/>
              </w:rPr>
              <w:t>7</w:t>
            </w:r>
          </w:p>
        </w:tc>
        <w:tc>
          <w:tcPr>
            <w:tcW w:w="2313" w:type="dxa"/>
            <w:tcBorders>
              <w:top w:val="nil"/>
              <w:left w:val="nil"/>
              <w:bottom w:val="single" w:sz="4" w:space="0" w:color="auto"/>
              <w:right w:val="single" w:sz="4" w:space="0" w:color="auto"/>
            </w:tcBorders>
            <w:shd w:val="clear" w:color="000000" w:fill="FFFFFF"/>
            <w:vAlign w:val="center"/>
            <w:hideMark/>
          </w:tcPr>
          <w:p w14:paraId="3F0414D6"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What are the typical networks of support, and what is their current state?</w:t>
            </w:r>
          </w:p>
        </w:tc>
        <w:tc>
          <w:tcPr>
            <w:tcW w:w="3060" w:type="dxa"/>
            <w:tcBorders>
              <w:top w:val="nil"/>
              <w:left w:val="nil"/>
              <w:bottom w:val="single" w:sz="4" w:space="0" w:color="auto"/>
              <w:right w:val="single" w:sz="4" w:space="0" w:color="auto"/>
            </w:tcBorders>
            <w:shd w:val="clear" w:color="000000" w:fill="FFFFFF"/>
            <w:vAlign w:val="center"/>
            <w:hideMark/>
          </w:tcPr>
          <w:p w14:paraId="1AA03AE6" w14:textId="0B6DC4D0"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 xml:space="preserve">7.  </w:t>
            </w:r>
            <w:r w:rsidR="00CB4B75">
              <w:rPr>
                <w:rFonts w:eastAsia="Times New Roman" w:cs="Calibri"/>
                <w:color w:val="000000"/>
                <w:sz w:val="16"/>
                <w:szCs w:val="20"/>
                <w:lang w:eastAsia="en-GB"/>
              </w:rPr>
              <w:t>To what extent d</w:t>
            </w:r>
            <w:r w:rsidRPr="00A66F36">
              <w:rPr>
                <w:rFonts w:eastAsia="Times New Roman" w:cs="Calibri"/>
                <w:color w:val="000000"/>
                <w:sz w:val="16"/>
                <w:szCs w:val="20"/>
                <w:lang w:eastAsia="en-GB"/>
              </w:rPr>
              <w:t>o families in your settlement rely on social, family networks, neighbours and friends to share resources and receive support when facing food or resource shortages?</w:t>
            </w:r>
          </w:p>
        </w:tc>
        <w:tc>
          <w:tcPr>
            <w:tcW w:w="2340" w:type="dxa"/>
            <w:tcBorders>
              <w:top w:val="nil"/>
              <w:left w:val="nil"/>
              <w:bottom w:val="single" w:sz="4" w:space="0" w:color="auto"/>
              <w:right w:val="nil"/>
            </w:tcBorders>
            <w:shd w:val="clear" w:color="000000" w:fill="FFFFFF"/>
            <w:vAlign w:val="center"/>
            <w:hideMark/>
          </w:tcPr>
          <w:p w14:paraId="10004547" w14:textId="77777777" w:rsidR="001D3798"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 Please describe how networks of support work</w:t>
            </w:r>
          </w:p>
          <w:p w14:paraId="756E5F59"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Are networks still functioning?</w:t>
            </w:r>
          </w:p>
          <w:p w14:paraId="264CE021"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If not, why?</w:t>
            </w:r>
          </w:p>
          <w:p w14:paraId="6E3F2322"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If not, since when?</w:t>
            </w:r>
          </w:p>
        </w:tc>
        <w:tc>
          <w:tcPr>
            <w:tcW w:w="1890" w:type="dxa"/>
            <w:tcBorders>
              <w:top w:val="nil"/>
              <w:left w:val="single" w:sz="4" w:space="0" w:color="auto"/>
              <w:bottom w:val="single" w:sz="4" w:space="0" w:color="auto"/>
              <w:right w:val="nil"/>
            </w:tcBorders>
            <w:shd w:val="clear" w:color="000000" w:fill="FFFFFF"/>
            <w:vAlign w:val="center"/>
            <w:hideMark/>
          </w:tcPr>
          <w:p w14:paraId="0733C4B1" w14:textId="77777777" w:rsidR="001D3798" w:rsidRPr="00AD3F79" w:rsidRDefault="001D3798" w:rsidP="002C4081">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FGD</w:t>
            </w:r>
          </w:p>
        </w:tc>
        <w:tc>
          <w:tcPr>
            <w:tcW w:w="2880" w:type="dxa"/>
            <w:tcBorders>
              <w:top w:val="nil"/>
              <w:left w:val="single" w:sz="4" w:space="0" w:color="auto"/>
              <w:bottom w:val="single" w:sz="4" w:space="0" w:color="auto"/>
              <w:right w:val="single" w:sz="8" w:space="0" w:color="auto"/>
            </w:tcBorders>
            <w:shd w:val="clear" w:color="000000" w:fill="FFFFFF"/>
            <w:vAlign w:val="center"/>
            <w:hideMark/>
          </w:tcPr>
          <w:p w14:paraId="680D7F28" w14:textId="77777777" w:rsidR="001D3798"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interest</w:t>
            </w:r>
          </w:p>
          <w:p w14:paraId="68D41EF6" w14:textId="77777777" w:rsidR="001D3798" w:rsidRPr="00AD3F79" w:rsidRDefault="001D3798" w:rsidP="002C4081">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KI gender</w:t>
            </w:r>
          </w:p>
        </w:tc>
      </w:tr>
    </w:tbl>
    <w:p w14:paraId="6E2010D1" w14:textId="77777777" w:rsidR="009C3369" w:rsidRDefault="009C3369" w:rsidP="00117BD6">
      <w:pPr>
        <w:spacing w:before="120" w:after="120"/>
        <w:rPr>
          <w:b/>
        </w:rPr>
      </w:pPr>
    </w:p>
    <w:p w14:paraId="0E930D31" w14:textId="4C1E5FB7" w:rsidR="00117BD6" w:rsidRPr="00032C5D" w:rsidRDefault="001D3798" w:rsidP="00117BD6">
      <w:pPr>
        <w:spacing w:before="120" w:after="120"/>
        <w:rPr>
          <w:b/>
        </w:rPr>
      </w:pPr>
      <w:r>
        <w:rPr>
          <w:lang w:val="en-GB"/>
        </w:rPr>
        <w:br/>
      </w:r>
      <w:r w:rsidR="00117BD6">
        <w:rPr>
          <w:b/>
        </w:rPr>
        <w:t xml:space="preserve">Analysis plan for partner interviews </w:t>
      </w:r>
    </w:p>
    <w:tbl>
      <w:tblPr>
        <w:tblW w:w="15390" w:type="dxa"/>
        <w:tblInd w:w="-5" w:type="dxa"/>
        <w:tblLook w:val="04A0" w:firstRow="1" w:lastRow="0" w:firstColumn="1" w:lastColumn="0" w:noHBand="0" w:noVBand="1"/>
      </w:tblPr>
      <w:tblGrid>
        <w:gridCol w:w="2126"/>
        <w:gridCol w:w="781"/>
        <w:gridCol w:w="2313"/>
        <w:gridCol w:w="3060"/>
        <w:gridCol w:w="2340"/>
        <w:gridCol w:w="1890"/>
        <w:gridCol w:w="2880"/>
      </w:tblGrid>
      <w:tr w:rsidR="00D3711C" w:rsidRPr="00AD3F79" w14:paraId="4C73C510" w14:textId="77777777" w:rsidTr="00B3336B">
        <w:trPr>
          <w:trHeight w:val="600"/>
        </w:trPr>
        <w:tc>
          <w:tcPr>
            <w:tcW w:w="2126" w:type="dxa"/>
            <w:tcBorders>
              <w:top w:val="single" w:sz="4" w:space="0" w:color="auto"/>
              <w:left w:val="single" w:sz="4" w:space="0" w:color="auto"/>
              <w:bottom w:val="nil"/>
              <w:right w:val="single" w:sz="4" w:space="0" w:color="auto"/>
            </w:tcBorders>
            <w:shd w:val="clear" w:color="000000" w:fill="A5A5A5"/>
            <w:vAlign w:val="center"/>
            <w:hideMark/>
          </w:tcPr>
          <w:p w14:paraId="50CB03B6" w14:textId="77777777" w:rsidR="00D3711C" w:rsidRPr="00AD3F79" w:rsidRDefault="00D3711C" w:rsidP="00B3336B">
            <w:pPr>
              <w:spacing w:after="0" w:line="240" w:lineRule="auto"/>
              <w:jc w:val="center"/>
              <w:rPr>
                <w:rFonts w:eastAsia="Times New Roman" w:cs="Calibri"/>
                <w:b/>
                <w:bCs/>
                <w:color w:val="000000"/>
                <w:sz w:val="20"/>
                <w:szCs w:val="24"/>
                <w:lang w:eastAsia="en-GB"/>
              </w:rPr>
            </w:pPr>
            <w:r w:rsidRPr="00AD3F79">
              <w:rPr>
                <w:rFonts w:eastAsia="Times New Roman" w:cs="Calibri"/>
                <w:b/>
                <w:bCs/>
                <w:color w:val="000000"/>
                <w:sz w:val="20"/>
                <w:szCs w:val="24"/>
                <w:lang w:eastAsia="en-GB"/>
              </w:rPr>
              <w:t>Research questions</w:t>
            </w:r>
          </w:p>
        </w:tc>
        <w:tc>
          <w:tcPr>
            <w:tcW w:w="781" w:type="dxa"/>
            <w:tcBorders>
              <w:top w:val="single" w:sz="4" w:space="0" w:color="auto"/>
              <w:left w:val="nil"/>
              <w:bottom w:val="single" w:sz="4" w:space="0" w:color="auto"/>
              <w:right w:val="single" w:sz="4" w:space="0" w:color="auto"/>
            </w:tcBorders>
            <w:shd w:val="clear" w:color="000000" w:fill="A5A5A5"/>
            <w:vAlign w:val="center"/>
            <w:hideMark/>
          </w:tcPr>
          <w:p w14:paraId="175A4AAA" w14:textId="77777777" w:rsidR="00D3711C" w:rsidRPr="00AD3F79" w:rsidRDefault="00D3711C" w:rsidP="00B3336B">
            <w:pPr>
              <w:spacing w:after="0" w:line="240" w:lineRule="auto"/>
              <w:jc w:val="center"/>
              <w:rPr>
                <w:rFonts w:eastAsia="Times New Roman" w:cs="Calibri"/>
                <w:b/>
                <w:bCs/>
                <w:color w:val="000000"/>
                <w:sz w:val="20"/>
                <w:szCs w:val="24"/>
                <w:lang w:eastAsia="en-GB"/>
              </w:rPr>
            </w:pPr>
            <w:r w:rsidRPr="00AD3F79">
              <w:rPr>
                <w:rFonts w:eastAsia="Times New Roman" w:cs="Calibri"/>
                <w:b/>
                <w:bCs/>
                <w:color w:val="000000"/>
                <w:sz w:val="20"/>
                <w:szCs w:val="24"/>
                <w:lang w:eastAsia="en-GB"/>
              </w:rPr>
              <w:t>SUBQ#</w:t>
            </w:r>
          </w:p>
        </w:tc>
        <w:tc>
          <w:tcPr>
            <w:tcW w:w="2313" w:type="dxa"/>
            <w:tcBorders>
              <w:top w:val="single" w:sz="4" w:space="0" w:color="auto"/>
              <w:left w:val="nil"/>
              <w:bottom w:val="single" w:sz="4" w:space="0" w:color="auto"/>
              <w:right w:val="single" w:sz="4" w:space="0" w:color="auto"/>
            </w:tcBorders>
            <w:shd w:val="clear" w:color="000000" w:fill="A5A5A5"/>
            <w:vAlign w:val="center"/>
            <w:hideMark/>
          </w:tcPr>
          <w:p w14:paraId="7DEF24A9" w14:textId="77777777" w:rsidR="00D3711C" w:rsidRPr="00AD3F79" w:rsidRDefault="00D3711C" w:rsidP="00B3336B">
            <w:pPr>
              <w:spacing w:after="0" w:line="240" w:lineRule="auto"/>
              <w:jc w:val="center"/>
              <w:rPr>
                <w:rFonts w:eastAsia="Times New Roman" w:cs="Calibri"/>
                <w:b/>
                <w:bCs/>
                <w:color w:val="000000"/>
                <w:sz w:val="20"/>
                <w:szCs w:val="24"/>
                <w:lang w:eastAsia="en-GB"/>
              </w:rPr>
            </w:pPr>
            <w:r w:rsidRPr="00AD3F79">
              <w:rPr>
                <w:rFonts w:eastAsia="Times New Roman" w:cs="Calibri"/>
                <w:b/>
                <w:bCs/>
                <w:color w:val="000000"/>
                <w:sz w:val="20"/>
                <w:szCs w:val="24"/>
                <w:lang w:eastAsia="en-GB"/>
              </w:rPr>
              <w:t>Sub-question</w:t>
            </w:r>
          </w:p>
        </w:tc>
        <w:tc>
          <w:tcPr>
            <w:tcW w:w="3060" w:type="dxa"/>
            <w:tcBorders>
              <w:top w:val="single" w:sz="4" w:space="0" w:color="auto"/>
              <w:left w:val="nil"/>
              <w:bottom w:val="single" w:sz="4" w:space="0" w:color="auto"/>
              <w:right w:val="single" w:sz="4" w:space="0" w:color="auto"/>
            </w:tcBorders>
            <w:shd w:val="clear" w:color="000000" w:fill="A5A5A5"/>
            <w:vAlign w:val="center"/>
            <w:hideMark/>
          </w:tcPr>
          <w:p w14:paraId="5A5E5D7B" w14:textId="77777777" w:rsidR="00D3711C" w:rsidRPr="00AD3F79" w:rsidRDefault="00D3711C" w:rsidP="00B3336B">
            <w:pPr>
              <w:spacing w:after="0" w:line="240" w:lineRule="auto"/>
              <w:jc w:val="center"/>
              <w:rPr>
                <w:rFonts w:eastAsia="Times New Roman" w:cs="Calibri"/>
                <w:b/>
                <w:bCs/>
                <w:color w:val="000000"/>
                <w:sz w:val="20"/>
                <w:szCs w:val="24"/>
                <w:lang w:eastAsia="en-GB"/>
              </w:rPr>
            </w:pPr>
            <w:r w:rsidRPr="00AD3F79">
              <w:rPr>
                <w:rFonts w:eastAsia="Times New Roman" w:cs="Calibri"/>
                <w:b/>
                <w:bCs/>
                <w:color w:val="000000"/>
                <w:sz w:val="20"/>
                <w:szCs w:val="24"/>
                <w:lang w:eastAsia="en-GB"/>
              </w:rPr>
              <w:t>Questionnaire QUESTION</w:t>
            </w:r>
          </w:p>
        </w:tc>
        <w:tc>
          <w:tcPr>
            <w:tcW w:w="2340" w:type="dxa"/>
            <w:tcBorders>
              <w:top w:val="nil"/>
              <w:left w:val="nil"/>
              <w:bottom w:val="single" w:sz="4" w:space="0" w:color="auto"/>
              <w:right w:val="nil"/>
            </w:tcBorders>
            <w:shd w:val="clear" w:color="000000" w:fill="A5A5A5"/>
            <w:vAlign w:val="center"/>
            <w:hideMark/>
          </w:tcPr>
          <w:p w14:paraId="71351BB6" w14:textId="77777777" w:rsidR="00D3711C" w:rsidRPr="00AD3F79" w:rsidRDefault="00D3711C" w:rsidP="00B3336B">
            <w:pPr>
              <w:spacing w:after="0" w:line="240" w:lineRule="auto"/>
              <w:jc w:val="center"/>
              <w:rPr>
                <w:rFonts w:eastAsia="Times New Roman" w:cs="Calibri"/>
                <w:b/>
                <w:bCs/>
                <w:color w:val="000000"/>
                <w:sz w:val="20"/>
                <w:szCs w:val="24"/>
                <w:lang w:eastAsia="en-GB"/>
              </w:rPr>
            </w:pPr>
            <w:r w:rsidRPr="00AD3F79">
              <w:rPr>
                <w:rFonts w:eastAsia="Times New Roman" w:cs="Calibri"/>
                <w:b/>
                <w:bCs/>
                <w:color w:val="000000"/>
                <w:sz w:val="20"/>
                <w:szCs w:val="24"/>
                <w:lang w:eastAsia="en-GB"/>
              </w:rPr>
              <w:t>Probes</w:t>
            </w:r>
          </w:p>
        </w:tc>
        <w:tc>
          <w:tcPr>
            <w:tcW w:w="1890" w:type="dxa"/>
            <w:tcBorders>
              <w:top w:val="nil"/>
              <w:left w:val="single" w:sz="4" w:space="0" w:color="auto"/>
              <w:bottom w:val="single" w:sz="4" w:space="0" w:color="auto"/>
              <w:right w:val="nil"/>
            </w:tcBorders>
            <w:shd w:val="clear" w:color="000000" w:fill="A5A5A5"/>
            <w:vAlign w:val="center"/>
            <w:hideMark/>
          </w:tcPr>
          <w:p w14:paraId="1D7501C4" w14:textId="77777777" w:rsidR="00D3711C" w:rsidRPr="00AD3F79" w:rsidRDefault="00D3711C" w:rsidP="00B3336B">
            <w:pPr>
              <w:spacing w:after="0" w:line="240" w:lineRule="auto"/>
              <w:jc w:val="center"/>
              <w:rPr>
                <w:rFonts w:eastAsia="Times New Roman" w:cs="Calibri"/>
                <w:b/>
                <w:bCs/>
                <w:color w:val="000000"/>
                <w:sz w:val="20"/>
                <w:szCs w:val="24"/>
                <w:lang w:eastAsia="en-GB"/>
              </w:rPr>
            </w:pPr>
            <w:r w:rsidRPr="00AD3F79">
              <w:rPr>
                <w:rFonts w:eastAsia="Times New Roman" w:cs="Calibri"/>
                <w:b/>
                <w:bCs/>
                <w:color w:val="000000"/>
                <w:sz w:val="20"/>
                <w:szCs w:val="24"/>
                <w:lang w:eastAsia="en-GB"/>
              </w:rPr>
              <w:t>Data collection method</w:t>
            </w:r>
          </w:p>
        </w:tc>
        <w:tc>
          <w:tcPr>
            <w:tcW w:w="2880" w:type="dxa"/>
            <w:tcBorders>
              <w:top w:val="nil"/>
              <w:left w:val="single" w:sz="4" w:space="0" w:color="auto"/>
              <w:bottom w:val="single" w:sz="4" w:space="0" w:color="auto"/>
              <w:right w:val="single" w:sz="8" w:space="0" w:color="auto"/>
            </w:tcBorders>
            <w:shd w:val="clear" w:color="000000" w:fill="A5A5A5"/>
            <w:vAlign w:val="center"/>
            <w:hideMark/>
          </w:tcPr>
          <w:p w14:paraId="2CD17E5E" w14:textId="77777777" w:rsidR="00D3711C" w:rsidRDefault="00D3711C" w:rsidP="00B3336B">
            <w:pPr>
              <w:spacing w:after="0" w:line="240" w:lineRule="auto"/>
              <w:jc w:val="center"/>
              <w:rPr>
                <w:rFonts w:eastAsia="Times New Roman" w:cs="Calibri"/>
                <w:b/>
                <w:bCs/>
                <w:color w:val="000000"/>
                <w:sz w:val="20"/>
                <w:szCs w:val="24"/>
                <w:lang w:eastAsia="en-GB"/>
              </w:rPr>
            </w:pPr>
            <w:r w:rsidRPr="00AD3F79">
              <w:rPr>
                <w:rFonts w:eastAsia="Times New Roman" w:cs="Calibri"/>
                <w:b/>
                <w:bCs/>
                <w:color w:val="000000"/>
                <w:sz w:val="20"/>
                <w:szCs w:val="24"/>
                <w:lang w:eastAsia="en-GB"/>
              </w:rPr>
              <w:t xml:space="preserve">Key disaggregations </w:t>
            </w:r>
          </w:p>
          <w:p w14:paraId="7BE99E88" w14:textId="77777777" w:rsidR="00D3711C" w:rsidRPr="00AD3F79" w:rsidRDefault="00D3711C" w:rsidP="00B3336B">
            <w:pPr>
              <w:spacing w:after="0" w:line="240" w:lineRule="auto"/>
              <w:jc w:val="center"/>
              <w:rPr>
                <w:rFonts w:eastAsia="Times New Roman" w:cs="Calibri"/>
                <w:b/>
                <w:bCs/>
                <w:color w:val="000000"/>
                <w:sz w:val="20"/>
                <w:szCs w:val="24"/>
                <w:lang w:eastAsia="en-GB"/>
              </w:rPr>
            </w:pPr>
            <w:r w:rsidRPr="00AD3F79">
              <w:rPr>
                <w:rFonts w:eastAsia="Times New Roman" w:cs="Calibri"/>
                <w:b/>
                <w:bCs/>
                <w:color w:val="000000"/>
                <w:sz w:val="20"/>
                <w:szCs w:val="24"/>
                <w:lang w:eastAsia="en-GB"/>
              </w:rPr>
              <w:t>(Group types)</w:t>
            </w:r>
          </w:p>
        </w:tc>
      </w:tr>
      <w:tr w:rsidR="00D3711C" w:rsidRPr="00AD3F79" w14:paraId="7ED4021F" w14:textId="77777777" w:rsidTr="00B3336B">
        <w:trPr>
          <w:trHeight w:val="252"/>
        </w:trPr>
        <w:tc>
          <w:tcPr>
            <w:tcW w:w="2126" w:type="dxa"/>
            <w:vMerge w:val="restart"/>
            <w:tcBorders>
              <w:top w:val="single" w:sz="4" w:space="0" w:color="auto"/>
              <w:left w:val="single" w:sz="4" w:space="0" w:color="auto"/>
              <w:right w:val="single" w:sz="4" w:space="0" w:color="auto"/>
            </w:tcBorders>
            <w:shd w:val="clear" w:color="000000" w:fill="FFFFFF"/>
            <w:vAlign w:val="center"/>
            <w:hideMark/>
          </w:tcPr>
          <w:p w14:paraId="105BC1D2" w14:textId="77777777" w:rsidR="00D3711C" w:rsidRPr="00AD3F79" w:rsidRDefault="00D3711C" w:rsidP="00B3336B">
            <w:pPr>
              <w:spacing w:after="0" w:line="240" w:lineRule="auto"/>
              <w:jc w:val="center"/>
              <w:rPr>
                <w:rFonts w:eastAsia="Times New Roman" w:cs="Calibri"/>
                <w:color w:val="000000"/>
                <w:sz w:val="16"/>
                <w:szCs w:val="20"/>
                <w:lang w:eastAsia="en-GB"/>
              </w:rPr>
            </w:pPr>
            <w:r>
              <w:rPr>
                <w:rFonts w:eastAsia="Times New Roman" w:cs="Calibri"/>
                <w:color w:val="000000"/>
                <w:sz w:val="16"/>
                <w:szCs w:val="20"/>
                <w:lang w:eastAsia="en-GB"/>
              </w:rPr>
              <w:t xml:space="preserve">What activities are humanitarian partners engaged in in [COUNTY OF INTEREST]?  </w:t>
            </w:r>
          </w:p>
        </w:tc>
        <w:tc>
          <w:tcPr>
            <w:tcW w:w="781" w:type="dxa"/>
            <w:tcBorders>
              <w:top w:val="nil"/>
              <w:left w:val="nil"/>
              <w:bottom w:val="single" w:sz="4" w:space="0" w:color="auto"/>
              <w:right w:val="single" w:sz="4" w:space="0" w:color="auto"/>
            </w:tcBorders>
            <w:shd w:val="clear" w:color="000000" w:fill="FFFFFF"/>
            <w:vAlign w:val="center"/>
            <w:hideMark/>
          </w:tcPr>
          <w:p w14:paraId="2B2741F3" w14:textId="77777777" w:rsidR="00D3711C" w:rsidRPr="0000296C" w:rsidRDefault="00D3711C" w:rsidP="00B3336B">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1 </w:t>
            </w:r>
          </w:p>
        </w:tc>
        <w:tc>
          <w:tcPr>
            <w:tcW w:w="2313" w:type="dxa"/>
            <w:tcBorders>
              <w:top w:val="nil"/>
              <w:left w:val="nil"/>
              <w:bottom w:val="single" w:sz="4" w:space="0" w:color="auto"/>
              <w:right w:val="single" w:sz="4" w:space="0" w:color="auto"/>
            </w:tcBorders>
            <w:shd w:val="clear" w:color="000000" w:fill="FFFFFF"/>
            <w:vAlign w:val="center"/>
          </w:tcPr>
          <w:p w14:paraId="1C19C4A5"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activities are partners undertaking in [COUNTY OF INTEREST]?</w:t>
            </w:r>
          </w:p>
          <w:p w14:paraId="2399BEB7"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(Asked individually to each partner)</w:t>
            </w:r>
          </w:p>
        </w:tc>
        <w:tc>
          <w:tcPr>
            <w:tcW w:w="3060" w:type="dxa"/>
            <w:tcBorders>
              <w:top w:val="nil"/>
              <w:left w:val="nil"/>
              <w:bottom w:val="single" w:sz="4" w:space="0" w:color="auto"/>
              <w:right w:val="single" w:sz="4" w:space="0" w:color="auto"/>
            </w:tcBorders>
            <w:shd w:val="clear" w:color="000000" w:fill="FFFFFF"/>
            <w:vAlign w:val="center"/>
          </w:tcPr>
          <w:p w14:paraId="5C3644FA" w14:textId="77777777" w:rsidR="00D3711C" w:rsidRPr="00DA4390" w:rsidRDefault="00D3711C" w:rsidP="00B3336B">
            <w:pPr>
              <w:spacing w:after="0" w:line="240" w:lineRule="auto"/>
              <w:rPr>
                <w:rFonts w:eastAsia="Times New Roman" w:cs="Calibri"/>
                <w:bCs/>
                <w:color w:val="000000"/>
                <w:sz w:val="16"/>
                <w:szCs w:val="20"/>
                <w:lang w:eastAsia="en-GB"/>
              </w:rPr>
            </w:pPr>
            <w:r w:rsidRPr="00DA4390">
              <w:rPr>
                <w:rFonts w:eastAsia="Times New Roman" w:cs="Calibri"/>
                <w:bCs/>
                <w:color w:val="000000"/>
                <w:sz w:val="16"/>
                <w:szCs w:val="20"/>
                <w:lang w:eastAsia="en-GB"/>
              </w:rPr>
              <w:t xml:space="preserve">What </w:t>
            </w:r>
            <w:r w:rsidRPr="00DA4390">
              <w:rPr>
                <w:rFonts w:eastAsia="Times New Roman" w:cs="Calibri"/>
                <w:b/>
                <w:bCs/>
                <w:color w:val="000000"/>
                <w:sz w:val="16"/>
                <w:szCs w:val="20"/>
                <w:lang w:eastAsia="en-GB"/>
              </w:rPr>
              <w:t>activities / programs</w:t>
            </w:r>
            <w:r w:rsidRPr="00DA4390">
              <w:rPr>
                <w:rFonts w:eastAsia="Times New Roman" w:cs="Calibri"/>
                <w:bCs/>
                <w:color w:val="000000"/>
                <w:sz w:val="16"/>
                <w:szCs w:val="20"/>
                <w:lang w:eastAsia="en-GB"/>
              </w:rPr>
              <w:t xml:space="preserve"> is your organization </w:t>
            </w:r>
            <w:r w:rsidRPr="00DA4390">
              <w:rPr>
                <w:rFonts w:eastAsia="Times New Roman" w:cs="Calibri"/>
                <w:b/>
                <w:bCs/>
                <w:color w:val="000000"/>
                <w:sz w:val="16"/>
                <w:szCs w:val="20"/>
                <w:lang w:eastAsia="en-GB"/>
              </w:rPr>
              <w:t>currently</w:t>
            </w:r>
            <w:r w:rsidRPr="00DA4390">
              <w:rPr>
                <w:rFonts w:eastAsia="Times New Roman" w:cs="Calibri"/>
                <w:bCs/>
                <w:color w:val="000000"/>
                <w:sz w:val="16"/>
                <w:szCs w:val="20"/>
                <w:lang w:eastAsia="en-GB"/>
              </w:rPr>
              <w:t xml:space="preserve"> under taking in </w:t>
            </w:r>
            <w:r>
              <w:rPr>
                <w:rFonts w:eastAsia="Times New Roman" w:cs="Calibri"/>
                <w:bCs/>
                <w:color w:val="000000"/>
                <w:sz w:val="16"/>
                <w:szCs w:val="20"/>
                <w:lang w:eastAsia="en-GB"/>
              </w:rPr>
              <w:t>[</w:t>
            </w:r>
            <w:r>
              <w:rPr>
                <w:rFonts w:eastAsia="Times New Roman" w:cs="Calibri"/>
                <w:color w:val="000000"/>
                <w:sz w:val="16"/>
                <w:szCs w:val="20"/>
                <w:lang w:eastAsia="en-GB"/>
              </w:rPr>
              <w:t>COUNTY OF INTEREST</w:t>
            </w:r>
            <w:r>
              <w:rPr>
                <w:rFonts w:eastAsia="Times New Roman" w:cs="Calibri"/>
                <w:bCs/>
                <w:color w:val="000000"/>
                <w:sz w:val="16"/>
                <w:szCs w:val="20"/>
                <w:lang w:eastAsia="en-GB"/>
              </w:rPr>
              <w:t>]</w:t>
            </w:r>
            <w:r w:rsidRPr="00DA4390">
              <w:rPr>
                <w:rFonts w:eastAsia="Times New Roman" w:cs="Calibri"/>
                <w:bCs/>
                <w:color w:val="000000"/>
                <w:sz w:val="16"/>
                <w:szCs w:val="20"/>
                <w:lang w:eastAsia="en-GB"/>
              </w:rPr>
              <w:t xml:space="preserve">? </w:t>
            </w:r>
          </w:p>
        </w:tc>
        <w:tc>
          <w:tcPr>
            <w:tcW w:w="2340" w:type="dxa"/>
            <w:tcBorders>
              <w:top w:val="nil"/>
              <w:left w:val="nil"/>
              <w:bottom w:val="single" w:sz="4" w:space="0" w:color="auto"/>
              <w:right w:val="nil"/>
            </w:tcBorders>
            <w:shd w:val="clear" w:color="000000" w:fill="FFFFFF"/>
            <w:vAlign w:val="center"/>
            <w:hideMark/>
          </w:tcPr>
          <w:p w14:paraId="29010423" w14:textId="77777777" w:rsidR="00D3711C" w:rsidRDefault="00D3711C" w:rsidP="00B3336B">
            <w:pPr>
              <w:spacing w:after="0" w:line="240" w:lineRule="auto"/>
              <w:contextualSpacing/>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DA4390">
              <w:rPr>
                <w:rFonts w:eastAsia="Times New Roman" w:cs="Calibri"/>
                <w:bCs/>
                <w:color w:val="000000"/>
                <w:sz w:val="16"/>
                <w:szCs w:val="20"/>
                <w:lang w:eastAsia="en-GB"/>
              </w:rPr>
              <w:t xml:space="preserve">Since when? </w:t>
            </w:r>
          </w:p>
          <w:p w14:paraId="270879F9" w14:textId="77777777" w:rsidR="00D3711C" w:rsidRDefault="00D3711C" w:rsidP="00B3336B">
            <w:pPr>
              <w:spacing w:after="0" w:line="240" w:lineRule="auto"/>
              <w:contextualSpacing/>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DA4390">
              <w:rPr>
                <w:rFonts w:eastAsia="Times New Roman" w:cs="Calibri"/>
                <w:bCs/>
                <w:color w:val="000000"/>
                <w:sz w:val="16"/>
                <w:szCs w:val="20"/>
                <w:lang w:eastAsia="en-GB"/>
              </w:rPr>
              <w:t xml:space="preserve">Permanently or mobile? </w:t>
            </w:r>
          </w:p>
          <w:p w14:paraId="0B3C1556" w14:textId="77777777" w:rsidR="00D3711C" w:rsidRDefault="00D3711C" w:rsidP="00B3336B">
            <w:pPr>
              <w:spacing w:after="0" w:line="240" w:lineRule="auto"/>
              <w:contextualSpacing/>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DA4390">
              <w:rPr>
                <w:rFonts w:eastAsia="Times New Roman" w:cs="Calibri"/>
                <w:bCs/>
                <w:color w:val="000000"/>
                <w:sz w:val="16"/>
                <w:szCs w:val="20"/>
                <w:lang w:eastAsia="en-GB"/>
              </w:rPr>
              <w:t xml:space="preserve">How frequently? </w:t>
            </w:r>
          </w:p>
          <w:p w14:paraId="1B0B297C" w14:textId="77777777" w:rsidR="00D3711C" w:rsidRDefault="00D3711C" w:rsidP="00B3336B">
            <w:pPr>
              <w:spacing w:after="0" w:line="240" w:lineRule="auto"/>
              <w:contextualSpacing/>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DA4390">
              <w:rPr>
                <w:rFonts w:eastAsia="Times New Roman" w:cs="Calibri"/>
                <w:bCs/>
                <w:color w:val="000000"/>
                <w:sz w:val="16"/>
                <w:szCs w:val="20"/>
                <w:lang w:eastAsia="en-GB"/>
              </w:rPr>
              <w:t xml:space="preserve">At what scale?  </w:t>
            </w:r>
          </w:p>
          <w:p w14:paraId="16433817" w14:textId="77777777" w:rsidR="00D3711C" w:rsidRPr="00357C40" w:rsidRDefault="00D3711C" w:rsidP="00B3336B">
            <w:pPr>
              <w:spacing w:after="0" w:line="240" w:lineRule="auto"/>
              <w:contextualSpacing/>
              <w:rPr>
                <w:rFonts w:eastAsia="Times New Roman" w:cs="Calibri"/>
                <w:color w:val="000000"/>
                <w:sz w:val="16"/>
                <w:szCs w:val="20"/>
                <w:lang w:eastAsia="en-GB"/>
              </w:rPr>
            </w:pPr>
            <w:r>
              <w:rPr>
                <w:rFonts w:eastAsia="Times New Roman" w:cs="Calibri"/>
                <w:bCs/>
                <w:color w:val="000000"/>
                <w:sz w:val="16"/>
                <w:szCs w:val="20"/>
                <w:lang w:eastAsia="en-GB"/>
              </w:rPr>
              <w:t>– Please m</w:t>
            </w:r>
            <w:r w:rsidRPr="00DA4390">
              <w:rPr>
                <w:rFonts w:eastAsia="Times New Roman" w:cs="Calibri"/>
                <w:bCs/>
                <w:color w:val="000000"/>
                <w:sz w:val="16"/>
                <w:szCs w:val="20"/>
                <w:lang w:eastAsia="en-GB"/>
              </w:rPr>
              <w:t>ap locations.</w:t>
            </w:r>
          </w:p>
        </w:tc>
        <w:tc>
          <w:tcPr>
            <w:tcW w:w="1890" w:type="dxa"/>
            <w:tcBorders>
              <w:top w:val="nil"/>
              <w:left w:val="single" w:sz="4" w:space="0" w:color="auto"/>
              <w:bottom w:val="single" w:sz="4" w:space="0" w:color="auto"/>
              <w:right w:val="nil"/>
            </w:tcBorders>
            <w:shd w:val="clear" w:color="000000" w:fill="FFFFFF"/>
            <w:vAlign w:val="center"/>
            <w:hideMark/>
          </w:tcPr>
          <w:p w14:paraId="2BCB8D1E" w14:textId="77777777" w:rsidR="00D3711C" w:rsidRPr="00AD3F79" w:rsidRDefault="00D3711C" w:rsidP="00B3336B">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Semi-structured interview</w:t>
            </w:r>
          </w:p>
        </w:tc>
        <w:tc>
          <w:tcPr>
            <w:tcW w:w="2880" w:type="dxa"/>
            <w:tcBorders>
              <w:top w:val="nil"/>
              <w:left w:val="single" w:sz="4" w:space="0" w:color="auto"/>
              <w:bottom w:val="single" w:sz="4" w:space="0" w:color="auto"/>
              <w:right w:val="single" w:sz="8" w:space="0" w:color="auto"/>
            </w:tcBorders>
            <w:shd w:val="clear" w:color="000000" w:fill="FFFFFF"/>
            <w:vAlign w:val="center"/>
            <w:hideMark/>
          </w:tcPr>
          <w:p w14:paraId="3AF18BAB"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operation</w:t>
            </w:r>
          </w:p>
          <w:p w14:paraId="5F87FBCE"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Cluster</w:t>
            </w:r>
          </w:p>
        </w:tc>
      </w:tr>
      <w:tr w:rsidR="00D3711C" w:rsidRPr="00AD3F79" w14:paraId="65276865" w14:textId="77777777" w:rsidTr="00B3336B">
        <w:trPr>
          <w:trHeight w:val="252"/>
        </w:trPr>
        <w:tc>
          <w:tcPr>
            <w:tcW w:w="2126" w:type="dxa"/>
            <w:vMerge/>
            <w:tcBorders>
              <w:left w:val="single" w:sz="4" w:space="0" w:color="auto"/>
              <w:bottom w:val="single" w:sz="4" w:space="0" w:color="000000"/>
              <w:right w:val="single" w:sz="4" w:space="0" w:color="auto"/>
            </w:tcBorders>
            <w:shd w:val="clear" w:color="000000" w:fill="FFFFFF"/>
            <w:vAlign w:val="center"/>
          </w:tcPr>
          <w:p w14:paraId="26625BDF" w14:textId="77777777" w:rsidR="00D3711C" w:rsidRPr="00AD3F79" w:rsidRDefault="00D3711C" w:rsidP="00B3336B">
            <w:pPr>
              <w:spacing w:after="0" w:line="240" w:lineRule="auto"/>
              <w:jc w:val="center"/>
              <w:rPr>
                <w:rFonts w:eastAsia="Times New Roman" w:cs="Calibri"/>
                <w:color w:val="000000"/>
                <w:sz w:val="16"/>
                <w:szCs w:val="20"/>
                <w:lang w:eastAsia="en-GB"/>
              </w:rPr>
            </w:pPr>
          </w:p>
        </w:tc>
        <w:tc>
          <w:tcPr>
            <w:tcW w:w="781" w:type="dxa"/>
            <w:tcBorders>
              <w:top w:val="nil"/>
              <w:left w:val="nil"/>
              <w:bottom w:val="single" w:sz="4" w:space="0" w:color="000000"/>
              <w:right w:val="single" w:sz="4" w:space="0" w:color="auto"/>
            </w:tcBorders>
            <w:shd w:val="clear" w:color="000000" w:fill="FFFFFF"/>
            <w:vAlign w:val="center"/>
          </w:tcPr>
          <w:p w14:paraId="266B3030" w14:textId="77777777" w:rsidR="00D3711C" w:rsidRPr="0000296C" w:rsidRDefault="00D3711C" w:rsidP="00B3336B">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2</w:t>
            </w:r>
          </w:p>
        </w:tc>
        <w:tc>
          <w:tcPr>
            <w:tcW w:w="2313" w:type="dxa"/>
            <w:tcBorders>
              <w:top w:val="nil"/>
              <w:left w:val="nil"/>
              <w:bottom w:val="single" w:sz="4" w:space="0" w:color="auto"/>
              <w:right w:val="single" w:sz="4" w:space="0" w:color="auto"/>
            </w:tcBorders>
            <w:shd w:val="clear" w:color="000000" w:fill="FFFFFF"/>
            <w:vAlign w:val="center"/>
          </w:tcPr>
          <w:p w14:paraId="7924616C"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Who are the beneficiaries of the partners’ activities?</w:t>
            </w:r>
          </w:p>
          <w:p w14:paraId="03BA7116"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(Asked individually to each partner)</w:t>
            </w:r>
          </w:p>
        </w:tc>
        <w:tc>
          <w:tcPr>
            <w:tcW w:w="3060" w:type="dxa"/>
            <w:tcBorders>
              <w:top w:val="nil"/>
              <w:left w:val="nil"/>
              <w:bottom w:val="single" w:sz="4" w:space="0" w:color="auto"/>
              <w:right w:val="single" w:sz="4" w:space="0" w:color="auto"/>
            </w:tcBorders>
            <w:shd w:val="clear" w:color="000000" w:fill="FFFFFF"/>
            <w:vAlign w:val="center"/>
          </w:tcPr>
          <w:p w14:paraId="22910E6B"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Who are the </w:t>
            </w:r>
            <w:r w:rsidRPr="00425E50">
              <w:rPr>
                <w:rFonts w:eastAsia="Times New Roman" w:cs="Calibri"/>
                <w:b/>
                <w:color w:val="000000"/>
                <w:sz w:val="16"/>
                <w:szCs w:val="20"/>
                <w:lang w:eastAsia="en-GB"/>
              </w:rPr>
              <w:t>beneficiaries</w:t>
            </w:r>
            <w:r>
              <w:rPr>
                <w:rFonts w:eastAsia="Times New Roman" w:cs="Calibri"/>
                <w:color w:val="000000"/>
                <w:sz w:val="16"/>
                <w:szCs w:val="20"/>
                <w:lang w:eastAsia="en-GB"/>
              </w:rPr>
              <w:t xml:space="preserve"> of your activities?</w:t>
            </w:r>
          </w:p>
        </w:tc>
        <w:tc>
          <w:tcPr>
            <w:tcW w:w="2340" w:type="dxa"/>
            <w:tcBorders>
              <w:top w:val="nil"/>
              <w:left w:val="nil"/>
              <w:bottom w:val="single" w:sz="4" w:space="0" w:color="auto"/>
              <w:right w:val="nil"/>
            </w:tcBorders>
            <w:shd w:val="clear" w:color="000000" w:fill="FFFFFF"/>
            <w:vAlign w:val="center"/>
          </w:tcPr>
          <w:p w14:paraId="31E2E5E8"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425E50">
              <w:rPr>
                <w:rFonts w:eastAsia="Times New Roman" w:cs="Calibri"/>
                <w:bCs/>
                <w:color w:val="000000"/>
                <w:sz w:val="16"/>
                <w:szCs w:val="20"/>
                <w:lang w:eastAsia="en-GB"/>
              </w:rPr>
              <w:t xml:space="preserve">Where are they from?  </w:t>
            </w:r>
          </w:p>
          <w:p w14:paraId="689AB03F"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425E50">
              <w:rPr>
                <w:rFonts w:eastAsia="Times New Roman" w:cs="Calibri"/>
                <w:bCs/>
                <w:color w:val="000000"/>
                <w:sz w:val="16"/>
                <w:szCs w:val="20"/>
                <w:lang w:eastAsia="en-GB"/>
              </w:rPr>
              <w:t xml:space="preserve">How many?  </w:t>
            </w:r>
          </w:p>
          <w:p w14:paraId="11685F38"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425E50">
              <w:rPr>
                <w:rFonts w:eastAsia="Times New Roman" w:cs="Calibri"/>
                <w:bCs/>
                <w:color w:val="000000"/>
                <w:sz w:val="16"/>
                <w:szCs w:val="20"/>
                <w:lang w:eastAsia="en-GB"/>
              </w:rPr>
              <w:t xml:space="preserve">How targeted?  </w:t>
            </w:r>
          </w:p>
          <w:p w14:paraId="6C19A442"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425E50">
              <w:rPr>
                <w:rFonts w:eastAsia="Times New Roman" w:cs="Calibri"/>
                <w:bCs/>
                <w:color w:val="000000"/>
                <w:sz w:val="16"/>
                <w:szCs w:val="20"/>
                <w:lang w:eastAsia="en-GB"/>
              </w:rPr>
              <w:t xml:space="preserve">What is the (assumed) geographic reach?  </w:t>
            </w:r>
          </w:p>
          <w:p w14:paraId="2EBF6BAB"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425E50">
              <w:rPr>
                <w:rFonts w:eastAsia="Times New Roman" w:cs="Calibri"/>
                <w:bCs/>
                <w:color w:val="000000"/>
                <w:sz w:val="16"/>
                <w:szCs w:val="20"/>
                <w:lang w:eastAsia="en-GB"/>
              </w:rPr>
              <w:t xml:space="preserve">Any beneficiaries beyond physical distribution/program site?  </w:t>
            </w:r>
          </w:p>
          <w:p w14:paraId="009243FC"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bCs/>
                <w:color w:val="000000"/>
                <w:sz w:val="16"/>
                <w:szCs w:val="20"/>
                <w:lang w:eastAsia="en-GB"/>
              </w:rPr>
              <w:t>– Please m</w:t>
            </w:r>
            <w:r w:rsidRPr="00425E50">
              <w:rPr>
                <w:rFonts w:eastAsia="Times New Roman" w:cs="Calibri"/>
                <w:bCs/>
                <w:color w:val="000000"/>
                <w:sz w:val="16"/>
                <w:szCs w:val="20"/>
                <w:lang w:eastAsia="en-GB"/>
              </w:rPr>
              <w:t>ap locations.</w:t>
            </w:r>
          </w:p>
        </w:tc>
        <w:tc>
          <w:tcPr>
            <w:tcW w:w="1890" w:type="dxa"/>
            <w:tcBorders>
              <w:top w:val="nil"/>
              <w:left w:val="single" w:sz="4" w:space="0" w:color="auto"/>
              <w:bottom w:val="single" w:sz="4" w:space="0" w:color="auto"/>
              <w:right w:val="nil"/>
            </w:tcBorders>
            <w:shd w:val="clear" w:color="000000" w:fill="FFFFFF"/>
            <w:vAlign w:val="center"/>
          </w:tcPr>
          <w:p w14:paraId="0646CB41" w14:textId="77777777" w:rsidR="00D3711C" w:rsidRPr="00AD3F79" w:rsidRDefault="00D3711C" w:rsidP="00B3336B">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Semi-structured interview</w:t>
            </w:r>
          </w:p>
        </w:tc>
        <w:tc>
          <w:tcPr>
            <w:tcW w:w="2880" w:type="dxa"/>
            <w:tcBorders>
              <w:top w:val="nil"/>
              <w:left w:val="single" w:sz="4" w:space="0" w:color="auto"/>
              <w:bottom w:val="single" w:sz="4" w:space="0" w:color="auto"/>
              <w:right w:val="single" w:sz="8" w:space="0" w:color="auto"/>
            </w:tcBorders>
            <w:shd w:val="clear" w:color="000000" w:fill="FFFFFF"/>
            <w:vAlign w:val="center"/>
          </w:tcPr>
          <w:p w14:paraId="64F032A3"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operation</w:t>
            </w:r>
          </w:p>
          <w:p w14:paraId="6DD37B20"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Cluster </w:t>
            </w:r>
          </w:p>
        </w:tc>
      </w:tr>
      <w:tr w:rsidR="00D3711C" w:rsidRPr="00AD3F79" w14:paraId="74438513" w14:textId="77777777" w:rsidTr="00B3336B">
        <w:trPr>
          <w:trHeight w:val="252"/>
        </w:trPr>
        <w:tc>
          <w:tcPr>
            <w:tcW w:w="2126"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3DCC894" w14:textId="77777777" w:rsidR="00D3711C" w:rsidRPr="00AD3F79" w:rsidRDefault="00D3711C" w:rsidP="00B3336B">
            <w:pPr>
              <w:spacing w:after="0" w:line="240" w:lineRule="auto"/>
              <w:jc w:val="center"/>
              <w:rPr>
                <w:rFonts w:eastAsia="Times New Roman" w:cs="Calibri"/>
                <w:color w:val="000000"/>
                <w:sz w:val="16"/>
                <w:szCs w:val="20"/>
                <w:lang w:eastAsia="en-GB"/>
              </w:rPr>
            </w:pPr>
            <w:r>
              <w:rPr>
                <w:rFonts w:eastAsia="Times New Roman" w:cs="Calibri"/>
                <w:color w:val="000000"/>
                <w:sz w:val="16"/>
                <w:szCs w:val="20"/>
                <w:lang w:eastAsia="en-GB"/>
              </w:rPr>
              <w:t xml:space="preserve">How are decisions made to work in [COUNTY OF INTEREST]?  </w:t>
            </w:r>
          </w:p>
        </w:tc>
        <w:tc>
          <w:tcPr>
            <w:tcW w:w="781" w:type="dxa"/>
            <w:tcBorders>
              <w:top w:val="single" w:sz="4" w:space="0" w:color="000000"/>
              <w:left w:val="nil"/>
              <w:bottom w:val="single" w:sz="4" w:space="0" w:color="000000"/>
              <w:right w:val="single" w:sz="4" w:space="0" w:color="auto"/>
            </w:tcBorders>
            <w:shd w:val="clear" w:color="000000" w:fill="FFFFFF"/>
            <w:vAlign w:val="center"/>
          </w:tcPr>
          <w:p w14:paraId="3807A018" w14:textId="77777777" w:rsidR="00D3711C" w:rsidRPr="0000296C" w:rsidRDefault="00D3711C" w:rsidP="00B3336B">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3</w:t>
            </w:r>
          </w:p>
        </w:tc>
        <w:tc>
          <w:tcPr>
            <w:tcW w:w="2313" w:type="dxa"/>
            <w:tcBorders>
              <w:top w:val="single" w:sz="4" w:space="0" w:color="auto"/>
              <w:left w:val="nil"/>
              <w:bottom w:val="single" w:sz="4" w:space="0" w:color="auto"/>
              <w:right w:val="single" w:sz="4" w:space="0" w:color="auto"/>
            </w:tcBorders>
            <w:shd w:val="clear" w:color="000000" w:fill="FFFFFF"/>
            <w:vAlign w:val="center"/>
          </w:tcPr>
          <w:p w14:paraId="179599C1"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How are decisions made to work in [COUNTY OF INTEREST]?</w:t>
            </w:r>
          </w:p>
          <w:p w14:paraId="61383D34"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(Asked individually to each partner)</w:t>
            </w:r>
          </w:p>
        </w:tc>
        <w:tc>
          <w:tcPr>
            <w:tcW w:w="3060" w:type="dxa"/>
            <w:tcBorders>
              <w:top w:val="nil"/>
              <w:left w:val="nil"/>
              <w:bottom w:val="single" w:sz="4" w:space="0" w:color="auto"/>
              <w:right w:val="single" w:sz="4" w:space="0" w:color="auto"/>
            </w:tcBorders>
            <w:shd w:val="clear" w:color="000000" w:fill="FFFFFF"/>
            <w:vAlign w:val="center"/>
          </w:tcPr>
          <w:p w14:paraId="4590E7A8" w14:textId="77777777" w:rsidR="00D3711C" w:rsidRPr="00425E50" w:rsidRDefault="00D3711C" w:rsidP="00B3336B">
            <w:pPr>
              <w:spacing w:after="0" w:line="240" w:lineRule="auto"/>
              <w:rPr>
                <w:rFonts w:eastAsia="Times New Roman" w:cs="Calibri"/>
                <w:bCs/>
                <w:color w:val="000000"/>
                <w:sz w:val="16"/>
                <w:szCs w:val="20"/>
                <w:lang w:eastAsia="en-GB"/>
              </w:rPr>
            </w:pPr>
            <w:r w:rsidRPr="00425E50">
              <w:rPr>
                <w:rFonts w:eastAsia="Times New Roman" w:cs="Calibri"/>
                <w:bCs/>
                <w:color w:val="000000"/>
                <w:sz w:val="16"/>
                <w:szCs w:val="20"/>
                <w:lang w:eastAsia="en-GB"/>
              </w:rPr>
              <w:t xml:space="preserve">How and why was </w:t>
            </w:r>
            <w:r w:rsidRPr="00425E50">
              <w:rPr>
                <w:rFonts w:eastAsia="Times New Roman" w:cs="Calibri"/>
                <w:b/>
                <w:bCs/>
                <w:color w:val="000000"/>
                <w:sz w:val="16"/>
                <w:szCs w:val="20"/>
                <w:lang w:eastAsia="en-GB"/>
              </w:rPr>
              <w:t>the decision</w:t>
            </w:r>
            <w:r w:rsidRPr="00425E50">
              <w:rPr>
                <w:rFonts w:eastAsia="Times New Roman" w:cs="Calibri"/>
                <w:bCs/>
                <w:color w:val="000000"/>
                <w:sz w:val="16"/>
                <w:szCs w:val="20"/>
                <w:lang w:eastAsia="en-GB"/>
              </w:rPr>
              <w:t xml:space="preserve"> made to work in </w:t>
            </w:r>
            <w:r>
              <w:rPr>
                <w:rFonts w:eastAsia="Times New Roman" w:cs="Calibri"/>
                <w:bCs/>
                <w:color w:val="000000"/>
                <w:sz w:val="16"/>
                <w:szCs w:val="20"/>
                <w:lang w:eastAsia="en-GB"/>
              </w:rPr>
              <w:t>[</w:t>
            </w:r>
            <w:r>
              <w:rPr>
                <w:rFonts w:eastAsia="Times New Roman" w:cs="Calibri"/>
                <w:color w:val="000000"/>
                <w:sz w:val="16"/>
                <w:szCs w:val="20"/>
                <w:lang w:eastAsia="en-GB"/>
              </w:rPr>
              <w:t>COUNTY OF INTEREST</w:t>
            </w:r>
            <w:r>
              <w:rPr>
                <w:rFonts w:eastAsia="Times New Roman" w:cs="Calibri"/>
                <w:bCs/>
                <w:color w:val="000000"/>
                <w:sz w:val="16"/>
                <w:szCs w:val="20"/>
                <w:lang w:eastAsia="en-GB"/>
              </w:rPr>
              <w:t>]</w:t>
            </w:r>
            <w:r w:rsidRPr="00425E50">
              <w:rPr>
                <w:rFonts w:eastAsia="Times New Roman" w:cs="Calibri"/>
                <w:bCs/>
                <w:color w:val="000000"/>
                <w:sz w:val="16"/>
                <w:szCs w:val="20"/>
                <w:lang w:eastAsia="en-GB"/>
              </w:rPr>
              <w:t>?</w:t>
            </w:r>
          </w:p>
        </w:tc>
        <w:tc>
          <w:tcPr>
            <w:tcW w:w="2340" w:type="dxa"/>
            <w:tcBorders>
              <w:top w:val="nil"/>
              <w:left w:val="nil"/>
              <w:bottom w:val="single" w:sz="4" w:space="0" w:color="auto"/>
              <w:right w:val="nil"/>
            </w:tcBorders>
            <w:shd w:val="clear" w:color="000000" w:fill="FFFFFF"/>
            <w:vAlign w:val="center"/>
          </w:tcPr>
          <w:p w14:paraId="6313E3DB" w14:textId="77777777" w:rsidR="00D3711C" w:rsidRDefault="00D3711C" w:rsidP="00B3336B">
            <w:pPr>
              <w:spacing w:after="0" w:line="240" w:lineRule="auto"/>
              <w:rPr>
                <w:rFonts w:eastAsia="Times New Roman" w:cs="Calibri"/>
                <w:bCs/>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sz w:val="16"/>
                <w:szCs w:val="20"/>
                <w:lang w:eastAsia="en-GB"/>
              </w:rPr>
              <w:t>Conducted an assessment?</w:t>
            </w:r>
            <w:r>
              <w:rPr>
                <w:rFonts w:eastAsia="Times New Roman" w:cs="Calibri"/>
                <w:bCs/>
                <w:sz w:val="16"/>
                <w:szCs w:val="20"/>
                <w:lang w:eastAsia="en-GB"/>
              </w:rPr>
              <w:t xml:space="preserve"> </w:t>
            </w:r>
          </w:p>
          <w:p w14:paraId="0D1941DF" w14:textId="77777777" w:rsidR="00D3711C" w:rsidRDefault="00D3711C" w:rsidP="00B3336B">
            <w:pPr>
              <w:spacing w:after="0" w:line="240" w:lineRule="auto"/>
              <w:rPr>
                <w:rFonts w:eastAsia="Times New Roman" w:cs="Calibri"/>
                <w:bCs/>
                <w:sz w:val="16"/>
                <w:szCs w:val="20"/>
                <w:lang w:eastAsia="en-GB"/>
              </w:rPr>
            </w:pPr>
            <w:r>
              <w:rPr>
                <w:rFonts w:eastAsia="Times New Roman" w:cs="Calibri"/>
                <w:bCs/>
                <w:color w:val="000000"/>
                <w:sz w:val="16"/>
                <w:szCs w:val="20"/>
                <w:lang w:eastAsia="en-GB"/>
              </w:rPr>
              <w:t xml:space="preserve">– </w:t>
            </w:r>
            <w:r>
              <w:rPr>
                <w:rFonts w:eastAsia="Times New Roman" w:cs="Calibri"/>
                <w:bCs/>
                <w:sz w:val="16"/>
                <w:szCs w:val="20"/>
                <w:lang w:eastAsia="en-GB"/>
              </w:rPr>
              <w:t>What did it find?</w:t>
            </w:r>
            <w:r w:rsidRPr="0021493F">
              <w:rPr>
                <w:rFonts w:eastAsia="Times New Roman" w:cs="Calibri"/>
                <w:bCs/>
                <w:sz w:val="16"/>
                <w:szCs w:val="20"/>
                <w:lang w:eastAsia="en-GB"/>
              </w:rPr>
              <w:t xml:space="preserve"> </w:t>
            </w:r>
          </w:p>
          <w:p w14:paraId="1D00BE6A" w14:textId="77777777" w:rsidR="00D3711C" w:rsidRDefault="00D3711C" w:rsidP="00B3336B">
            <w:pPr>
              <w:spacing w:after="0" w:line="240" w:lineRule="auto"/>
              <w:rPr>
                <w:rFonts w:eastAsia="Times New Roman" w:cs="Calibri"/>
                <w:bCs/>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sz w:val="16"/>
                <w:szCs w:val="20"/>
                <w:lang w:eastAsia="en-GB"/>
              </w:rPr>
              <w:t>What was the understood need and/or opportunity?</w:t>
            </w:r>
            <w:r>
              <w:rPr>
                <w:rFonts w:eastAsia="Times New Roman" w:cs="Calibri"/>
                <w:bCs/>
                <w:sz w:val="16"/>
                <w:szCs w:val="20"/>
                <w:lang w:eastAsia="en-GB"/>
              </w:rPr>
              <w:t xml:space="preserve"> </w:t>
            </w:r>
          </w:p>
          <w:p w14:paraId="4095970A" w14:textId="77777777" w:rsidR="00D3711C" w:rsidRDefault="00D3711C" w:rsidP="00B3336B">
            <w:pPr>
              <w:spacing w:after="0" w:line="240" w:lineRule="auto"/>
              <w:rPr>
                <w:rFonts w:eastAsia="Times New Roman" w:cs="Calibri"/>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sz w:val="16"/>
                <w:szCs w:val="20"/>
                <w:lang w:eastAsia="en-GB"/>
              </w:rPr>
              <w:t>Can you share?</w:t>
            </w:r>
          </w:p>
        </w:tc>
        <w:tc>
          <w:tcPr>
            <w:tcW w:w="1890" w:type="dxa"/>
            <w:tcBorders>
              <w:top w:val="nil"/>
              <w:left w:val="single" w:sz="4" w:space="0" w:color="auto"/>
              <w:bottom w:val="single" w:sz="4" w:space="0" w:color="auto"/>
              <w:right w:val="nil"/>
            </w:tcBorders>
            <w:shd w:val="clear" w:color="000000" w:fill="FFFFFF"/>
            <w:vAlign w:val="center"/>
          </w:tcPr>
          <w:p w14:paraId="45D02CC1" w14:textId="77777777" w:rsidR="00D3711C" w:rsidRPr="00AD3F79" w:rsidRDefault="00D3711C" w:rsidP="00B3336B">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Semi-structured interview</w:t>
            </w:r>
          </w:p>
        </w:tc>
        <w:tc>
          <w:tcPr>
            <w:tcW w:w="2880" w:type="dxa"/>
            <w:tcBorders>
              <w:top w:val="nil"/>
              <w:left w:val="single" w:sz="4" w:space="0" w:color="auto"/>
              <w:bottom w:val="single" w:sz="4" w:space="0" w:color="auto"/>
              <w:right w:val="single" w:sz="8" w:space="0" w:color="auto"/>
            </w:tcBorders>
            <w:shd w:val="clear" w:color="000000" w:fill="FFFFFF"/>
            <w:vAlign w:val="center"/>
          </w:tcPr>
          <w:p w14:paraId="5E51C4F3"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operation</w:t>
            </w:r>
          </w:p>
          <w:p w14:paraId="01FD7A25"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Cluster</w:t>
            </w:r>
          </w:p>
        </w:tc>
      </w:tr>
      <w:tr w:rsidR="00D3711C" w:rsidRPr="00AD3F79" w14:paraId="5ED5B5D7" w14:textId="77777777" w:rsidTr="00B3336B">
        <w:trPr>
          <w:trHeight w:val="252"/>
        </w:trPr>
        <w:tc>
          <w:tcPr>
            <w:tcW w:w="2126" w:type="dxa"/>
            <w:vMerge w:val="restart"/>
            <w:tcBorders>
              <w:top w:val="single" w:sz="4" w:space="0" w:color="000000"/>
              <w:left w:val="single" w:sz="4" w:space="0" w:color="auto"/>
              <w:right w:val="single" w:sz="4" w:space="0" w:color="auto"/>
            </w:tcBorders>
            <w:shd w:val="clear" w:color="000000" w:fill="FFFFFF"/>
            <w:vAlign w:val="center"/>
            <w:hideMark/>
          </w:tcPr>
          <w:p w14:paraId="5D552D7A" w14:textId="77777777" w:rsidR="00D3711C" w:rsidRPr="00AD3F79" w:rsidRDefault="00D3711C" w:rsidP="00B3336B">
            <w:pPr>
              <w:spacing w:after="0" w:line="240" w:lineRule="auto"/>
              <w:jc w:val="center"/>
              <w:rPr>
                <w:rFonts w:eastAsia="Times New Roman" w:cs="Calibri"/>
                <w:color w:val="000000"/>
                <w:sz w:val="16"/>
                <w:szCs w:val="20"/>
                <w:lang w:eastAsia="en-GB"/>
              </w:rPr>
            </w:pPr>
            <w:r>
              <w:rPr>
                <w:rFonts w:eastAsia="Times New Roman" w:cs="Calibri"/>
                <w:color w:val="000000"/>
                <w:sz w:val="16"/>
                <w:szCs w:val="20"/>
                <w:lang w:eastAsia="en-GB"/>
              </w:rPr>
              <w:t>What information might individual partners have that would be valuable to other partners working, or considering working, in [COUNTY OF INTEREST]?</w:t>
            </w:r>
          </w:p>
        </w:tc>
        <w:tc>
          <w:tcPr>
            <w:tcW w:w="781" w:type="dxa"/>
            <w:tcBorders>
              <w:top w:val="single" w:sz="4" w:space="0" w:color="000000"/>
              <w:left w:val="nil"/>
              <w:bottom w:val="single" w:sz="4" w:space="0" w:color="auto"/>
              <w:right w:val="single" w:sz="4" w:space="0" w:color="auto"/>
            </w:tcBorders>
            <w:shd w:val="clear" w:color="000000" w:fill="FFFFFF"/>
            <w:vAlign w:val="center"/>
            <w:hideMark/>
          </w:tcPr>
          <w:p w14:paraId="27BE90BE" w14:textId="77777777" w:rsidR="00D3711C" w:rsidRPr="0000296C" w:rsidRDefault="00D3711C" w:rsidP="00B3336B">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 4</w:t>
            </w:r>
          </w:p>
        </w:tc>
        <w:tc>
          <w:tcPr>
            <w:tcW w:w="2313" w:type="dxa"/>
            <w:tcBorders>
              <w:top w:val="nil"/>
              <w:left w:val="nil"/>
              <w:bottom w:val="single" w:sz="4" w:space="0" w:color="auto"/>
              <w:right w:val="single" w:sz="4" w:space="0" w:color="auto"/>
            </w:tcBorders>
            <w:shd w:val="clear" w:color="000000" w:fill="FFFFFF"/>
            <w:vAlign w:val="center"/>
            <w:hideMark/>
          </w:tcPr>
          <w:p w14:paraId="54C38052"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are the challenges for working in [COUNTY OF INTEREST]?</w:t>
            </w:r>
          </w:p>
          <w:p w14:paraId="6B1EA593"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(Asked individually to each partner)</w:t>
            </w:r>
          </w:p>
        </w:tc>
        <w:tc>
          <w:tcPr>
            <w:tcW w:w="3060" w:type="dxa"/>
            <w:tcBorders>
              <w:top w:val="nil"/>
              <w:left w:val="nil"/>
              <w:bottom w:val="single" w:sz="4" w:space="0" w:color="auto"/>
              <w:right w:val="single" w:sz="4" w:space="0" w:color="auto"/>
            </w:tcBorders>
            <w:shd w:val="clear" w:color="000000" w:fill="FFFFFF"/>
            <w:vAlign w:val="center"/>
          </w:tcPr>
          <w:p w14:paraId="11C2E5CD" w14:textId="77777777" w:rsidR="00D3711C" w:rsidRPr="00AD3F79" w:rsidRDefault="00D3711C" w:rsidP="00B3336B">
            <w:pPr>
              <w:spacing w:after="0" w:line="240" w:lineRule="auto"/>
              <w:rPr>
                <w:rFonts w:eastAsia="Times New Roman" w:cs="Calibri"/>
                <w:color w:val="000000"/>
                <w:sz w:val="16"/>
                <w:szCs w:val="20"/>
                <w:lang w:eastAsia="en-GB"/>
              </w:rPr>
            </w:pPr>
            <w:r w:rsidRPr="0021493F">
              <w:rPr>
                <w:rFonts w:eastAsia="Times New Roman" w:cs="Calibri"/>
                <w:bCs/>
                <w:color w:val="000000"/>
                <w:sz w:val="16"/>
                <w:szCs w:val="20"/>
                <w:lang w:eastAsia="en-GB"/>
              </w:rPr>
              <w:t xml:space="preserve">What </w:t>
            </w:r>
            <w:r w:rsidRPr="0021493F">
              <w:rPr>
                <w:rFonts w:eastAsia="Times New Roman" w:cs="Calibri"/>
                <w:b/>
                <w:bCs/>
                <w:color w:val="000000"/>
                <w:sz w:val="16"/>
                <w:szCs w:val="20"/>
                <w:lang w:eastAsia="en-GB"/>
              </w:rPr>
              <w:t>challenges</w:t>
            </w:r>
            <w:r w:rsidRPr="0021493F">
              <w:rPr>
                <w:rFonts w:eastAsia="Times New Roman" w:cs="Calibri"/>
                <w:bCs/>
                <w:color w:val="000000"/>
                <w:sz w:val="16"/>
                <w:szCs w:val="20"/>
                <w:lang w:eastAsia="en-GB"/>
              </w:rPr>
              <w:t xml:space="preserve"> have you experienced in working in [COUNTY OF INTEREST]?</w:t>
            </w:r>
          </w:p>
        </w:tc>
        <w:tc>
          <w:tcPr>
            <w:tcW w:w="2340" w:type="dxa"/>
            <w:tcBorders>
              <w:top w:val="nil"/>
              <w:left w:val="nil"/>
              <w:bottom w:val="single" w:sz="4" w:space="0" w:color="auto"/>
              <w:right w:val="nil"/>
            </w:tcBorders>
            <w:shd w:val="clear" w:color="000000" w:fill="FFFFFF"/>
            <w:vAlign w:val="center"/>
          </w:tcPr>
          <w:p w14:paraId="7CF6A470"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color w:val="000000"/>
                <w:sz w:val="16"/>
                <w:szCs w:val="20"/>
                <w:lang w:eastAsia="en-GB"/>
              </w:rPr>
              <w:t xml:space="preserve">Security? </w:t>
            </w:r>
          </w:p>
          <w:p w14:paraId="1D0F5B05"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color w:val="000000"/>
                <w:sz w:val="16"/>
                <w:szCs w:val="20"/>
                <w:lang w:eastAsia="en-GB"/>
              </w:rPr>
              <w:t xml:space="preserve">Access? </w:t>
            </w:r>
          </w:p>
          <w:p w14:paraId="71238BE1"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color w:val="000000"/>
                <w:sz w:val="16"/>
                <w:szCs w:val="20"/>
                <w:lang w:eastAsia="en-GB"/>
              </w:rPr>
              <w:t xml:space="preserve">Need? </w:t>
            </w:r>
          </w:p>
          <w:p w14:paraId="7BBA385C"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color w:val="000000"/>
                <w:sz w:val="16"/>
                <w:szCs w:val="20"/>
                <w:lang w:eastAsia="en-GB"/>
              </w:rPr>
              <w:t xml:space="preserve">Partnerships? </w:t>
            </w:r>
          </w:p>
          <w:p w14:paraId="32112AEB"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color w:val="000000"/>
                <w:sz w:val="16"/>
                <w:szCs w:val="20"/>
                <w:lang w:eastAsia="en-GB"/>
              </w:rPr>
              <w:t xml:space="preserve">Lack of information? </w:t>
            </w:r>
          </w:p>
          <w:p w14:paraId="57A838D6"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bCs/>
                <w:color w:val="000000"/>
                <w:sz w:val="16"/>
                <w:szCs w:val="20"/>
                <w:lang w:eastAsia="en-GB"/>
              </w:rPr>
              <w:t>– Please m</w:t>
            </w:r>
            <w:r w:rsidRPr="0021493F">
              <w:rPr>
                <w:rFonts w:eastAsia="Times New Roman" w:cs="Calibri"/>
                <w:bCs/>
                <w:color w:val="000000"/>
                <w:sz w:val="16"/>
                <w:szCs w:val="20"/>
                <w:lang w:eastAsia="en-GB"/>
              </w:rPr>
              <w:t>ap locations.</w:t>
            </w:r>
          </w:p>
        </w:tc>
        <w:tc>
          <w:tcPr>
            <w:tcW w:w="1890" w:type="dxa"/>
            <w:tcBorders>
              <w:top w:val="nil"/>
              <w:left w:val="single" w:sz="4" w:space="0" w:color="auto"/>
              <w:bottom w:val="single" w:sz="4" w:space="0" w:color="auto"/>
              <w:right w:val="nil"/>
            </w:tcBorders>
            <w:shd w:val="clear" w:color="000000" w:fill="FFFFFF"/>
            <w:vAlign w:val="center"/>
            <w:hideMark/>
          </w:tcPr>
          <w:p w14:paraId="6B993DCF" w14:textId="77777777" w:rsidR="00D3711C" w:rsidRPr="00AD3F79" w:rsidRDefault="00D3711C" w:rsidP="00B3336B">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Semi-structured interview</w:t>
            </w:r>
          </w:p>
        </w:tc>
        <w:tc>
          <w:tcPr>
            <w:tcW w:w="2880" w:type="dxa"/>
            <w:tcBorders>
              <w:top w:val="nil"/>
              <w:left w:val="single" w:sz="4" w:space="0" w:color="auto"/>
              <w:bottom w:val="single" w:sz="4" w:space="0" w:color="auto"/>
              <w:right w:val="single" w:sz="8" w:space="0" w:color="auto"/>
            </w:tcBorders>
            <w:shd w:val="clear" w:color="000000" w:fill="FFFFFF"/>
            <w:vAlign w:val="center"/>
            <w:hideMark/>
          </w:tcPr>
          <w:p w14:paraId="70E526C2"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operation</w:t>
            </w:r>
          </w:p>
          <w:p w14:paraId="220CC45C"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xml:space="preserve">- Cluster </w:t>
            </w:r>
          </w:p>
        </w:tc>
      </w:tr>
      <w:tr w:rsidR="00D3711C" w:rsidRPr="00AD3F79" w14:paraId="393C5EBF" w14:textId="77777777" w:rsidTr="00B3336B">
        <w:trPr>
          <w:trHeight w:val="1574"/>
        </w:trPr>
        <w:tc>
          <w:tcPr>
            <w:tcW w:w="2126" w:type="dxa"/>
            <w:vMerge/>
            <w:tcBorders>
              <w:left w:val="single" w:sz="4" w:space="0" w:color="auto"/>
              <w:right w:val="single" w:sz="4" w:space="0" w:color="auto"/>
            </w:tcBorders>
            <w:shd w:val="clear" w:color="000000" w:fill="FFFFFF"/>
            <w:vAlign w:val="center"/>
            <w:hideMark/>
          </w:tcPr>
          <w:p w14:paraId="47ADF0B1" w14:textId="77777777" w:rsidR="00D3711C" w:rsidRPr="00AD3F79" w:rsidRDefault="00D3711C" w:rsidP="00B3336B">
            <w:pPr>
              <w:spacing w:after="0" w:line="240" w:lineRule="auto"/>
              <w:jc w:val="center"/>
              <w:rPr>
                <w:rFonts w:eastAsia="Times New Roman" w:cs="Calibri"/>
                <w:color w:val="000000"/>
                <w:sz w:val="16"/>
                <w:szCs w:val="20"/>
                <w:lang w:eastAsia="en-GB"/>
              </w:rPr>
            </w:pPr>
          </w:p>
        </w:tc>
        <w:tc>
          <w:tcPr>
            <w:tcW w:w="781" w:type="dxa"/>
            <w:tcBorders>
              <w:top w:val="nil"/>
              <w:left w:val="nil"/>
              <w:bottom w:val="single" w:sz="4" w:space="0" w:color="000000"/>
              <w:right w:val="single" w:sz="4" w:space="0" w:color="auto"/>
            </w:tcBorders>
            <w:shd w:val="clear" w:color="000000" w:fill="FFFFFF"/>
            <w:vAlign w:val="center"/>
            <w:hideMark/>
          </w:tcPr>
          <w:p w14:paraId="76F78C3E" w14:textId="77777777" w:rsidR="00D3711C" w:rsidRPr="0000296C" w:rsidRDefault="00D3711C" w:rsidP="00B3336B">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 </w:t>
            </w:r>
            <w:r>
              <w:rPr>
                <w:rFonts w:eastAsia="Times New Roman" w:cs="Calibri"/>
                <w:bCs/>
                <w:color w:val="000000"/>
                <w:sz w:val="16"/>
                <w:szCs w:val="20"/>
                <w:lang w:eastAsia="en-GB"/>
              </w:rPr>
              <w:t>5</w:t>
            </w:r>
          </w:p>
        </w:tc>
        <w:tc>
          <w:tcPr>
            <w:tcW w:w="2313" w:type="dxa"/>
            <w:tcBorders>
              <w:top w:val="nil"/>
              <w:left w:val="nil"/>
              <w:bottom w:val="single" w:sz="4" w:space="0" w:color="000000"/>
              <w:right w:val="single" w:sz="4" w:space="0" w:color="auto"/>
            </w:tcBorders>
            <w:shd w:val="clear" w:color="000000" w:fill="FFFFFF"/>
            <w:vAlign w:val="center"/>
            <w:hideMark/>
          </w:tcPr>
          <w:p w14:paraId="11CC0D7A"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are the immediate opportunities for providing services / working in [COUNTY OF INTEREST]?</w:t>
            </w:r>
          </w:p>
          <w:p w14:paraId="5C2DCAF9"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(Asked individually to each partner)</w:t>
            </w:r>
          </w:p>
        </w:tc>
        <w:tc>
          <w:tcPr>
            <w:tcW w:w="3060" w:type="dxa"/>
            <w:tcBorders>
              <w:top w:val="nil"/>
              <w:left w:val="nil"/>
              <w:bottom w:val="single" w:sz="4" w:space="0" w:color="000000"/>
              <w:right w:val="single" w:sz="4" w:space="0" w:color="auto"/>
            </w:tcBorders>
            <w:shd w:val="clear" w:color="000000" w:fill="FFFFFF"/>
            <w:vAlign w:val="center"/>
            <w:hideMark/>
          </w:tcPr>
          <w:p w14:paraId="63D0A180" w14:textId="77777777" w:rsidR="00D3711C" w:rsidRPr="00AD3F79" w:rsidRDefault="00D3711C" w:rsidP="00B3336B">
            <w:pPr>
              <w:spacing w:after="0" w:line="240" w:lineRule="auto"/>
              <w:rPr>
                <w:rFonts w:eastAsia="Times New Roman" w:cs="Calibri"/>
                <w:color w:val="000000"/>
                <w:sz w:val="16"/>
                <w:szCs w:val="20"/>
                <w:lang w:eastAsia="en-GB"/>
              </w:rPr>
            </w:pPr>
            <w:r w:rsidRPr="0021493F">
              <w:rPr>
                <w:rFonts w:eastAsia="Times New Roman" w:cs="Calibri"/>
                <w:bCs/>
                <w:color w:val="000000"/>
                <w:sz w:val="16"/>
                <w:szCs w:val="20"/>
                <w:lang w:eastAsia="en-GB"/>
              </w:rPr>
              <w:t xml:space="preserve">What is your assessment of </w:t>
            </w:r>
            <w:r w:rsidRPr="0021493F">
              <w:rPr>
                <w:rFonts w:eastAsia="Times New Roman" w:cs="Calibri"/>
                <w:b/>
                <w:bCs/>
                <w:color w:val="000000"/>
                <w:sz w:val="16"/>
                <w:szCs w:val="20"/>
                <w:lang w:eastAsia="en-GB"/>
              </w:rPr>
              <w:t xml:space="preserve">service gaps </w:t>
            </w:r>
            <w:r w:rsidRPr="0021493F">
              <w:rPr>
                <w:rFonts w:eastAsia="Times New Roman" w:cs="Calibri"/>
                <w:bCs/>
                <w:color w:val="000000"/>
                <w:sz w:val="16"/>
                <w:szCs w:val="20"/>
                <w:lang w:eastAsia="en-GB"/>
              </w:rPr>
              <w:t>in [COUNTY OF INTEREST], broadly?</w:t>
            </w:r>
          </w:p>
        </w:tc>
        <w:tc>
          <w:tcPr>
            <w:tcW w:w="2340" w:type="dxa"/>
            <w:tcBorders>
              <w:top w:val="nil"/>
              <w:left w:val="nil"/>
              <w:bottom w:val="single" w:sz="4" w:space="0" w:color="000000"/>
              <w:right w:val="nil"/>
            </w:tcBorders>
            <w:shd w:val="clear" w:color="000000" w:fill="FFFFFF"/>
            <w:vAlign w:val="center"/>
            <w:hideMark/>
          </w:tcPr>
          <w:p w14:paraId="55D08CAE"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color w:val="000000"/>
                <w:sz w:val="16"/>
                <w:szCs w:val="20"/>
                <w:lang w:eastAsia="en-GB"/>
              </w:rPr>
              <w:t xml:space="preserve">Is there a need to scale up the provision of your NGO’s activities/program?  </w:t>
            </w:r>
          </w:p>
          <w:p w14:paraId="3CB1DF9B"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What sectors, type?</w:t>
            </w:r>
            <w:r w:rsidRPr="0021493F">
              <w:rPr>
                <w:rFonts w:eastAsia="Times New Roman" w:cs="Calibri"/>
                <w:bCs/>
                <w:color w:val="000000"/>
                <w:sz w:val="16"/>
                <w:szCs w:val="20"/>
                <w:lang w:eastAsia="en-GB"/>
              </w:rPr>
              <w:t xml:space="preserve">  </w:t>
            </w:r>
          </w:p>
          <w:p w14:paraId="0EDC0279"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color w:val="000000"/>
                <w:sz w:val="16"/>
                <w:szCs w:val="20"/>
                <w:lang w:eastAsia="en-GB"/>
              </w:rPr>
              <w:t xml:space="preserve">Where?  </w:t>
            </w:r>
          </w:p>
          <w:p w14:paraId="2957822C"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Specific communities?</w:t>
            </w:r>
          </w:p>
          <w:p w14:paraId="1D299DE4"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21493F">
              <w:rPr>
                <w:rFonts w:eastAsia="Times New Roman" w:cs="Calibri"/>
                <w:bCs/>
                <w:color w:val="000000"/>
                <w:sz w:val="16"/>
                <w:szCs w:val="20"/>
                <w:lang w:eastAsia="en-GB"/>
              </w:rPr>
              <w:t>Wh</w:t>
            </w:r>
            <w:r>
              <w:rPr>
                <w:rFonts w:eastAsia="Times New Roman" w:cs="Calibri"/>
                <w:bCs/>
                <w:color w:val="000000"/>
                <w:sz w:val="16"/>
                <w:szCs w:val="20"/>
                <w:lang w:eastAsia="en-GB"/>
              </w:rPr>
              <w:t>at predictable challenges</w:t>
            </w:r>
            <w:r w:rsidRPr="0021493F">
              <w:rPr>
                <w:rFonts w:eastAsia="Times New Roman" w:cs="Calibri"/>
                <w:bCs/>
                <w:color w:val="000000"/>
                <w:sz w:val="16"/>
                <w:szCs w:val="20"/>
                <w:lang w:eastAsia="en-GB"/>
              </w:rPr>
              <w:t xml:space="preserve">? </w:t>
            </w:r>
          </w:p>
          <w:p w14:paraId="609AE761" w14:textId="77777777" w:rsidR="00D3711C" w:rsidRPr="00AD3F79" w:rsidRDefault="00D3711C" w:rsidP="00B3336B">
            <w:pPr>
              <w:spacing w:after="0" w:line="240" w:lineRule="auto"/>
              <w:jc w:val="left"/>
              <w:rPr>
                <w:rFonts w:eastAsia="Times New Roman" w:cs="Calibri"/>
                <w:color w:val="000000"/>
                <w:sz w:val="16"/>
                <w:szCs w:val="20"/>
                <w:lang w:eastAsia="en-GB"/>
              </w:rPr>
            </w:pPr>
            <w:r>
              <w:rPr>
                <w:rFonts w:eastAsia="Times New Roman" w:cs="Calibri"/>
                <w:bCs/>
                <w:color w:val="000000"/>
                <w:sz w:val="16"/>
                <w:szCs w:val="20"/>
                <w:lang w:eastAsia="en-GB"/>
              </w:rPr>
              <w:t>– Please m</w:t>
            </w:r>
            <w:r w:rsidRPr="0021493F">
              <w:rPr>
                <w:rFonts w:eastAsia="Times New Roman" w:cs="Calibri"/>
                <w:bCs/>
                <w:color w:val="000000"/>
                <w:sz w:val="16"/>
                <w:szCs w:val="20"/>
                <w:lang w:eastAsia="en-GB"/>
              </w:rPr>
              <w:t>ap locations.</w:t>
            </w:r>
          </w:p>
        </w:tc>
        <w:tc>
          <w:tcPr>
            <w:tcW w:w="1890" w:type="dxa"/>
            <w:tcBorders>
              <w:top w:val="nil"/>
              <w:left w:val="single" w:sz="4" w:space="0" w:color="auto"/>
              <w:bottom w:val="single" w:sz="4" w:space="0" w:color="000000"/>
              <w:right w:val="nil"/>
            </w:tcBorders>
            <w:shd w:val="clear" w:color="000000" w:fill="FFFFFF"/>
            <w:vAlign w:val="center"/>
            <w:hideMark/>
          </w:tcPr>
          <w:p w14:paraId="31AB4CE1" w14:textId="77777777" w:rsidR="00D3711C" w:rsidRPr="00AD3F79" w:rsidRDefault="00D3711C" w:rsidP="00B3336B">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Semi-structured interview</w:t>
            </w:r>
          </w:p>
        </w:tc>
        <w:tc>
          <w:tcPr>
            <w:tcW w:w="2880" w:type="dxa"/>
            <w:tcBorders>
              <w:top w:val="nil"/>
              <w:left w:val="single" w:sz="4" w:space="0" w:color="auto"/>
              <w:bottom w:val="single" w:sz="4" w:space="0" w:color="000000"/>
              <w:right w:val="single" w:sz="8" w:space="0" w:color="auto"/>
            </w:tcBorders>
            <w:shd w:val="clear" w:color="000000" w:fill="FFFFFF"/>
            <w:vAlign w:val="center"/>
            <w:hideMark/>
          </w:tcPr>
          <w:p w14:paraId="13B12902"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operation</w:t>
            </w:r>
          </w:p>
          <w:p w14:paraId="0E7F0054"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Cluster</w:t>
            </w:r>
          </w:p>
        </w:tc>
      </w:tr>
      <w:tr w:rsidR="00D3711C" w:rsidRPr="00AD3F79" w14:paraId="056AB385" w14:textId="77777777" w:rsidTr="00B3336B">
        <w:trPr>
          <w:trHeight w:val="509"/>
        </w:trPr>
        <w:tc>
          <w:tcPr>
            <w:tcW w:w="2126" w:type="dxa"/>
            <w:vMerge/>
            <w:tcBorders>
              <w:left w:val="single" w:sz="4" w:space="0" w:color="auto"/>
              <w:right w:val="single" w:sz="4" w:space="0" w:color="auto"/>
            </w:tcBorders>
            <w:shd w:val="clear" w:color="000000" w:fill="FFFFFF"/>
            <w:vAlign w:val="center"/>
          </w:tcPr>
          <w:p w14:paraId="5C0BA31F" w14:textId="77777777" w:rsidR="00D3711C" w:rsidRPr="00AD3F79" w:rsidRDefault="00D3711C" w:rsidP="00B3336B">
            <w:pPr>
              <w:spacing w:after="0" w:line="240" w:lineRule="auto"/>
              <w:jc w:val="center"/>
              <w:rPr>
                <w:rFonts w:eastAsia="Times New Roman" w:cs="Calibri"/>
                <w:color w:val="000000"/>
                <w:sz w:val="16"/>
                <w:szCs w:val="20"/>
                <w:lang w:eastAsia="en-GB"/>
              </w:rPr>
            </w:pPr>
          </w:p>
        </w:tc>
        <w:tc>
          <w:tcPr>
            <w:tcW w:w="781" w:type="dxa"/>
            <w:tcBorders>
              <w:top w:val="single" w:sz="4" w:space="0" w:color="000000"/>
              <w:left w:val="nil"/>
              <w:bottom w:val="single" w:sz="4" w:space="0" w:color="000000"/>
              <w:right w:val="single" w:sz="4" w:space="0" w:color="auto"/>
            </w:tcBorders>
            <w:shd w:val="clear" w:color="000000" w:fill="FFFFFF"/>
            <w:vAlign w:val="center"/>
          </w:tcPr>
          <w:p w14:paraId="457DBF04" w14:textId="77777777" w:rsidR="00D3711C" w:rsidRPr="0000296C" w:rsidRDefault="00D3711C" w:rsidP="00B3336B">
            <w:pPr>
              <w:spacing w:after="0" w:line="240" w:lineRule="auto"/>
              <w:jc w:val="left"/>
              <w:rPr>
                <w:rFonts w:eastAsia="Times New Roman" w:cs="Calibri"/>
                <w:bCs/>
                <w:color w:val="000000"/>
                <w:sz w:val="16"/>
                <w:szCs w:val="20"/>
                <w:lang w:eastAsia="en-GB"/>
              </w:rPr>
            </w:pPr>
            <w:r>
              <w:rPr>
                <w:rFonts w:eastAsia="Times New Roman" w:cs="Calibri"/>
                <w:bCs/>
                <w:color w:val="000000"/>
                <w:sz w:val="16"/>
                <w:szCs w:val="20"/>
                <w:lang w:eastAsia="en-GB"/>
              </w:rPr>
              <w:t>6</w:t>
            </w:r>
          </w:p>
        </w:tc>
        <w:tc>
          <w:tcPr>
            <w:tcW w:w="2313" w:type="dxa"/>
            <w:tcBorders>
              <w:top w:val="single" w:sz="4" w:space="0" w:color="000000"/>
              <w:left w:val="nil"/>
              <w:bottom w:val="single" w:sz="4" w:space="0" w:color="auto"/>
              <w:right w:val="single" w:sz="4" w:space="0" w:color="auto"/>
            </w:tcBorders>
            <w:shd w:val="clear" w:color="000000" w:fill="FFFFFF"/>
            <w:vAlign w:val="center"/>
          </w:tcPr>
          <w:p w14:paraId="0415E5BB"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What are the long-term opportunities?</w:t>
            </w:r>
          </w:p>
          <w:p w14:paraId="571AF247" w14:textId="77777777" w:rsidR="00D3711C" w:rsidRDefault="00D3711C" w:rsidP="00B3336B">
            <w:pPr>
              <w:spacing w:after="0" w:line="240" w:lineRule="auto"/>
              <w:jc w:val="left"/>
              <w:rPr>
                <w:rFonts w:eastAsia="Times New Roman" w:cs="Calibri"/>
                <w:color w:val="000000"/>
                <w:sz w:val="16"/>
                <w:szCs w:val="20"/>
                <w:lang w:eastAsia="en-GB"/>
              </w:rPr>
            </w:pPr>
            <w:r>
              <w:rPr>
                <w:rFonts w:eastAsia="Times New Roman" w:cs="Calibri"/>
                <w:color w:val="000000"/>
                <w:sz w:val="16"/>
                <w:szCs w:val="20"/>
                <w:lang w:eastAsia="en-GB"/>
              </w:rPr>
              <w:t>(Asked individually to each partner)</w:t>
            </w:r>
          </w:p>
        </w:tc>
        <w:tc>
          <w:tcPr>
            <w:tcW w:w="3060" w:type="dxa"/>
            <w:tcBorders>
              <w:top w:val="single" w:sz="4" w:space="0" w:color="000000"/>
              <w:left w:val="nil"/>
              <w:bottom w:val="single" w:sz="4" w:space="0" w:color="auto"/>
              <w:right w:val="single" w:sz="4" w:space="0" w:color="auto"/>
            </w:tcBorders>
            <w:shd w:val="clear" w:color="000000" w:fill="FFFFFF"/>
            <w:vAlign w:val="center"/>
          </w:tcPr>
          <w:p w14:paraId="3FCD623D" w14:textId="77777777" w:rsidR="00D3711C" w:rsidRPr="0021493F" w:rsidRDefault="00D3711C" w:rsidP="00B3336B">
            <w:pPr>
              <w:spacing w:after="0" w:line="240" w:lineRule="auto"/>
              <w:jc w:val="left"/>
              <w:rPr>
                <w:rFonts w:eastAsia="Times New Roman" w:cs="Calibri"/>
                <w:bCs/>
                <w:color w:val="000000"/>
                <w:sz w:val="16"/>
                <w:szCs w:val="20"/>
                <w:lang w:eastAsia="en-GB"/>
              </w:rPr>
            </w:pPr>
            <w:r w:rsidRPr="00995020">
              <w:rPr>
                <w:rFonts w:eastAsia="Times New Roman" w:cs="Calibri"/>
                <w:bCs/>
                <w:color w:val="000000"/>
                <w:sz w:val="16"/>
                <w:szCs w:val="20"/>
                <w:lang w:eastAsia="en-GB"/>
              </w:rPr>
              <w:t>What is your assessment of opportunities for longer-term programming in Mayom?</w:t>
            </w:r>
          </w:p>
        </w:tc>
        <w:tc>
          <w:tcPr>
            <w:tcW w:w="2340" w:type="dxa"/>
            <w:tcBorders>
              <w:top w:val="single" w:sz="4" w:space="0" w:color="000000"/>
              <w:left w:val="nil"/>
              <w:bottom w:val="single" w:sz="4" w:space="0" w:color="auto"/>
              <w:right w:val="nil"/>
            </w:tcBorders>
            <w:shd w:val="clear" w:color="000000" w:fill="FFFFFF"/>
            <w:vAlign w:val="center"/>
          </w:tcPr>
          <w:p w14:paraId="453E8CD6"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995020">
              <w:rPr>
                <w:rFonts w:eastAsia="Times New Roman" w:cs="Calibri"/>
                <w:bCs/>
                <w:color w:val="000000"/>
                <w:sz w:val="16"/>
                <w:szCs w:val="20"/>
                <w:lang w:eastAsia="en-GB"/>
              </w:rPr>
              <w:t xml:space="preserve">What sectors and type of programming?  </w:t>
            </w:r>
          </w:p>
          <w:p w14:paraId="0BADBCF2"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995020">
              <w:rPr>
                <w:rFonts w:eastAsia="Times New Roman" w:cs="Calibri"/>
                <w:bCs/>
                <w:color w:val="000000"/>
                <w:sz w:val="16"/>
                <w:szCs w:val="20"/>
                <w:lang w:eastAsia="en-GB"/>
              </w:rPr>
              <w:t xml:space="preserve">Where?  </w:t>
            </w:r>
          </w:p>
          <w:p w14:paraId="2336432B"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995020">
              <w:rPr>
                <w:rFonts w:eastAsia="Times New Roman" w:cs="Calibri"/>
                <w:bCs/>
                <w:color w:val="000000"/>
                <w:sz w:val="16"/>
                <w:szCs w:val="20"/>
                <w:lang w:eastAsia="en-GB"/>
              </w:rPr>
              <w:t xml:space="preserve">Who are the beneficiaries?  </w:t>
            </w:r>
          </w:p>
          <w:p w14:paraId="73BB8563" w14:textId="77777777" w:rsidR="00D3711C" w:rsidRDefault="00D3711C" w:rsidP="00B3336B">
            <w:pPr>
              <w:spacing w:after="0" w:line="240" w:lineRule="auto"/>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995020">
              <w:rPr>
                <w:rFonts w:eastAsia="Times New Roman" w:cs="Calibri"/>
                <w:bCs/>
                <w:color w:val="000000"/>
                <w:sz w:val="16"/>
                <w:szCs w:val="20"/>
                <w:lang w:eastAsia="en-GB"/>
              </w:rPr>
              <w:t xml:space="preserve">Can you elaborate on why this is a good opportunity?  </w:t>
            </w:r>
          </w:p>
          <w:p w14:paraId="7BF90CB7" w14:textId="77777777" w:rsidR="00D3711C" w:rsidRDefault="00D3711C" w:rsidP="00B3336B">
            <w:pPr>
              <w:spacing w:after="0" w:line="240" w:lineRule="auto"/>
              <w:jc w:val="left"/>
              <w:rPr>
                <w:rFonts w:eastAsia="Times New Roman" w:cs="Calibri"/>
                <w:bCs/>
                <w:color w:val="000000"/>
                <w:sz w:val="16"/>
                <w:szCs w:val="20"/>
                <w:lang w:eastAsia="en-GB"/>
              </w:rPr>
            </w:pPr>
            <w:r>
              <w:rPr>
                <w:rFonts w:eastAsia="Times New Roman" w:cs="Calibri"/>
                <w:bCs/>
                <w:color w:val="000000"/>
                <w:sz w:val="16"/>
                <w:szCs w:val="20"/>
                <w:lang w:eastAsia="en-GB"/>
              </w:rPr>
              <w:t xml:space="preserve">– </w:t>
            </w:r>
            <w:r w:rsidRPr="00995020">
              <w:rPr>
                <w:rFonts w:eastAsia="Times New Roman" w:cs="Calibri"/>
                <w:bCs/>
                <w:color w:val="000000"/>
                <w:sz w:val="16"/>
                <w:szCs w:val="20"/>
                <w:lang w:eastAsia="en-GB"/>
              </w:rPr>
              <w:t>What is the potential impact?</w:t>
            </w:r>
          </w:p>
        </w:tc>
        <w:tc>
          <w:tcPr>
            <w:tcW w:w="1890" w:type="dxa"/>
            <w:tcBorders>
              <w:top w:val="single" w:sz="4" w:space="0" w:color="000000"/>
              <w:left w:val="single" w:sz="4" w:space="0" w:color="auto"/>
              <w:bottom w:val="single" w:sz="4" w:space="0" w:color="auto"/>
              <w:right w:val="nil"/>
            </w:tcBorders>
            <w:shd w:val="clear" w:color="000000" w:fill="FFFFFF"/>
            <w:vAlign w:val="center"/>
          </w:tcPr>
          <w:p w14:paraId="1C69BC19" w14:textId="77777777" w:rsidR="00D3711C" w:rsidRPr="00AD3F79" w:rsidRDefault="00D3711C" w:rsidP="00B3336B">
            <w:pPr>
              <w:spacing w:after="0" w:line="240" w:lineRule="auto"/>
              <w:jc w:val="left"/>
              <w:rPr>
                <w:rFonts w:eastAsia="Times New Roman" w:cs="Calibri"/>
                <w:color w:val="000000"/>
                <w:sz w:val="16"/>
                <w:szCs w:val="20"/>
                <w:lang w:eastAsia="en-GB"/>
              </w:rPr>
            </w:pPr>
          </w:p>
        </w:tc>
        <w:tc>
          <w:tcPr>
            <w:tcW w:w="2880" w:type="dxa"/>
            <w:tcBorders>
              <w:top w:val="single" w:sz="4" w:space="0" w:color="000000"/>
              <w:left w:val="single" w:sz="4" w:space="0" w:color="auto"/>
              <w:bottom w:val="single" w:sz="4" w:space="0" w:color="auto"/>
              <w:right w:val="single" w:sz="8" w:space="0" w:color="auto"/>
            </w:tcBorders>
            <w:shd w:val="clear" w:color="000000" w:fill="FFFFFF"/>
            <w:vAlign w:val="center"/>
          </w:tcPr>
          <w:p w14:paraId="1F61C90D" w14:textId="77777777" w:rsidR="00D3711C" w:rsidRDefault="00D3711C" w:rsidP="00B3336B">
            <w:pPr>
              <w:spacing w:after="0" w:line="240" w:lineRule="auto"/>
              <w:jc w:val="left"/>
              <w:rPr>
                <w:rFonts w:eastAsia="Times New Roman" w:cs="Calibri"/>
                <w:color w:val="000000"/>
                <w:sz w:val="16"/>
                <w:szCs w:val="20"/>
                <w:lang w:eastAsia="en-GB"/>
              </w:rPr>
            </w:pPr>
          </w:p>
        </w:tc>
      </w:tr>
      <w:tr w:rsidR="00D3711C" w:rsidRPr="00AD3F79" w14:paraId="5198DD59" w14:textId="77777777" w:rsidTr="00B3336B">
        <w:trPr>
          <w:trHeight w:val="252"/>
        </w:trPr>
        <w:tc>
          <w:tcPr>
            <w:tcW w:w="2126" w:type="dxa"/>
            <w:vMerge/>
            <w:tcBorders>
              <w:left w:val="single" w:sz="4" w:space="0" w:color="auto"/>
              <w:bottom w:val="single" w:sz="4" w:space="0" w:color="000000"/>
              <w:right w:val="single" w:sz="4" w:space="0" w:color="auto"/>
            </w:tcBorders>
            <w:shd w:val="clear" w:color="000000" w:fill="FFFFFF"/>
            <w:vAlign w:val="center"/>
            <w:hideMark/>
          </w:tcPr>
          <w:p w14:paraId="6975A6D8" w14:textId="77777777" w:rsidR="00D3711C" w:rsidRPr="00AD3F79" w:rsidRDefault="00D3711C" w:rsidP="00B3336B">
            <w:pPr>
              <w:spacing w:after="0" w:line="240" w:lineRule="auto"/>
              <w:rPr>
                <w:rFonts w:eastAsia="Times New Roman" w:cs="Calibri"/>
                <w:color w:val="000000"/>
                <w:sz w:val="16"/>
                <w:szCs w:val="20"/>
                <w:lang w:eastAsia="en-GB"/>
              </w:rPr>
            </w:pPr>
          </w:p>
        </w:tc>
        <w:tc>
          <w:tcPr>
            <w:tcW w:w="781" w:type="dxa"/>
            <w:tcBorders>
              <w:top w:val="single" w:sz="4" w:space="0" w:color="000000"/>
              <w:left w:val="nil"/>
              <w:bottom w:val="single" w:sz="4" w:space="0" w:color="000000"/>
              <w:right w:val="single" w:sz="4" w:space="0" w:color="auto"/>
            </w:tcBorders>
            <w:shd w:val="clear" w:color="000000" w:fill="FFFFFF"/>
            <w:vAlign w:val="center"/>
            <w:hideMark/>
          </w:tcPr>
          <w:p w14:paraId="618E88C7" w14:textId="77777777" w:rsidR="00D3711C" w:rsidRPr="0000296C" w:rsidRDefault="00D3711C" w:rsidP="00B3336B">
            <w:pPr>
              <w:spacing w:after="0" w:line="240" w:lineRule="auto"/>
              <w:rPr>
                <w:rFonts w:eastAsia="Times New Roman" w:cs="Calibri"/>
                <w:bCs/>
                <w:color w:val="000000"/>
                <w:sz w:val="16"/>
                <w:szCs w:val="20"/>
                <w:lang w:eastAsia="en-GB"/>
              </w:rPr>
            </w:pPr>
            <w:r w:rsidRPr="0000296C">
              <w:rPr>
                <w:rFonts w:eastAsia="Times New Roman" w:cs="Calibri"/>
                <w:bCs/>
                <w:color w:val="000000"/>
                <w:sz w:val="16"/>
                <w:szCs w:val="20"/>
                <w:lang w:eastAsia="en-GB"/>
              </w:rPr>
              <w:t> </w:t>
            </w:r>
            <w:r>
              <w:rPr>
                <w:rFonts w:eastAsia="Times New Roman" w:cs="Calibri"/>
                <w:bCs/>
                <w:color w:val="000000"/>
                <w:sz w:val="16"/>
                <w:szCs w:val="20"/>
                <w:lang w:eastAsia="en-GB"/>
              </w:rPr>
              <w:t>7</w:t>
            </w:r>
          </w:p>
        </w:tc>
        <w:tc>
          <w:tcPr>
            <w:tcW w:w="2313" w:type="dxa"/>
            <w:tcBorders>
              <w:top w:val="nil"/>
              <w:left w:val="nil"/>
              <w:bottom w:val="single" w:sz="4" w:space="0" w:color="auto"/>
              <w:right w:val="single" w:sz="4" w:space="0" w:color="auto"/>
            </w:tcBorders>
            <w:shd w:val="clear" w:color="000000" w:fill="FFFFFF"/>
            <w:vAlign w:val="center"/>
            <w:hideMark/>
          </w:tcPr>
          <w:p w14:paraId="3422321B"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Wrapping up.  Final open ended question.</w:t>
            </w:r>
          </w:p>
        </w:tc>
        <w:tc>
          <w:tcPr>
            <w:tcW w:w="3060" w:type="dxa"/>
            <w:tcBorders>
              <w:top w:val="nil"/>
              <w:left w:val="nil"/>
              <w:bottom w:val="single" w:sz="4" w:space="0" w:color="auto"/>
              <w:right w:val="single" w:sz="4" w:space="0" w:color="auto"/>
            </w:tcBorders>
            <w:shd w:val="clear" w:color="000000" w:fill="FFFFFF"/>
            <w:vAlign w:val="center"/>
            <w:hideMark/>
          </w:tcPr>
          <w:p w14:paraId="1EE8FA4C" w14:textId="77777777" w:rsidR="00D3711C" w:rsidRPr="00AD3F79" w:rsidRDefault="00D3711C" w:rsidP="00B3336B">
            <w:pPr>
              <w:spacing w:after="0" w:line="240" w:lineRule="auto"/>
              <w:rPr>
                <w:rFonts w:eastAsia="Times New Roman" w:cs="Calibri"/>
                <w:color w:val="000000"/>
                <w:sz w:val="16"/>
                <w:szCs w:val="20"/>
                <w:lang w:eastAsia="en-GB"/>
              </w:rPr>
            </w:pPr>
            <w:r w:rsidRPr="0021493F">
              <w:rPr>
                <w:rFonts w:eastAsia="Times New Roman" w:cs="Calibri"/>
                <w:color w:val="000000"/>
                <w:sz w:val="16"/>
                <w:szCs w:val="20"/>
                <w:lang w:eastAsia="en-GB"/>
              </w:rPr>
              <w:t xml:space="preserve">Is there anything else that I need to understand to really understand your NGO’s work in </w:t>
            </w:r>
            <w:r w:rsidRPr="0021493F">
              <w:rPr>
                <w:rFonts w:eastAsia="Times New Roman" w:cs="Calibri"/>
                <w:bCs/>
                <w:color w:val="000000"/>
                <w:sz w:val="16"/>
                <w:szCs w:val="20"/>
                <w:lang w:eastAsia="en-GB"/>
              </w:rPr>
              <w:t>[COUNTY OF INTEREST]</w:t>
            </w:r>
            <w:r w:rsidRPr="0021493F">
              <w:rPr>
                <w:rFonts w:eastAsia="Times New Roman" w:cs="Calibri"/>
                <w:color w:val="000000"/>
                <w:sz w:val="16"/>
                <w:szCs w:val="20"/>
                <w:lang w:eastAsia="en-GB"/>
              </w:rPr>
              <w:t xml:space="preserve">, or the general status of service provision?  </w:t>
            </w:r>
          </w:p>
        </w:tc>
        <w:tc>
          <w:tcPr>
            <w:tcW w:w="2340" w:type="dxa"/>
            <w:tcBorders>
              <w:top w:val="nil"/>
              <w:left w:val="nil"/>
              <w:bottom w:val="single" w:sz="4" w:space="0" w:color="auto"/>
              <w:right w:val="nil"/>
            </w:tcBorders>
            <w:shd w:val="clear" w:color="000000" w:fill="FFFFFF"/>
            <w:vAlign w:val="center"/>
            <w:hideMark/>
          </w:tcPr>
          <w:p w14:paraId="6AD6E9D5"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NA</w:t>
            </w:r>
          </w:p>
        </w:tc>
        <w:tc>
          <w:tcPr>
            <w:tcW w:w="1890" w:type="dxa"/>
            <w:tcBorders>
              <w:top w:val="nil"/>
              <w:left w:val="single" w:sz="4" w:space="0" w:color="auto"/>
              <w:bottom w:val="single" w:sz="4" w:space="0" w:color="auto"/>
              <w:right w:val="nil"/>
            </w:tcBorders>
            <w:shd w:val="clear" w:color="000000" w:fill="FFFFFF"/>
            <w:vAlign w:val="center"/>
            <w:hideMark/>
          </w:tcPr>
          <w:p w14:paraId="51D5815F" w14:textId="77777777" w:rsidR="00D3711C" w:rsidRPr="00AD3F79" w:rsidRDefault="00D3711C" w:rsidP="00B3336B">
            <w:pPr>
              <w:spacing w:after="0" w:line="240" w:lineRule="auto"/>
              <w:rPr>
                <w:rFonts w:eastAsia="Times New Roman" w:cs="Calibri"/>
                <w:color w:val="000000"/>
                <w:sz w:val="16"/>
                <w:szCs w:val="20"/>
                <w:lang w:eastAsia="en-GB"/>
              </w:rPr>
            </w:pPr>
            <w:r w:rsidRPr="00AD3F79">
              <w:rPr>
                <w:rFonts w:eastAsia="Times New Roman" w:cs="Calibri"/>
                <w:color w:val="000000"/>
                <w:sz w:val="16"/>
                <w:szCs w:val="20"/>
                <w:lang w:eastAsia="en-GB"/>
              </w:rPr>
              <w:t> </w:t>
            </w:r>
            <w:r>
              <w:rPr>
                <w:rFonts w:eastAsia="Times New Roman" w:cs="Calibri"/>
                <w:color w:val="000000"/>
                <w:sz w:val="16"/>
                <w:szCs w:val="20"/>
                <w:lang w:eastAsia="en-GB"/>
              </w:rPr>
              <w:t>Semi-structured interview</w:t>
            </w:r>
          </w:p>
        </w:tc>
        <w:tc>
          <w:tcPr>
            <w:tcW w:w="2880" w:type="dxa"/>
            <w:tcBorders>
              <w:top w:val="nil"/>
              <w:left w:val="single" w:sz="4" w:space="0" w:color="auto"/>
              <w:bottom w:val="single" w:sz="4" w:space="0" w:color="auto"/>
              <w:right w:val="single" w:sz="8" w:space="0" w:color="auto"/>
            </w:tcBorders>
            <w:shd w:val="clear" w:color="000000" w:fill="FFFFFF"/>
            <w:vAlign w:val="center"/>
            <w:hideMark/>
          </w:tcPr>
          <w:p w14:paraId="06D0F00F" w14:textId="77777777" w:rsidR="00D3711C"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w:t>
            </w:r>
            <w:r w:rsidRPr="00AD3F79">
              <w:rPr>
                <w:rFonts w:eastAsia="Times New Roman" w:cs="Calibri"/>
                <w:color w:val="000000"/>
                <w:sz w:val="16"/>
                <w:szCs w:val="20"/>
                <w:lang w:eastAsia="en-GB"/>
              </w:rPr>
              <w:t> </w:t>
            </w:r>
            <w:r>
              <w:rPr>
                <w:rFonts w:eastAsia="Times New Roman" w:cs="Calibri"/>
                <w:color w:val="000000"/>
                <w:sz w:val="16"/>
                <w:szCs w:val="20"/>
                <w:lang w:eastAsia="en-GB"/>
              </w:rPr>
              <w:t>County of operation</w:t>
            </w:r>
          </w:p>
          <w:p w14:paraId="18961B0F" w14:textId="77777777" w:rsidR="00D3711C" w:rsidRPr="00AD3F79" w:rsidRDefault="00D3711C" w:rsidP="00B3336B">
            <w:pPr>
              <w:spacing w:after="0" w:line="240" w:lineRule="auto"/>
              <w:rPr>
                <w:rFonts w:eastAsia="Times New Roman" w:cs="Calibri"/>
                <w:color w:val="000000"/>
                <w:sz w:val="16"/>
                <w:szCs w:val="20"/>
                <w:lang w:eastAsia="en-GB"/>
              </w:rPr>
            </w:pPr>
            <w:r>
              <w:rPr>
                <w:rFonts w:eastAsia="Times New Roman" w:cs="Calibri"/>
                <w:color w:val="000000"/>
                <w:sz w:val="16"/>
                <w:szCs w:val="20"/>
                <w:lang w:eastAsia="en-GB"/>
              </w:rPr>
              <w:t>- Cluster</w:t>
            </w:r>
          </w:p>
        </w:tc>
      </w:tr>
    </w:tbl>
    <w:p w14:paraId="06020E49" w14:textId="651607BE" w:rsidR="001D3798" w:rsidRDefault="001D3798" w:rsidP="001D3798">
      <w:pPr>
        <w:pStyle w:val="Heading1"/>
        <w:jc w:val="left"/>
        <w:rPr>
          <w:lang w:val="en-GB"/>
        </w:rPr>
      </w:pPr>
    </w:p>
    <w:p w14:paraId="21B7CB47" w14:textId="77777777" w:rsidR="001D3798" w:rsidRDefault="001D3798">
      <w:pPr>
        <w:spacing w:after="0" w:line="240" w:lineRule="auto"/>
        <w:jc w:val="left"/>
        <w:rPr>
          <w:rFonts w:eastAsia="Times New Roman"/>
          <w:b/>
          <w:noProof/>
          <w:color w:val="EE5859" w:themeColor="accent1"/>
          <w:sz w:val="32"/>
          <w:szCs w:val="32"/>
          <w:lang w:val="en-GB" w:eastAsia="fr-FR"/>
        </w:rPr>
      </w:pPr>
      <w:r>
        <w:rPr>
          <w:lang w:val="en-GB"/>
        </w:rPr>
        <w:br w:type="page"/>
      </w:r>
    </w:p>
    <w:p w14:paraId="26A86910" w14:textId="77777777" w:rsidR="00FB114E" w:rsidRDefault="00FB114E" w:rsidP="004E1F72">
      <w:pPr>
        <w:pStyle w:val="Heading1"/>
        <w:rPr>
          <w:lang w:val="en-GB"/>
        </w:rPr>
        <w:sectPr w:rsidR="00FB114E" w:rsidSect="00FB114E">
          <w:pgSz w:w="16838" w:h="11906" w:orient="landscape"/>
          <w:pgMar w:top="991" w:right="1417" w:bottom="1134" w:left="993" w:header="720" w:footer="552" w:gutter="0"/>
          <w:pgNumType w:start="1"/>
          <w:cols w:space="720"/>
          <w:titlePg/>
          <w:docGrid w:linePitch="360"/>
        </w:sectPr>
      </w:pPr>
    </w:p>
    <w:p w14:paraId="30EAB490" w14:textId="6CBCEBA1" w:rsidR="004E1F72" w:rsidRDefault="001D3798" w:rsidP="004E1F72">
      <w:pPr>
        <w:pStyle w:val="Heading1"/>
        <w:rPr>
          <w:lang w:val="en-GB"/>
        </w:rPr>
      </w:pPr>
      <w:r>
        <w:rPr>
          <w:lang w:val="en-GB"/>
        </w:rPr>
        <w:t xml:space="preserve">ANNEX 2:  </w:t>
      </w:r>
      <w:r w:rsidR="004E1F72">
        <w:rPr>
          <w:lang w:val="en-GB"/>
        </w:rPr>
        <w:t>Quali</w:t>
      </w:r>
      <w:r w:rsidR="003F2E29">
        <w:rPr>
          <w:lang w:val="en-GB"/>
        </w:rPr>
        <w:t>tati</w:t>
      </w:r>
      <w:r w:rsidR="004E1F72">
        <w:rPr>
          <w:lang w:val="en-GB"/>
        </w:rPr>
        <w:t>ve Tools</w:t>
      </w:r>
    </w:p>
    <w:p w14:paraId="30894998" w14:textId="77777777" w:rsidR="00A11178" w:rsidRDefault="00A11178" w:rsidP="003F2E29">
      <w:pPr>
        <w:pStyle w:val="Heading5"/>
        <w:spacing w:before="120" w:after="120"/>
        <w:rPr>
          <w:lang w:val="en-GB"/>
        </w:rPr>
      </w:pPr>
    </w:p>
    <w:p w14:paraId="3B9F7E12" w14:textId="17C0D7E3" w:rsidR="003F2E29" w:rsidRPr="003C1CBB" w:rsidRDefault="003F2E29" w:rsidP="003F2E29">
      <w:pPr>
        <w:pStyle w:val="Heading5"/>
        <w:spacing w:before="120" w:after="120"/>
        <w:rPr>
          <w:lang w:val="en-GB"/>
        </w:rPr>
      </w:pPr>
      <w:r>
        <w:rPr>
          <w:lang w:val="en-GB"/>
        </w:rPr>
        <w:t>Focus Group Di</w:t>
      </w:r>
      <w:r w:rsidR="00A11178">
        <w:rPr>
          <w:lang w:val="en-GB"/>
        </w:rPr>
        <w:t>scussion Tools</w:t>
      </w:r>
    </w:p>
    <w:p w14:paraId="43671B7D" w14:textId="784A201B" w:rsidR="000D481C" w:rsidRPr="00B46F6B" w:rsidRDefault="000D481C" w:rsidP="000D481C">
      <w:pPr>
        <w:rPr>
          <w:rFonts w:eastAsia="Times New Roman"/>
          <w:b/>
          <w:bCs/>
          <w:iCs/>
          <w:smallCaps/>
          <w:noProof/>
          <w:color w:val="EE5859"/>
          <w:sz w:val="28"/>
          <w:szCs w:val="32"/>
          <w:lang w:val="en-GB" w:eastAsia="fr-FR"/>
        </w:rPr>
      </w:pPr>
      <w:r>
        <w:rPr>
          <w:rFonts w:eastAsia="Times New Roman"/>
          <w:b/>
          <w:bCs/>
          <w:iCs/>
          <w:smallCaps/>
          <w:noProof/>
          <w:color w:val="EE5859"/>
          <w:sz w:val="28"/>
          <w:szCs w:val="32"/>
          <w:lang w:val="en-GB" w:eastAsia="fr-FR"/>
        </w:rPr>
        <w:t xml:space="preserve">A:  </w:t>
      </w:r>
      <w:r w:rsidRPr="00B46F6B">
        <w:rPr>
          <w:rFonts w:eastAsia="Times New Roman"/>
          <w:b/>
          <w:bCs/>
          <w:iCs/>
          <w:smallCaps/>
          <w:noProof/>
          <w:color w:val="EE5859"/>
          <w:sz w:val="28"/>
          <w:szCs w:val="32"/>
          <w:lang w:val="en-GB" w:eastAsia="fr-FR"/>
        </w:rPr>
        <w:t>Displacement mapping fgd tool</w:t>
      </w:r>
    </w:p>
    <w:p w14:paraId="65966BAA" w14:textId="77777777" w:rsidR="000D481C" w:rsidRDefault="000D481C" w:rsidP="000D481C">
      <w:pPr>
        <w:ind w:firstLine="360"/>
        <w:rPr>
          <w:sz w:val="20"/>
          <w:szCs w:val="20"/>
        </w:rPr>
      </w:pPr>
      <w:r>
        <w:rPr>
          <w:b/>
          <w:sz w:val="20"/>
          <w:szCs w:val="20"/>
        </w:rPr>
        <w:t>Moderator Name:                                                                                Assistant Moderator Name:</w:t>
      </w:r>
    </w:p>
    <w:p w14:paraId="56AD501E" w14:textId="77777777" w:rsidR="000D481C" w:rsidRDefault="000D481C" w:rsidP="000D481C">
      <w:pPr>
        <w:ind w:firstLine="360"/>
        <w:rPr>
          <w:sz w:val="20"/>
          <w:szCs w:val="20"/>
        </w:rPr>
      </w:pPr>
      <w:r>
        <w:rPr>
          <w:b/>
          <w:sz w:val="20"/>
          <w:szCs w:val="20"/>
        </w:rPr>
        <w:t>Focus Group Name/Code:                                                                 Started at</w:t>
      </w:r>
      <w:r>
        <w:rPr>
          <w:sz w:val="20"/>
          <w:szCs w:val="20"/>
        </w:rPr>
        <w:t xml:space="preserve">                                        </w:t>
      </w:r>
      <w:r>
        <w:rPr>
          <w:b/>
          <w:sz w:val="20"/>
          <w:szCs w:val="20"/>
        </w:rPr>
        <w:t>Completed at</w:t>
      </w:r>
      <w:r>
        <w:rPr>
          <w:sz w:val="20"/>
          <w:szCs w:val="20"/>
        </w:rPr>
        <w:t xml:space="preserve">                  </w:t>
      </w:r>
    </w:p>
    <w:tbl>
      <w:tblPr>
        <w:tblStyle w:val="TableGrid"/>
        <w:tblpPr w:leftFromText="180" w:rightFromText="180" w:vertAnchor="text" w:horzAnchor="margin" w:tblpXSpec="center" w:tblpY="87"/>
        <w:tblW w:w="0" w:type="auto"/>
        <w:tblLook w:val="04A0" w:firstRow="1" w:lastRow="0" w:firstColumn="1" w:lastColumn="0" w:noHBand="0" w:noVBand="1"/>
      </w:tblPr>
      <w:tblGrid>
        <w:gridCol w:w="2760"/>
        <w:gridCol w:w="2141"/>
        <w:gridCol w:w="2286"/>
        <w:gridCol w:w="872"/>
        <w:gridCol w:w="812"/>
      </w:tblGrid>
      <w:tr w:rsidR="000D481C" w14:paraId="7F46060A" w14:textId="77777777" w:rsidTr="002C4081">
        <w:trPr>
          <w:trHeight w:val="387"/>
        </w:trPr>
        <w:tc>
          <w:tcPr>
            <w:tcW w:w="2760" w:type="dxa"/>
            <w:tcBorders>
              <w:top w:val="single" w:sz="4" w:space="0" w:color="auto"/>
              <w:left w:val="single" w:sz="4" w:space="0" w:color="auto"/>
              <w:bottom w:val="single" w:sz="4" w:space="0" w:color="auto"/>
              <w:right w:val="single" w:sz="4" w:space="0" w:color="auto"/>
            </w:tcBorders>
            <w:hideMark/>
          </w:tcPr>
          <w:p w14:paraId="51E7764C" w14:textId="77777777" w:rsidR="000D481C" w:rsidRDefault="000D481C" w:rsidP="002C4081">
            <w:pPr>
              <w:spacing w:after="0" w:line="240" w:lineRule="auto"/>
              <w:rPr>
                <w:rFonts w:cs="Segoe UI"/>
              </w:rPr>
            </w:pPr>
            <w:r>
              <w:rPr>
                <w:rFonts w:cs="Segoe UI"/>
              </w:rPr>
              <w:t>County of Knowledge (the area we are seeking information about)</w:t>
            </w:r>
          </w:p>
        </w:tc>
        <w:tc>
          <w:tcPr>
            <w:tcW w:w="2141" w:type="dxa"/>
            <w:tcBorders>
              <w:top w:val="single" w:sz="4" w:space="0" w:color="auto"/>
              <w:left w:val="single" w:sz="4" w:space="0" w:color="auto"/>
              <w:bottom w:val="single" w:sz="4" w:space="0" w:color="auto"/>
              <w:right w:val="single" w:sz="4" w:space="0" w:color="auto"/>
            </w:tcBorders>
            <w:hideMark/>
          </w:tcPr>
          <w:p w14:paraId="37B234ED" w14:textId="77777777" w:rsidR="000D481C" w:rsidRDefault="000D481C" w:rsidP="002C4081">
            <w:pPr>
              <w:spacing w:after="0" w:line="240" w:lineRule="auto"/>
              <w:rPr>
                <w:rFonts w:cs="Segoe UI"/>
                <w:sz w:val="20"/>
              </w:rPr>
            </w:pPr>
            <w:r>
              <w:rPr>
                <w:rFonts w:cs="Segoe UI"/>
                <w:sz w:val="20"/>
              </w:rPr>
              <w:t>How do they know about this county? (Recently left, HH member visited, Regular contact etC)</w:t>
            </w:r>
          </w:p>
        </w:tc>
        <w:tc>
          <w:tcPr>
            <w:tcW w:w="2286" w:type="dxa"/>
            <w:tcBorders>
              <w:top w:val="single" w:sz="4" w:space="0" w:color="auto"/>
              <w:left w:val="single" w:sz="4" w:space="0" w:color="auto"/>
              <w:bottom w:val="single" w:sz="4" w:space="0" w:color="auto"/>
              <w:right w:val="single" w:sz="4" w:space="0" w:color="auto"/>
            </w:tcBorders>
            <w:hideMark/>
          </w:tcPr>
          <w:p w14:paraId="4AA5307A" w14:textId="77777777" w:rsidR="000D481C" w:rsidRDefault="000D481C" w:rsidP="002C4081">
            <w:pPr>
              <w:spacing w:after="0" w:line="240" w:lineRule="auto"/>
              <w:rPr>
                <w:rFonts w:cs="Segoe UI"/>
              </w:rPr>
            </w:pPr>
            <w:r>
              <w:rPr>
                <w:rFonts w:cs="Segoe UI"/>
                <w:sz w:val="20"/>
              </w:rPr>
              <w:t>State of origin</w:t>
            </w:r>
          </w:p>
        </w:tc>
        <w:tc>
          <w:tcPr>
            <w:tcW w:w="872" w:type="dxa"/>
            <w:tcBorders>
              <w:top w:val="single" w:sz="4" w:space="0" w:color="auto"/>
              <w:left w:val="single" w:sz="4" w:space="0" w:color="auto"/>
              <w:bottom w:val="single" w:sz="4" w:space="0" w:color="auto"/>
              <w:right w:val="single" w:sz="4" w:space="0" w:color="auto"/>
            </w:tcBorders>
            <w:hideMark/>
          </w:tcPr>
          <w:p w14:paraId="3E41A3FE" w14:textId="77777777" w:rsidR="000D481C" w:rsidRDefault="000D481C" w:rsidP="002C4081">
            <w:pPr>
              <w:spacing w:after="0" w:line="240" w:lineRule="auto"/>
              <w:rPr>
                <w:rFonts w:cs="Segoe UI"/>
              </w:rPr>
            </w:pPr>
            <w:r>
              <w:rPr>
                <w:rFonts w:cs="Segoe UI"/>
              </w:rPr>
              <w:t>Age</w:t>
            </w:r>
          </w:p>
        </w:tc>
        <w:tc>
          <w:tcPr>
            <w:tcW w:w="812" w:type="dxa"/>
            <w:tcBorders>
              <w:top w:val="single" w:sz="4" w:space="0" w:color="auto"/>
              <w:left w:val="single" w:sz="4" w:space="0" w:color="auto"/>
              <w:bottom w:val="single" w:sz="4" w:space="0" w:color="auto"/>
              <w:right w:val="single" w:sz="4" w:space="0" w:color="auto"/>
            </w:tcBorders>
            <w:hideMark/>
          </w:tcPr>
          <w:p w14:paraId="773D21C9" w14:textId="77777777" w:rsidR="000D481C" w:rsidRDefault="000D481C" w:rsidP="002C4081">
            <w:pPr>
              <w:spacing w:after="0" w:line="240" w:lineRule="auto"/>
              <w:rPr>
                <w:rFonts w:cs="Segoe UI"/>
              </w:rPr>
            </w:pPr>
            <w:r>
              <w:rPr>
                <w:rFonts w:cs="Segoe UI"/>
              </w:rPr>
              <w:t>Sex</w:t>
            </w:r>
          </w:p>
        </w:tc>
      </w:tr>
      <w:tr w:rsidR="000D481C" w14:paraId="2540065F" w14:textId="77777777" w:rsidTr="002C4081">
        <w:trPr>
          <w:trHeight w:val="386"/>
        </w:trPr>
        <w:tc>
          <w:tcPr>
            <w:tcW w:w="2760" w:type="dxa"/>
            <w:tcBorders>
              <w:top w:val="single" w:sz="4" w:space="0" w:color="auto"/>
              <w:left w:val="single" w:sz="4" w:space="0" w:color="auto"/>
              <w:bottom w:val="single" w:sz="4" w:space="0" w:color="auto"/>
              <w:right w:val="single" w:sz="4" w:space="0" w:color="auto"/>
            </w:tcBorders>
          </w:tcPr>
          <w:p w14:paraId="3C62AEBC" w14:textId="77777777" w:rsidR="000D481C" w:rsidRDefault="000D481C" w:rsidP="002C4081">
            <w:pPr>
              <w:spacing w:after="0" w:line="240" w:lineRule="auto"/>
              <w:rPr>
                <w:rFonts w:cs="Segoe UI"/>
              </w:rPr>
            </w:pPr>
          </w:p>
        </w:tc>
        <w:tc>
          <w:tcPr>
            <w:tcW w:w="2141" w:type="dxa"/>
            <w:tcBorders>
              <w:top w:val="single" w:sz="4" w:space="0" w:color="auto"/>
              <w:left w:val="single" w:sz="4" w:space="0" w:color="auto"/>
              <w:bottom w:val="single" w:sz="4" w:space="0" w:color="auto"/>
              <w:right w:val="single" w:sz="4" w:space="0" w:color="auto"/>
            </w:tcBorders>
          </w:tcPr>
          <w:p w14:paraId="30D63AF0" w14:textId="77777777" w:rsidR="000D481C" w:rsidRDefault="000D481C" w:rsidP="002C4081">
            <w:pPr>
              <w:spacing w:after="0" w:line="240" w:lineRule="auto"/>
              <w:rPr>
                <w:rFonts w:cs="Segoe UI"/>
              </w:rPr>
            </w:pPr>
          </w:p>
        </w:tc>
        <w:tc>
          <w:tcPr>
            <w:tcW w:w="2286" w:type="dxa"/>
            <w:tcBorders>
              <w:top w:val="single" w:sz="4" w:space="0" w:color="auto"/>
              <w:left w:val="single" w:sz="4" w:space="0" w:color="auto"/>
              <w:bottom w:val="single" w:sz="4" w:space="0" w:color="auto"/>
              <w:right w:val="single" w:sz="4" w:space="0" w:color="auto"/>
            </w:tcBorders>
          </w:tcPr>
          <w:p w14:paraId="259FDE75" w14:textId="77777777" w:rsidR="000D481C" w:rsidRDefault="000D481C" w:rsidP="002C4081">
            <w:pPr>
              <w:spacing w:after="0" w:line="240" w:lineRule="auto"/>
              <w:rPr>
                <w:rFonts w:cs="Segoe UI"/>
              </w:rPr>
            </w:pPr>
          </w:p>
        </w:tc>
        <w:tc>
          <w:tcPr>
            <w:tcW w:w="872" w:type="dxa"/>
            <w:tcBorders>
              <w:top w:val="single" w:sz="4" w:space="0" w:color="auto"/>
              <w:left w:val="single" w:sz="4" w:space="0" w:color="auto"/>
              <w:bottom w:val="single" w:sz="4" w:space="0" w:color="auto"/>
              <w:right w:val="single" w:sz="4" w:space="0" w:color="auto"/>
            </w:tcBorders>
          </w:tcPr>
          <w:p w14:paraId="0125FD1C" w14:textId="77777777" w:rsidR="000D481C" w:rsidRDefault="000D481C" w:rsidP="002C4081">
            <w:pPr>
              <w:spacing w:after="0" w:line="240" w:lineRule="auto"/>
              <w:rPr>
                <w:rFonts w:cs="Segoe UI"/>
              </w:rPr>
            </w:pPr>
          </w:p>
        </w:tc>
        <w:tc>
          <w:tcPr>
            <w:tcW w:w="812" w:type="dxa"/>
            <w:tcBorders>
              <w:top w:val="single" w:sz="4" w:space="0" w:color="auto"/>
              <w:left w:val="single" w:sz="4" w:space="0" w:color="auto"/>
              <w:bottom w:val="single" w:sz="4" w:space="0" w:color="auto"/>
              <w:right w:val="single" w:sz="4" w:space="0" w:color="auto"/>
            </w:tcBorders>
          </w:tcPr>
          <w:p w14:paraId="296BBD0B" w14:textId="77777777" w:rsidR="000D481C" w:rsidRDefault="000D481C" w:rsidP="002C4081">
            <w:pPr>
              <w:spacing w:after="0" w:line="240" w:lineRule="auto"/>
              <w:rPr>
                <w:rFonts w:cs="Segoe UI"/>
              </w:rPr>
            </w:pPr>
          </w:p>
        </w:tc>
      </w:tr>
      <w:tr w:rsidR="000D481C" w14:paraId="269DF12E" w14:textId="77777777" w:rsidTr="002C4081">
        <w:trPr>
          <w:trHeight w:val="386"/>
        </w:trPr>
        <w:tc>
          <w:tcPr>
            <w:tcW w:w="2760" w:type="dxa"/>
            <w:tcBorders>
              <w:top w:val="single" w:sz="4" w:space="0" w:color="auto"/>
              <w:left w:val="single" w:sz="4" w:space="0" w:color="auto"/>
              <w:bottom w:val="single" w:sz="4" w:space="0" w:color="auto"/>
              <w:right w:val="single" w:sz="4" w:space="0" w:color="auto"/>
            </w:tcBorders>
          </w:tcPr>
          <w:p w14:paraId="24413268" w14:textId="77777777" w:rsidR="000D481C" w:rsidRDefault="000D481C" w:rsidP="002C4081">
            <w:pPr>
              <w:spacing w:after="0" w:line="240" w:lineRule="auto"/>
              <w:rPr>
                <w:rFonts w:cs="Segoe UI"/>
              </w:rPr>
            </w:pPr>
          </w:p>
        </w:tc>
        <w:tc>
          <w:tcPr>
            <w:tcW w:w="2141" w:type="dxa"/>
            <w:tcBorders>
              <w:top w:val="single" w:sz="4" w:space="0" w:color="auto"/>
              <w:left w:val="single" w:sz="4" w:space="0" w:color="auto"/>
              <w:bottom w:val="single" w:sz="4" w:space="0" w:color="auto"/>
              <w:right w:val="single" w:sz="4" w:space="0" w:color="auto"/>
            </w:tcBorders>
          </w:tcPr>
          <w:p w14:paraId="74379156" w14:textId="77777777" w:rsidR="000D481C" w:rsidRDefault="000D481C" w:rsidP="002C4081">
            <w:pPr>
              <w:spacing w:after="0" w:line="240" w:lineRule="auto"/>
              <w:rPr>
                <w:rFonts w:cs="Segoe UI"/>
              </w:rPr>
            </w:pPr>
          </w:p>
        </w:tc>
        <w:tc>
          <w:tcPr>
            <w:tcW w:w="2286" w:type="dxa"/>
            <w:tcBorders>
              <w:top w:val="single" w:sz="4" w:space="0" w:color="auto"/>
              <w:left w:val="single" w:sz="4" w:space="0" w:color="auto"/>
              <w:bottom w:val="single" w:sz="4" w:space="0" w:color="auto"/>
              <w:right w:val="single" w:sz="4" w:space="0" w:color="auto"/>
            </w:tcBorders>
          </w:tcPr>
          <w:p w14:paraId="12CF98BA" w14:textId="77777777" w:rsidR="000D481C" w:rsidRDefault="000D481C" w:rsidP="002C4081">
            <w:pPr>
              <w:spacing w:after="0" w:line="240" w:lineRule="auto"/>
              <w:rPr>
                <w:rFonts w:cs="Segoe UI"/>
              </w:rPr>
            </w:pPr>
          </w:p>
        </w:tc>
        <w:tc>
          <w:tcPr>
            <w:tcW w:w="872" w:type="dxa"/>
            <w:tcBorders>
              <w:top w:val="single" w:sz="4" w:space="0" w:color="auto"/>
              <w:left w:val="single" w:sz="4" w:space="0" w:color="auto"/>
              <w:bottom w:val="single" w:sz="4" w:space="0" w:color="auto"/>
              <w:right w:val="single" w:sz="4" w:space="0" w:color="auto"/>
            </w:tcBorders>
          </w:tcPr>
          <w:p w14:paraId="4122D8D5" w14:textId="77777777" w:rsidR="000D481C" w:rsidRDefault="000D481C" w:rsidP="002C4081">
            <w:pPr>
              <w:spacing w:after="0" w:line="240" w:lineRule="auto"/>
              <w:rPr>
                <w:rFonts w:cs="Segoe UI"/>
              </w:rPr>
            </w:pPr>
          </w:p>
        </w:tc>
        <w:tc>
          <w:tcPr>
            <w:tcW w:w="812" w:type="dxa"/>
            <w:tcBorders>
              <w:top w:val="single" w:sz="4" w:space="0" w:color="auto"/>
              <w:left w:val="single" w:sz="4" w:space="0" w:color="auto"/>
              <w:bottom w:val="single" w:sz="4" w:space="0" w:color="auto"/>
              <w:right w:val="single" w:sz="4" w:space="0" w:color="auto"/>
            </w:tcBorders>
          </w:tcPr>
          <w:p w14:paraId="70E5453C" w14:textId="77777777" w:rsidR="000D481C" w:rsidRDefault="000D481C" w:rsidP="002C4081">
            <w:pPr>
              <w:spacing w:after="0" w:line="240" w:lineRule="auto"/>
              <w:rPr>
                <w:rFonts w:cs="Segoe UI"/>
              </w:rPr>
            </w:pPr>
          </w:p>
        </w:tc>
      </w:tr>
      <w:tr w:rsidR="000D481C" w14:paraId="169604AE" w14:textId="77777777" w:rsidTr="002C4081">
        <w:trPr>
          <w:trHeight w:val="386"/>
        </w:trPr>
        <w:tc>
          <w:tcPr>
            <w:tcW w:w="2760" w:type="dxa"/>
            <w:tcBorders>
              <w:top w:val="single" w:sz="4" w:space="0" w:color="auto"/>
              <w:left w:val="single" w:sz="4" w:space="0" w:color="auto"/>
              <w:bottom w:val="single" w:sz="4" w:space="0" w:color="auto"/>
              <w:right w:val="single" w:sz="4" w:space="0" w:color="auto"/>
            </w:tcBorders>
          </w:tcPr>
          <w:p w14:paraId="143A3839" w14:textId="77777777" w:rsidR="000D481C" w:rsidRDefault="000D481C" w:rsidP="002C4081">
            <w:pPr>
              <w:spacing w:after="0" w:line="240" w:lineRule="auto"/>
              <w:rPr>
                <w:rFonts w:cs="Segoe UI"/>
              </w:rPr>
            </w:pPr>
          </w:p>
        </w:tc>
        <w:tc>
          <w:tcPr>
            <w:tcW w:w="2141" w:type="dxa"/>
            <w:tcBorders>
              <w:top w:val="single" w:sz="4" w:space="0" w:color="auto"/>
              <w:left w:val="single" w:sz="4" w:space="0" w:color="auto"/>
              <w:bottom w:val="single" w:sz="4" w:space="0" w:color="auto"/>
              <w:right w:val="single" w:sz="4" w:space="0" w:color="auto"/>
            </w:tcBorders>
          </w:tcPr>
          <w:p w14:paraId="188B9343" w14:textId="77777777" w:rsidR="000D481C" w:rsidRDefault="000D481C" w:rsidP="002C4081">
            <w:pPr>
              <w:spacing w:after="0" w:line="240" w:lineRule="auto"/>
              <w:rPr>
                <w:rFonts w:cs="Segoe UI"/>
              </w:rPr>
            </w:pPr>
          </w:p>
        </w:tc>
        <w:tc>
          <w:tcPr>
            <w:tcW w:w="2286" w:type="dxa"/>
            <w:tcBorders>
              <w:top w:val="single" w:sz="4" w:space="0" w:color="auto"/>
              <w:left w:val="single" w:sz="4" w:space="0" w:color="auto"/>
              <w:bottom w:val="single" w:sz="4" w:space="0" w:color="auto"/>
              <w:right w:val="single" w:sz="4" w:space="0" w:color="auto"/>
            </w:tcBorders>
          </w:tcPr>
          <w:p w14:paraId="3D9D3FCA" w14:textId="77777777" w:rsidR="000D481C" w:rsidRDefault="000D481C" w:rsidP="002C4081">
            <w:pPr>
              <w:spacing w:after="0" w:line="240" w:lineRule="auto"/>
              <w:rPr>
                <w:rFonts w:cs="Segoe UI"/>
              </w:rPr>
            </w:pPr>
          </w:p>
        </w:tc>
        <w:tc>
          <w:tcPr>
            <w:tcW w:w="872" w:type="dxa"/>
            <w:tcBorders>
              <w:top w:val="single" w:sz="4" w:space="0" w:color="auto"/>
              <w:left w:val="single" w:sz="4" w:space="0" w:color="auto"/>
              <w:bottom w:val="single" w:sz="4" w:space="0" w:color="auto"/>
              <w:right w:val="single" w:sz="4" w:space="0" w:color="auto"/>
            </w:tcBorders>
          </w:tcPr>
          <w:p w14:paraId="54A5090A" w14:textId="77777777" w:rsidR="000D481C" w:rsidRDefault="000D481C" w:rsidP="002C4081">
            <w:pPr>
              <w:spacing w:after="0" w:line="240" w:lineRule="auto"/>
              <w:rPr>
                <w:rFonts w:cs="Segoe UI"/>
              </w:rPr>
            </w:pPr>
          </w:p>
        </w:tc>
        <w:tc>
          <w:tcPr>
            <w:tcW w:w="812" w:type="dxa"/>
            <w:tcBorders>
              <w:top w:val="single" w:sz="4" w:space="0" w:color="auto"/>
              <w:left w:val="single" w:sz="4" w:space="0" w:color="auto"/>
              <w:bottom w:val="single" w:sz="4" w:space="0" w:color="auto"/>
              <w:right w:val="single" w:sz="4" w:space="0" w:color="auto"/>
            </w:tcBorders>
          </w:tcPr>
          <w:p w14:paraId="5A58AA9C" w14:textId="77777777" w:rsidR="000D481C" w:rsidRDefault="000D481C" w:rsidP="002C4081">
            <w:pPr>
              <w:spacing w:after="0" w:line="240" w:lineRule="auto"/>
              <w:rPr>
                <w:rFonts w:cs="Segoe UI"/>
              </w:rPr>
            </w:pPr>
          </w:p>
        </w:tc>
      </w:tr>
      <w:tr w:rsidR="000D481C" w14:paraId="3987F1E0" w14:textId="77777777" w:rsidTr="002C4081">
        <w:trPr>
          <w:trHeight w:val="386"/>
        </w:trPr>
        <w:tc>
          <w:tcPr>
            <w:tcW w:w="2760" w:type="dxa"/>
            <w:tcBorders>
              <w:top w:val="single" w:sz="4" w:space="0" w:color="auto"/>
              <w:left w:val="single" w:sz="4" w:space="0" w:color="auto"/>
              <w:bottom w:val="single" w:sz="4" w:space="0" w:color="auto"/>
              <w:right w:val="single" w:sz="4" w:space="0" w:color="auto"/>
            </w:tcBorders>
          </w:tcPr>
          <w:p w14:paraId="143E512B" w14:textId="77777777" w:rsidR="000D481C" w:rsidRDefault="000D481C" w:rsidP="002C4081">
            <w:pPr>
              <w:spacing w:after="0" w:line="240" w:lineRule="auto"/>
              <w:rPr>
                <w:rFonts w:cs="Segoe UI"/>
              </w:rPr>
            </w:pPr>
          </w:p>
        </w:tc>
        <w:tc>
          <w:tcPr>
            <w:tcW w:w="2141" w:type="dxa"/>
            <w:tcBorders>
              <w:top w:val="single" w:sz="4" w:space="0" w:color="auto"/>
              <w:left w:val="single" w:sz="4" w:space="0" w:color="auto"/>
              <w:bottom w:val="single" w:sz="4" w:space="0" w:color="auto"/>
              <w:right w:val="single" w:sz="4" w:space="0" w:color="auto"/>
            </w:tcBorders>
          </w:tcPr>
          <w:p w14:paraId="35BC9CD0" w14:textId="77777777" w:rsidR="000D481C" w:rsidRDefault="000D481C" w:rsidP="002C4081">
            <w:pPr>
              <w:spacing w:after="0" w:line="240" w:lineRule="auto"/>
              <w:rPr>
                <w:rFonts w:cs="Segoe UI"/>
              </w:rPr>
            </w:pPr>
          </w:p>
        </w:tc>
        <w:tc>
          <w:tcPr>
            <w:tcW w:w="2286" w:type="dxa"/>
            <w:tcBorders>
              <w:top w:val="single" w:sz="4" w:space="0" w:color="auto"/>
              <w:left w:val="single" w:sz="4" w:space="0" w:color="auto"/>
              <w:bottom w:val="single" w:sz="4" w:space="0" w:color="auto"/>
              <w:right w:val="single" w:sz="4" w:space="0" w:color="auto"/>
            </w:tcBorders>
          </w:tcPr>
          <w:p w14:paraId="1FD8A843" w14:textId="77777777" w:rsidR="000D481C" w:rsidRDefault="000D481C" w:rsidP="002C4081">
            <w:pPr>
              <w:spacing w:after="0" w:line="240" w:lineRule="auto"/>
              <w:rPr>
                <w:rFonts w:cs="Segoe UI"/>
              </w:rPr>
            </w:pPr>
          </w:p>
        </w:tc>
        <w:tc>
          <w:tcPr>
            <w:tcW w:w="872" w:type="dxa"/>
            <w:tcBorders>
              <w:top w:val="single" w:sz="4" w:space="0" w:color="auto"/>
              <w:left w:val="single" w:sz="4" w:space="0" w:color="auto"/>
              <w:bottom w:val="single" w:sz="4" w:space="0" w:color="auto"/>
              <w:right w:val="single" w:sz="4" w:space="0" w:color="auto"/>
            </w:tcBorders>
          </w:tcPr>
          <w:p w14:paraId="55BBDDDE" w14:textId="77777777" w:rsidR="000D481C" w:rsidRDefault="000D481C" w:rsidP="002C4081">
            <w:pPr>
              <w:spacing w:after="0" w:line="240" w:lineRule="auto"/>
              <w:rPr>
                <w:rFonts w:cs="Segoe UI"/>
              </w:rPr>
            </w:pPr>
          </w:p>
        </w:tc>
        <w:tc>
          <w:tcPr>
            <w:tcW w:w="812" w:type="dxa"/>
            <w:tcBorders>
              <w:top w:val="single" w:sz="4" w:space="0" w:color="auto"/>
              <w:left w:val="single" w:sz="4" w:space="0" w:color="auto"/>
              <w:bottom w:val="single" w:sz="4" w:space="0" w:color="auto"/>
              <w:right w:val="single" w:sz="4" w:space="0" w:color="auto"/>
            </w:tcBorders>
          </w:tcPr>
          <w:p w14:paraId="233B6B16" w14:textId="77777777" w:rsidR="000D481C" w:rsidRDefault="000D481C" w:rsidP="002C4081">
            <w:pPr>
              <w:spacing w:after="0" w:line="240" w:lineRule="auto"/>
              <w:rPr>
                <w:rFonts w:cs="Segoe UI"/>
              </w:rPr>
            </w:pPr>
          </w:p>
        </w:tc>
      </w:tr>
      <w:tr w:rsidR="000D481C" w14:paraId="693569B5" w14:textId="77777777" w:rsidTr="002C4081">
        <w:trPr>
          <w:trHeight w:val="479"/>
        </w:trPr>
        <w:tc>
          <w:tcPr>
            <w:tcW w:w="2760" w:type="dxa"/>
            <w:tcBorders>
              <w:top w:val="single" w:sz="4" w:space="0" w:color="auto"/>
              <w:left w:val="single" w:sz="4" w:space="0" w:color="auto"/>
              <w:bottom w:val="single" w:sz="4" w:space="0" w:color="auto"/>
              <w:right w:val="single" w:sz="4" w:space="0" w:color="auto"/>
            </w:tcBorders>
          </w:tcPr>
          <w:p w14:paraId="2F56F1C6" w14:textId="77777777" w:rsidR="000D481C" w:rsidRDefault="000D481C" w:rsidP="002C4081">
            <w:pPr>
              <w:spacing w:after="0" w:line="240" w:lineRule="auto"/>
              <w:rPr>
                <w:rFonts w:cs="Segoe UI"/>
              </w:rPr>
            </w:pPr>
          </w:p>
        </w:tc>
        <w:tc>
          <w:tcPr>
            <w:tcW w:w="2141" w:type="dxa"/>
            <w:tcBorders>
              <w:top w:val="single" w:sz="4" w:space="0" w:color="auto"/>
              <w:left w:val="single" w:sz="4" w:space="0" w:color="auto"/>
              <w:bottom w:val="single" w:sz="4" w:space="0" w:color="auto"/>
              <w:right w:val="single" w:sz="4" w:space="0" w:color="auto"/>
            </w:tcBorders>
          </w:tcPr>
          <w:p w14:paraId="3585F2C6" w14:textId="77777777" w:rsidR="000D481C" w:rsidRDefault="000D481C" w:rsidP="002C4081">
            <w:pPr>
              <w:spacing w:after="0" w:line="240" w:lineRule="auto"/>
              <w:rPr>
                <w:rFonts w:cs="Segoe UI"/>
              </w:rPr>
            </w:pPr>
          </w:p>
        </w:tc>
        <w:tc>
          <w:tcPr>
            <w:tcW w:w="2286" w:type="dxa"/>
            <w:tcBorders>
              <w:top w:val="single" w:sz="4" w:space="0" w:color="auto"/>
              <w:left w:val="single" w:sz="4" w:space="0" w:color="auto"/>
              <w:bottom w:val="single" w:sz="4" w:space="0" w:color="auto"/>
              <w:right w:val="single" w:sz="4" w:space="0" w:color="auto"/>
            </w:tcBorders>
          </w:tcPr>
          <w:p w14:paraId="6EBF7875" w14:textId="77777777" w:rsidR="000D481C" w:rsidRDefault="000D481C" w:rsidP="002C4081">
            <w:pPr>
              <w:spacing w:after="0" w:line="240" w:lineRule="auto"/>
              <w:rPr>
                <w:rFonts w:cs="Segoe UI"/>
              </w:rPr>
            </w:pPr>
          </w:p>
        </w:tc>
        <w:tc>
          <w:tcPr>
            <w:tcW w:w="872" w:type="dxa"/>
            <w:tcBorders>
              <w:top w:val="single" w:sz="4" w:space="0" w:color="auto"/>
              <w:left w:val="single" w:sz="4" w:space="0" w:color="auto"/>
              <w:bottom w:val="single" w:sz="4" w:space="0" w:color="auto"/>
              <w:right w:val="single" w:sz="4" w:space="0" w:color="auto"/>
            </w:tcBorders>
          </w:tcPr>
          <w:p w14:paraId="427D1B3D" w14:textId="77777777" w:rsidR="000D481C" w:rsidRDefault="000D481C" w:rsidP="002C4081">
            <w:pPr>
              <w:spacing w:after="0" w:line="240" w:lineRule="auto"/>
              <w:rPr>
                <w:rFonts w:cs="Segoe UI"/>
              </w:rPr>
            </w:pPr>
          </w:p>
        </w:tc>
        <w:tc>
          <w:tcPr>
            <w:tcW w:w="812" w:type="dxa"/>
            <w:tcBorders>
              <w:top w:val="single" w:sz="4" w:space="0" w:color="auto"/>
              <w:left w:val="single" w:sz="4" w:space="0" w:color="auto"/>
              <w:bottom w:val="single" w:sz="4" w:space="0" w:color="auto"/>
              <w:right w:val="single" w:sz="4" w:space="0" w:color="auto"/>
            </w:tcBorders>
          </w:tcPr>
          <w:p w14:paraId="548ABB04" w14:textId="77777777" w:rsidR="000D481C" w:rsidRDefault="000D481C" w:rsidP="002C4081">
            <w:pPr>
              <w:spacing w:after="0" w:line="240" w:lineRule="auto"/>
              <w:rPr>
                <w:rFonts w:cs="Segoe UI"/>
              </w:rPr>
            </w:pPr>
          </w:p>
        </w:tc>
      </w:tr>
    </w:tbl>
    <w:p w14:paraId="41253C1D" w14:textId="77777777" w:rsidR="000D481C" w:rsidRDefault="000D481C" w:rsidP="000D481C">
      <w:pPr>
        <w:rPr>
          <w:rFonts w:cstheme="minorBidi"/>
          <w:b/>
          <w:bCs/>
          <w:u w:val="single"/>
        </w:rPr>
      </w:pPr>
    </w:p>
    <w:p w14:paraId="4C800BF0" w14:textId="77777777" w:rsidR="000D481C" w:rsidRDefault="000D481C" w:rsidP="000D481C">
      <w:pPr>
        <w:pStyle w:val="Heading2"/>
        <w:pBdr>
          <w:bottom w:val="single" w:sz="4" w:space="1" w:color="auto"/>
        </w:pBdr>
        <w:jc w:val="both"/>
        <w:rPr>
          <w:b w:val="0"/>
          <w:bCs w:val="0"/>
        </w:rPr>
      </w:pPr>
      <w:r>
        <w:t>Facilitator’s welcome, introduction and instructions to participants [5 minutes]</w:t>
      </w:r>
    </w:p>
    <w:p w14:paraId="6756C323" w14:textId="77777777" w:rsidR="000D481C" w:rsidRDefault="000D481C" w:rsidP="000D481C">
      <w:pPr>
        <w:spacing w:before="120"/>
        <w:rPr>
          <w:sz w:val="20"/>
          <w:szCs w:val="20"/>
        </w:rPr>
      </w:pPr>
      <w:r>
        <w:rPr>
          <w:b/>
          <w:bCs/>
          <w:sz w:val="20"/>
          <w:szCs w:val="20"/>
        </w:rPr>
        <w:t>Introductory note [2 minutes]</w:t>
      </w:r>
    </w:p>
    <w:p w14:paraId="06890476" w14:textId="77777777" w:rsidR="000D481C" w:rsidRDefault="000D481C" w:rsidP="00E95953">
      <w:pPr>
        <w:pStyle w:val="ListParagraph"/>
        <w:numPr>
          <w:ilvl w:val="0"/>
          <w:numId w:val="10"/>
        </w:numPr>
        <w:spacing w:before="120" w:after="120"/>
        <w:rPr>
          <w:sz w:val="20"/>
          <w:szCs w:val="20"/>
        </w:rPr>
      </w:pPr>
      <w:r>
        <w:rPr>
          <w:bCs/>
          <w:sz w:val="20"/>
          <w:szCs w:val="20"/>
        </w:rPr>
        <w:t>Welcome</w:t>
      </w:r>
      <w:r>
        <w:rPr>
          <w:sz w:val="20"/>
          <w:szCs w:val="20"/>
        </w:rPr>
        <w:t xml:space="preserve"> and thank you for volunteering to take part in this focus group discussion about the current crisis in South Sudan, which is about a better understanding of community and settlements in your country of origin. You have been asked to participate as your point of view and knowledge about your community situation and current needs will be used to inform response strategy and planning. I appreciate your time.</w:t>
      </w:r>
    </w:p>
    <w:p w14:paraId="517CE82D" w14:textId="77777777" w:rsidR="000D481C" w:rsidRDefault="000D481C" w:rsidP="00E95953">
      <w:pPr>
        <w:pStyle w:val="ListParagraph"/>
        <w:numPr>
          <w:ilvl w:val="0"/>
          <w:numId w:val="10"/>
        </w:numPr>
        <w:spacing w:before="120" w:after="120"/>
        <w:rPr>
          <w:b/>
          <w:sz w:val="20"/>
          <w:szCs w:val="20"/>
        </w:rPr>
      </w:pPr>
      <w:r>
        <w:rPr>
          <w:b/>
          <w:sz w:val="20"/>
          <w:szCs w:val="20"/>
        </w:rPr>
        <w:t>Please note that this meeting does not have any impact on whether you or your family receives assistance. These discussions are only meant to better understanding how you, your household, and the community perceive the situation in your villages of origin</w:t>
      </w:r>
    </w:p>
    <w:p w14:paraId="3FE3E0DD" w14:textId="77777777" w:rsidR="000D481C" w:rsidRDefault="000D481C" w:rsidP="00E95953">
      <w:pPr>
        <w:pStyle w:val="ListParagraph"/>
        <w:numPr>
          <w:ilvl w:val="0"/>
          <w:numId w:val="10"/>
        </w:numPr>
        <w:spacing w:before="120" w:after="120"/>
        <w:rPr>
          <w:sz w:val="20"/>
          <w:szCs w:val="20"/>
        </w:rPr>
      </w:pPr>
      <w:r>
        <w:rPr>
          <w:b/>
          <w:bCs/>
          <w:sz w:val="20"/>
          <w:szCs w:val="20"/>
        </w:rPr>
        <w:t>Anonymity</w:t>
      </w:r>
      <w:r>
        <w:rPr>
          <w:b/>
          <w:sz w:val="20"/>
          <w:szCs w:val="20"/>
        </w:rPr>
        <w:t xml:space="preserve">:  </w:t>
      </w:r>
      <w:r>
        <w:rPr>
          <w:sz w:val="20"/>
          <w:szCs w:val="20"/>
        </w:rPr>
        <w:t>I would like to assure you that the discussion will be anonymous. I and the other focus group participants would appreciate it if you would refrain from discussing the comments of other group members outside the focus group. If there are any questions or discussions that you do not wish to answer or participate in, you do not have to do so; however please try to answer and be as involved as possible.</w:t>
      </w:r>
    </w:p>
    <w:p w14:paraId="243641F3" w14:textId="77777777" w:rsidR="000D481C" w:rsidRDefault="000D481C" w:rsidP="00E95953">
      <w:pPr>
        <w:pStyle w:val="ListParagraph"/>
        <w:numPr>
          <w:ilvl w:val="0"/>
          <w:numId w:val="10"/>
        </w:numPr>
        <w:spacing w:before="120" w:after="120"/>
        <w:rPr>
          <w:b/>
          <w:bCs/>
          <w:sz w:val="20"/>
          <w:szCs w:val="20"/>
        </w:rPr>
      </w:pPr>
      <w:r>
        <w:rPr>
          <w:sz w:val="20"/>
          <w:szCs w:val="20"/>
        </w:rPr>
        <w:t xml:space="preserve">The discussion will take no more than one hour. </w:t>
      </w:r>
    </w:p>
    <w:p w14:paraId="508CBB94" w14:textId="77777777" w:rsidR="000D481C" w:rsidRDefault="000D481C" w:rsidP="00E95953">
      <w:pPr>
        <w:pStyle w:val="ListParagraph"/>
        <w:numPr>
          <w:ilvl w:val="0"/>
          <w:numId w:val="10"/>
        </w:numPr>
        <w:spacing w:before="120" w:after="120"/>
        <w:rPr>
          <w:b/>
          <w:bCs/>
          <w:sz w:val="20"/>
          <w:szCs w:val="20"/>
        </w:rPr>
      </w:pPr>
      <w:r>
        <w:rPr>
          <w:sz w:val="20"/>
          <w:szCs w:val="20"/>
        </w:rPr>
        <w:t>We are asking for your ration card number because we might want to contact you again to know how things have changed in your home communities several weeks of months after this focus group discussion.</w:t>
      </w:r>
    </w:p>
    <w:p w14:paraId="4204EE5D" w14:textId="77777777" w:rsidR="000D481C" w:rsidRDefault="000D481C" w:rsidP="000D481C">
      <w:pPr>
        <w:rPr>
          <w:b/>
          <w:bCs/>
          <w:sz w:val="20"/>
          <w:szCs w:val="20"/>
        </w:rPr>
      </w:pPr>
      <w:r>
        <w:rPr>
          <w:b/>
          <w:bCs/>
          <w:sz w:val="20"/>
          <w:szCs w:val="20"/>
        </w:rPr>
        <w:t>Ground rules [2 minutes]</w:t>
      </w:r>
    </w:p>
    <w:p w14:paraId="52393835" w14:textId="77777777" w:rsidR="000D481C" w:rsidRDefault="000D481C" w:rsidP="00E95953">
      <w:pPr>
        <w:numPr>
          <w:ilvl w:val="0"/>
          <w:numId w:val="11"/>
        </w:numPr>
        <w:spacing w:before="40" w:after="0" w:line="240" w:lineRule="auto"/>
        <w:rPr>
          <w:sz w:val="20"/>
          <w:szCs w:val="20"/>
        </w:rPr>
      </w:pPr>
      <w:r>
        <w:rPr>
          <w:sz w:val="20"/>
          <w:szCs w:val="20"/>
        </w:rPr>
        <w:t>The most important rule is that only one person speaks at a time. There may be a temptation to jump in when someone is talking but please wait until they have finished.</w:t>
      </w:r>
    </w:p>
    <w:p w14:paraId="782E1B99" w14:textId="77777777" w:rsidR="000D481C" w:rsidRDefault="000D481C" w:rsidP="00E95953">
      <w:pPr>
        <w:numPr>
          <w:ilvl w:val="0"/>
          <w:numId w:val="11"/>
        </w:numPr>
        <w:spacing w:before="40" w:after="0" w:line="240" w:lineRule="auto"/>
        <w:rPr>
          <w:sz w:val="20"/>
          <w:szCs w:val="20"/>
        </w:rPr>
      </w:pPr>
      <w:r>
        <w:rPr>
          <w:sz w:val="20"/>
          <w:szCs w:val="20"/>
        </w:rPr>
        <w:t>There are no right or wrong answers</w:t>
      </w:r>
    </w:p>
    <w:p w14:paraId="1BE5AE53" w14:textId="77777777" w:rsidR="000D481C" w:rsidRDefault="000D481C" w:rsidP="00E95953">
      <w:pPr>
        <w:numPr>
          <w:ilvl w:val="0"/>
          <w:numId w:val="11"/>
        </w:numPr>
        <w:spacing w:before="40" w:after="0" w:line="240" w:lineRule="auto"/>
        <w:rPr>
          <w:sz w:val="20"/>
          <w:szCs w:val="20"/>
        </w:rPr>
      </w:pPr>
      <w:r>
        <w:rPr>
          <w:sz w:val="20"/>
          <w:szCs w:val="20"/>
        </w:rPr>
        <w:t>You do not have to speak in any particular order</w:t>
      </w:r>
    </w:p>
    <w:p w14:paraId="555D75CD" w14:textId="77777777" w:rsidR="000D481C" w:rsidRDefault="000D481C" w:rsidP="00E95953">
      <w:pPr>
        <w:numPr>
          <w:ilvl w:val="0"/>
          <w:numId w:val="11"/>
        </w:numPr>
        <w:spacing w:before="40" w:after="0" w:line="240" w:lineRule="auto"/>
        <w:rPr>
          <w:sz w:val="20"/>
          <w:szCs w:val="20"/>
        </w:rPr>
      </w:pPr>
      <w:r>
        <w:rPr>
          <w:sz w:val="20"/>
          <w:szCs w:val="20"/>
        </w:rPr>
        <w:t>When you do have something to say, please do so. There are many of you in the group and it is important that I obtain the views of each of you</w:t>
      </w:r>
    </w:p>
    <w:p w14:paraId="7D7D1688" w14:textId="77777777" w:rsidR="000D481C" w:rsidRDefault="000D481C" w:rsidP="00E95953">
      <w:pPr>
        <w:numPr>
          <w:ilvl w:val="0"/>
          <w:numId w:val="11"/>
        </w:numPr>
        <w:spacing w:before="40" w:after="0" w:line="240" w:lineRule="auto"/>
        <w:rPr>
          <w:sz w:val="20"/>
          <w:szCs w:val="20"/>
        </w:rPr>
      </w:pPr>
      <w:r>
        <w:rPr>
          <w:sz w:val="20"/>
          <w:szCs w:val="20"/>
        </w:rPr>
        <w:t>You do not have to agree with the views of other people in the group you can say that.</w:t>
      </w:r>
    </w:p>
    <w:p w14:paraId="42D6502C" w14:textId="77777777" w:rsidR="000D481C" w:rsidRDefault="000D481C" w:rsidP="00E95953">
      <w:pPr>
        <w:numPr>
          <w:ilvl w:val="0"/>
          <w:numId w:val="11"/>
        </w:numPr>
        <w:spacing w:before="40" w:after="0" w:line="240" w:lineRule="auto"/>
        <w:rPr>
          <w:sz w:val="20"/>
          <w:szCs w:val="20"/>
        </w:rPr>
      </w:pPr>
      <w:r>
        <w:rPr>
          <w:sz w:val="20"/>
          <w:szCs w:val="20"/>
        </w:rPr>
        <w:t xml:space="preserve">Does anyone have any questions?  (answers). </w:t>
      </w:r>
    </w:p>
    <w:p w14:paraId="32CE9010" w14:textId="77777777" w:rsidR="000D481C" w:rsidRDefault="000D481C" w:rsidP="00E95953">
      <w:pPr>
        <w:numPr>
          <w:ilvl w:val="0"/>
          <w:numId w:val="11"/>
        </w:numPr>
        <w:spacing w:before="40" w:after="0" w:line="240" w:lineRule="auto"/>
        <w:rPr>
          <w:sz w:val="20"/>
          <w:szCs w:val="20"/>
        </w:rPr>
      </w:pPr>
      <w:r>
        <w:rPr>
          <w:sz w:val="20"/>
          <w:szCs w:val="20"/>
        </w:rPr>
        <w:t>OK, let’s begin</w:t>
      </w:r>
    </w:p>
    <w:p w14:paraId="397974C1" w14:textId="77777777" w:rsidR="000D481C" w:rsidRDefault="000D481C" w:rsidP="000D481C"/>
    <w:p w14:paraId="0380D9C6" w14:textId="77777777" w:rsidR="000D481C" w:rsidRDefault="000D481C" w:rsidP="000D481C">
      <w:pPr>
        <w:rPr>
          <w:b/>
          <w:bCs/>
          <w:u w:val="single"/>
        </w:rPr>
      </w:pPr>
    </w:p>
    <w:p w14:paraId="012F2340" w14:textId="77777777" w:rsidR="000D481C" w:rsidRPr="000D481C" w:rsidRDefault="000D481C" w:rsidP="000D481C">
      <w:pPr>
        <w:pStyle w:val="Author"/>
        <w:jc w:val="left"/>
        <w:rPr>
          <w:rFonts w:ascii="Arial Narrow" w:hAnsi="Arial Narrow"/>
          <w:b/>
          <w:bCs/>
          <w:sz w:val="20"/>
          <w:szCs w:val="20"/>
        </w:rPr>
      </w:pPr>
      <w:r w:rsidRPr="000D481C">
        <w:rPr>
          <w:b/>
          <w:sz w:val="20"/>
          <w:szCs w:val="20"/>
        </w:rPr>
        <w:t>Questioning Route</w:t>
      </w:r>
    </w:p>
    <w:p w14:paraId="08680913" w14:textId="77777777" w:rsidR="000D481C" w:rsidRDefault="000D481C" w:rsidP="000D481C">
      <w:pPr>
        <w:pStyle w:val="Heading2"/>
        <w:rPr>
          <w:b w:val="0"/>
          <w:bCs w:val="0"/>
          <w:i/>
          <w:iCs/>
          <w:color w:val="58595A"/>
          <w:szCs w:val="20"/>
        </w:rPr>
      </w:pPr>
      <w:r w:rsidRPr="000D481C">
        <w:rPr>
          <w:b w:val="0"/>
          <w:bCs w:val="0"/>
          <w:i/>
          <w:iCs/>
          <w:color w:val="58595A"/>
          <w:szCs w:val="20"/>
        </w:rPr>
        <w:t>INSTRUCTIONS TO MODERATORS</w:t>
      </w:r>
    </w:p>
    <w:p w14:paraId="08BEF219" w14:textId="205A4F13" w:rsidR="000D481C" w:rsidRPr="000D481C" w:rsidRDefault="000D481C" w:rsidP="000D481C">
      <w:pPr>
        <w:rPr>
          <w:sz w:val="2"/>
        </w:rPr>
      </w:pPr>
      <w:r>
        <w:rPr>
          <w:sz w:val="2"/>
        </w:rPr>
        <w:t>[</w:t>
      </w:r>
    </w:p>
    <w:p w14:paraId="1A30C192" w14:textId="77777777" w:rsidR="000D481C" w:rsidRPr="000D481C" w:rsidRDefault="000D481C" w:rsidP="00E95953">
      <w:pPr>
        <w:pStyle w:val="ListParagraph"/>
        <w:numPr>
          <w:ilvl w:val="0"/>
          <w:numId w:val="12"/>
        </w:numPr>
        <w:spacing w:after="0" w:line="240" w:lineRule="auto"/>
        <w:rPr>
          <w:i/>
          <w:iCs/>
          <w:sz w:val="20"/>
          <w:szCs w:val="20"/>
        </w:rPr>
      </w:pPr>
      <w:r w:rsidRPr="000D481C">
        <w:rPr>
          <w:b/>
          <w:i/>
          <w:iCs/>
          <w:sz w:val="20"/>
          <w:szCs w:val="20"/>
        </w:rPr>
        <w:t>Questions to participants</w:t>
      </w:r>
      <w:r w:rsidRPr="000D481C">
        <w:rPr>
          <w:i/>
          <w:iCs/>
          <w:sz w:val="20"/>
          <w:szCs w:val="20"/>
        </w:rPr>
        <w:t>: these are the questions that should be read and communicated to the participants. If there are some specific vocabulary which may be unclear, do not hesitate to provide a definition for the purpose of the exercise.</w:t>
      </w:r>
    </w:p>
    <w:p w14:paraId="5B7ECEB3" w14:textId="77777777" w:rsidR="000D481C" w:rsidRPr="000D481C" w:rsidRDefault="000D481C" w:rsidP="000D481C">
      <w:pPr>
        <w:spacing w:after="0" w:line="240" w:lineRule="auto"/>
        <w:rPr>
          <w:i/>
          <w:iCs/>
          <w:sz w:val="20"/>
          <w:szCs w:val="20"/>
        </w:rPr>
      </w:pPr>
    </w:p>
    <w:p w14:paraId="2ACC8441" w14:textId="77777777" w:rsidR="000D481C" w:rsidRPr="000D481C" w:rsidRDefault="000D481C" w:rsidP="00E95953">
      <w:pPr>
        <w:pStyle w:val="ListParagraph"/>
        <w:numPr>
          <w:ilvl w:val="0"/>
          <w:numId w:val="12"/>
        </w:numPr>
        <w:spacing w:after="0" w:line="240" w:lineRule="auto"/>
        <w:rPr>
          <w:i/>
          <w:iCs/>
          <w:sz w:val="20"/>
          <w:szCs w:val="20"/>
        </w:rPr>
      </w:pPr>
      <w:r w:rsidRPr="000D481C">
        <w:rPr>
          <w:b/>
          <w:i/>
          <w:iCs/>
          <w:sz w:val="20"/>
          <w:szCs w:val="20"/>
        </w:rPr>
        <w:t>Probing questions</w:t>
      </w:r>
      <w:r w:rsidRPr="000D481C">
        <w:rPr>
          <w:i/>
          <w:iCs/>
          <w:sz w:val="20"/>
          <w:szCs w:val="20"/>
        </w:rPr>
        <w:t xml:space="preserve">: Probes and clarifying questions are an important part of interviewing and have two main purposes: </w:t>
      </w:r>
      <w:r w:rsidRPr="000D481C">
        <w:rPr>
          <w:b/>
          <w:i/>
          <w:iCs/>
          <w:sz w:val="20"/>
          <w:szCs w:val="20"/>
        </w:rPr>
        <w:t>1)</w:t>
      </w:r>
      <w:r w:rsidRPr="000D481C">
        <w:rPr>
          <w:i/>
          <w:iCs/>
          <w:sz w:val="20"/>
          <w:szCs w:val="20"/>
        </w:rPr>
        <w:t xml:space="preserve"> To help clarify what an interview respondent has said and </w:t>
      </w:r>
      <w:r w:rsidRPr="000D481C">
        <w:rPr>
          <w:b/>
          <w:i/>
          <w:iCs/>
          <w:sz w:val="20"/>
          <w:szCs w:val="20"/>
        </w:rPr>
        <w:t>2)</w:t>
      </w:r>
      <w:r w:rsidRPr="000D481C">
        <w:rPr>
          <w:i/>
          <w:iCs/>
          <w:sz w:val="20"/>
          <w:szCs w:val="20"/>
        </w:rPr>
        <w:t xml:space="preserve"> To help get more detailed information on topics of interest. Probes allow the interview respondent to provide more than just a one-sentence answer to the questions you ask. </w:t>
      </w:r>
      <w:r w:rsidRPr="000D481C">
        <w:rPr>
          <w:b/>
          <w:i/>
          <w:iCs/>
          <w:sz w:val="20"/>
          <w:szCs w:val="20"/>
        </w:rPr>
        <w:t>Do not read probing questions together with the questions to participants</w:t>
      </w:r>
      <w:r w:rsidRPr="000D481C">
        <w:rPr>
          <w:i/>
          <w:iCs/>
          <w:sz w:val="20"/>
          <w:szCs w:val="20"/>
        </w:rPr>
        <w:t>. Use or adapt them if necessary</w:t>
      </w:r>
    </w:p>
    <w:p w14:paraId="02FA7DE5" w14:textId="77777777" w:rsidR="000D481C" w:rsidRPr="000D481C" w:rsidRDefault="000D481C" w:rsidP="000D481C">
      <w:pPr>
        <w:spacing w:after="0"/>
        <w:rPr>
          <w:rFonts w:eastAsia="MS Gothic"/>
          <w:b/>
          <w:bCs/>
          <w:color w:val="365F91"/>
          <w:sz w:val="20"/>
          <w:szCs w:val="20"/>
        </w:rPr>
      </w:pPr>
    </w:p>
    <w:p w14:paraId="5EBC6A38" w14:textId="77777777" w:rsidR="000D481C" w:rsidRPr="000D481C" w:rsidRDefault="000D481C" w:rsidP="000D481C">
      <w:pPr>
        <w:spacing w:after="0"/>
        <w:rPr>
          <w:b/>
          <w:sz w:val="20"/>
          <w:szCs w:val="20"/>
          <w:u w:val="single"/>
        </w:rPr>
      </w:pPr>
      <w:r w:rsidRPr="000D481C">
        <w:rPr>
          <w:b/>
          <w:sz w:val="20"/>
          <w:szCs w:val="20"/>
          <w:u w:val="single"/>
        </w:rPr>
        <w:t>Questions to Participants:</w:t>
      </w:r>
    </w:p>
    <w:p w14:paraId="7D43D0BE" w14:textId="77777777" w:rsidR="000D481C" w:rsidRPr="000D481C" w:rsidRDefault="000D481C" w:rsidP="000D481C">
      <w:pPr>
        <w:rPr>
          <w:i/>
          <w:sz w:val="20"/>
          <w:szCs w:val="20"/>
        </w:rPr>
      </w:pPr>
      <w:r w:rsidRPr="000D481C">
        <w:rPr>
          <w:i/>
          <w:sz w:val="20"/>
          <w:szCs w:val="20"/>
        </w:rPr>
        <w:t xml:space="preserve"> (Engagement question)</w:t>
      </w:r>
    </w:p>
    <w:p w14:paraId="2DABF72B" w14:textId="77777777" w:rsidR="000D481C" w:rsidRPr="000D481C" w:rsidRDefault="000D481C" w:rsidP="000D481C">
      <w:pPr>
        <w:rPr>
          <w:i/>
          <w:sz w:val="20"/>
          <w:szCs w:val="20"/>
        </w:rPr>
      </w:pPr>
      <w:r w:rsidRPr="000D481C">
        <w:rPr>
          <w:b/>
          <w:bCs/>
          <w:i/>
          <w:sz w:val="20"/>
          <w:szCs w:val="20"/>
        </w:rPr>
        <w:t>INTRODUCE PARTICIPANTS TO THE MAP</w:t>
      </w:r>
      <w:r w:rsidRPr="000D481C">
        <w:rPr>
          <w:i/>
          <w:sz w:val="20"/>
          <w:szCs w:val="20"/>
        </w:rPr>
        <w:t xml:space="preserve"> – show them where we are now, and the area of interest on the map. Show them major towns in the region so they understand the map. </w:t>
      </w:r>
    </w:p>
    <w:p w14:paraId="3936070F" w14:textId="77777777" w:rsidR="000D481C" w:rsidRPr="000D481C" w:rsidRDefault="000D481C" w:rsidP="000D481C">
      <w:pPr>
        <w:rPr>
          <w:i/>
          <w:sz w:val="20"/>
          <w:szCs w:val="20"/>
        </w:rPr>
      </w:pPr>
      <w:r w:rsidRPr="000D481C">
        <w:rPr>
          <w:b/>
          <w:i/>
          <w:sz w:val="20"/>
          <w:szCs w:val="20"/>
        </w:rPr>
        <w:t xml:space="preserve">Exercise to build participant familiarity with the map: </w:t>
      </w:r>
      <w:r w:rsidRPr="000D481C">
        <w:rPr>
          <w:i/>
          <w:sz w:val="20"/>
          <w:szCs w:val="20"/>
        </w:rPr>
        <w:t xml:space="preserve">Through showing them key roads, towns etc, work with each participant to identify their home town on the map. Circle each participants home town/village on the map, if the settlement name doesn’t exist, identify approximately where the village/town is and circle with the name. This helps participants orientate themselves to the map and ensures a reference point for discussions. </w:t>
      </w:r>
    </w:p>
    <w:p w14:paraId="68B9AD81" w14:textId="77777777" w:rsidR="000D481C" w:rsidRPr="000D481C" w:rsidRDefault="000D481C" w:rsidP="000D481C">
      <w:pPr>
        <w:rPr>
          <w:bCs/>
          <w:sz w:val="20"/>
          <w:szCs w:val="20"/>
          <w:u w:val="single"/>
        </w:rPr>
      </w:pPr>
      <w:r w:rsidRPr="000D481C">
        <w:rPr>
          <w:b/>
          <w:i/>
          <w:sz w:val="20"/>
          <w:szCs w:val="20"/>
        </w:rPr>
        <w:t>Note on using map:</w:t>
      </w:r>
      <w:r w:rsidRPr="000D481C">
        <w:rPr>
          <w:i/>
          <w:sz w:val="20"/>
          <w:szCs w:val="20"/>
        </w:rPr>
        <w:t xml:space="preserve"> Wherever possible during the discussion mark details on the map, aka original homes prior to displacement, where people moved to, where was the fighting etc. </w:t>
      </w:r>
    </w:p>
    <w:p w14:paraId="36420CA6" w14:textId="77777777" w:rsidR="000D481C" w:rsidRPr="000D481C" w:rsidRDefault="000D481C" w:rsidP="000D481C">
      <w:pPr>
        <w:rPr>
          <w:i/>
          <w:iCs/>
          <w:sz w:val="20"/>
          <w:szCs w:val="20"/>
        </w:rPr>
      </w:pPr>
      <w:r w:rsidRPr="000D481C">
        <w:rPr>
          <w:sz w:val="20"/>
          <w:szCs w:val="20"/>
        </w:rPr>
        <w:t>Have people recently left [</w:t>
      </w:r>
      <w:r w:rsidRPr="000D481C">
        <w:rPr>
          <w:i/>
          <w:iCs/>
          <w:sz w:val="20"/>
          <w:szCs w:val="20"/>
        </w:rPr>
        <w:t>AREA OF INTEREST]?  If so, why?</w:t>
      </w:r>
    </w:p>
    <w:p w14:paraId="1EEC0D88" w14:textId="77777777" w:rsidR="000D481C" w:rsidRPr="000D481C" w:rsidRDefault="000D481C" w:rsidP="00E95953">
      <w:pPr>
        <w:pStyle w:val="ListParagraph"/>
        <w:numPr>
          <w:ilvl w:val="0"/>
          <w:numId w:val="13"/>
        </w:numPr>
        <w:spacing w:after="160" w:line="256" w:lineRule="auto"/>
        <w:jc w:val="left"/>
        <w:rPr>
          <w:i/>
          <w:iCs/>
          <w:sz w:val="20"/>
          <w:szCs w:val="20"/>
        </w:rPr>
      </w:pPr>
      <w:r w:rsidRPr="000D481C">
        <w:rPr>
          <w:i/>
          <w:iCs/>
          <w:sz w:val="20"/>
          <w:szCs w:val="20"/>
        </w:rPr>
        <w:t>If violence, when? Was it a threat of violence, or did fighting suddenly start? Where is the violence expected to move to? To what geographic scale was the fighting (limited to one town or a larger region)?</w:t>
      </w:r>
    </w:p>
    <w:p w14:paraId="60CFC9FC" w14:textId="77777777" w:rsidR="000D481C" w:rsidRPr="000D481C" w:rsidRDefault="000D481C" w:rsidP="00E95953">
      <w:pPr>
        <w:pStyle w:val="ListParagraph"/>
        <w:numPr>
          <w:ilvl w:val="0"/>
          <w:numId w:val="13"/>
        </w:numPr>
        <w:spacing w:after="160" w:line="256" w:lineRule="auto"/>
        <w:jc w:val="left"/>
        <w:rPr>
          <w:i/>
          <w:iCs/>
          <w:sz w:val="20"/>
          <w:szCs w:val="20"/>
        </w:rPr>
      </w:pPr>
      <w:r w:rsidRPr="000D481C">
        <w:rPr>
          <w:i/>
          <w:iCs/>
          <w:sz w:val="20"/>
          <w:szCs w:val="20"/>
        </w:rPr>
        <w:t xml:space="preserve">If lack of resources, why? What happened to mean resources were no longer available? What was the geographic scale of the lack of resources, the entire map or a specific sub-section? </w:t>
      </w:r>
    </w:p>
    <w:p w14:paraId="1E84AF80" w14:textId="77777777" w:rsidR="000D481C" w:rsidRPr="000D481C" w:rsidRDefault="000D481C" w:rsidP="000D481C">
      <w:pPr>
        <w:rPr>
          <w:i/>
          <w:iCs/>
          <w:sz w:val="20"/>
          <w:szCs w:val="20"/>
        </w:rPr>
      </w:pPr>
      <w:r w:rsidRPr="000D481C">
        <w:rPr>
          <w:sz w:val="20"/>
          <w:szCs w:val="20"/>
        </w:rPr>
        <w:t>What was the original population of [</w:t>
      </w:r>
      <w:r w:rsidRPr="000D481C">
        <w:rPr>
          <w:i/>
          <w:iCs/>
          <w:sz w:val="20"/>
          <w:szCs w:val="20"/>
        </w:rPr>
        <w:t xml:space="preserve">AREA OF INTEREST]? </w:t>
      </w:r>
    </w:p>
    <w:p w14:paraId="634D8B01" w14:textId="77777777" w:rsidR="000D481C" w:rsidRPr="000D481C" w:rsidRDefault="000D481C" w:rsidP="00E95953">
      <w:pPr>
        <w:pStyle w:val="ListParagraph"/>
        <w:numPr>
          <w:ilvl w:val="0"/>
          <w:numId w:val="13"/>
        </w:numPr>
        <w:spacing w:after="160" w:line="256" w:lineRule="auto"/>
        <w:jc w:val="left"/>
        <w:rPr>
          <w:i/>
          <w:iCs/>
          <w:sz w:val="20"/>
          <w:szCs w:val="20"/>
        </w:rPr>
      </w:pPr>
      <w:r w:rsidRPr="000D481C">
        <w:rPr>
          <w:i/>
          <w:iCs/>
          <w:sz w:val="20"/>
          <w:szCs w:val="20"/>
        </w:rPr>
        <w:t>Approximately how many people have left?</w:t>
      </w:r>
    </w:p>
    <w:p w14:paraId="30DA8679" w14:textId="77777777" w:rsidR="000D481C" w:rsidRPr="000D481C" w:rsidRDefault="000D481C" w:rsidP="00E95953">
      <w:pPr>
        <w:pStyle w:val="ListParagraph"/>
        <w:numPr>
          <w:ilvl w:val="0"/>
          <w:numId w:val="13"/>
        </w:numPr>
        <w:spacing w:after="160" w:line="256" w:lineRule="auto"/>
        <w:jc w:val="left"/>
        <w:rPr>
          <w:i/>
          <w:iCs/>
          <w:sz w:val="20"/>
          <w:szCs w:val="20"/>
        </w:rPr>
      </w:pPr>
      <w:r w:rsidRPr="000D481C">
        <w:rPr>
          <w:i/>
          <w:iCs/>
          <w:sz w:val="20"/>
          <w:szCs w:val="20"/>
        </w:rPr>
        <w:t>Approximately how many people remain?</w:t>
      </w:r>
    </w:p>
    <w:p w14:paraId="4A659304" w14:textId="77777777" w:rsidR="000D481C" w:rsidRPr="000D481C" w:rsidRDefault="000D481C" w:rsidP="00E95953">
      <w:pPr>
        <w:pStyle w:val="ListParagraph"/>
        <w:numPr>
          <w:ilvl w:val="1"/>
          <w:numId w:val="13"/>
        </w:numPr>
        <w:spacing w:after="160" w:line="256" w:lineRule="auto"/>
        <w:jc w:val="left"/>
        <w:rPr>
          <w:i/>
          <w:iCs/>
          <w:sz w:val="20"/>
          <w:szCs w:val="20"/>
        </w:rPr>
      </w:pPr>
      <w:r w:rsidRPr="000D481C">
        <w:rPr>
          <w:i/>
          <w:iCs/>
          <w:sz w:val="20"/>
          <w:szCs w:val="20"/>
        </w:rPr>
        <w:t>Host community (approx. numbers)</w:t>
      </w:r>
    </w:p>
    <w:p w14:paraId="35C5F019" w14:textId="77777777" w:rsidR="000D481C" w:rsidRPr="000D481C" w:rsidRDefault="000D481C" w:rsidP="00E95953">
      <w:pPr>
        <w:pStyle w:val="ListParagraph"/>
        <w:numPr>
          <w:ilvl w:val="1"/>
          <w:numId w:val="13"/>
        </w:numPr>
        <w:spacing w:after="160" w:line="256" w:lineRule="auto"/>
        <w:jc w:val="left"/>
        <w:rPr>
          <w:i/>
          <w:iCs/>
          <w:sz w:val="20"/>
          <w:szCs w:val="20"/>
        </w:rPr>
      </w:pPr>
      <w:r w:rsidRPr="000D481C">
        <w:rPr>
          <w:i/>
          <w:iCs/>
          <w:sz w:val="20"/>
          <w:szCs w:val="20"/>
        </w:rPr>
        <w:t>IDPs? (approx. numbers)</w:t>
      </w:r>
    </w:p>
    <w:p w14:paraId="0598BB4A" w14:textId="77777777" w:rsidR="000D481C" w:rsidRPr="000D481C" w:rsidRDefault="000D481C" w:rsidP="000D481C">
      <w:pPr>
        <w:rPr>
          <w:i/>
          <w:iCs/>
          <w:sz w:val="20"/>
          <w:szCs w:val="20"/>
        </w:rPr>
      </w:pPr>
      <w:r w:rsidRPr="000D481C">
        <w:rPr>
          <w:sz w:val="20"/>
          <w:szCs w:val="20"/>
        </w:rPr>
        <w:t>Where did people go to?  [</w:t>
      </w:r>
      <w:r w:rsidRPr="000D481C">
        <w:rPr>
          <w:i/>
          <w:iCs/>
          <w:sz w:val="20"/>
          <w:szCs w:val="20"/>
        </w:rPr>
        <w:t>Please find this on the map]</w:t>
      </w:r>
    </w:p>
    <w:p w14:paraId="4F55AEF1" w14:textId="77777777" w:rsidR="000D481C" w:rsidRPr="000D481C" w:rsidRDefault="000D481C" w:rsidP="00E95953">
      <w:pPr>
        <w:pStyle w:val="ListParagraph"/>
        <w:numPr>
          <w:ilvl w:val="0"/>
          <w:numId w:val="13"/>
        </w:numPr>
        <w:spacing w:after="160" w:line="256" w:lineRule="auto"/>
        <w:jc w:val="left"/>
        <w:rPr>
          <w:sz w:val="20"/>
          <w:szCs w:val="20"/>
        </w:rPr>
      </w:pPr>
      <w:r w:rsidRPr="000D481C">
        <w:rPr>
          <w:i/>
          <w:iCs/>
          <w:sz w:val="20"/>
          <w:szCs w:val="20"/>
        </w:rPr>
        <w:t>Did everyone go to the same location? If not, please identify other directions people fled to?</w:t>
      </w:r>
    </w:p>
    <w:p w14:paraId="25254212" w14:textId="77777777" w:rsidR="000D481C" w:rsidRPr="000D481C" w:rsidRDefault="000D481C" w:rsidP="00E95953">
      <w:pPr>
        <w:pStyle w:val="ListParagraph"/>
        <w:numPr>
          <w:ilvl w:val="0"/>
          <w:numId w:val="13"/>
        </w:numPr>
        <w:spacing w:after="160" w:line="256" w:lineRule="auto"/>
        <w:jc w:val="left"/>
        <w:rPr>
          <w:sz w:val="20"/>
          <w:szCs w:val="20"/>
        </w:rPr>
      </w:pPr>
      <w:r w:rsidRPr="000D481C">
        <w:rPr>
          <w:i/>
          <w:iCs/>
          <w:sz w:val="20"/>
          <w:szCs w:val="20"/>
        </w:rPr>
        <w:t xml:space="preserve">Did people go to one location and stay there or were their multiple phases of their journey, if so ask them about this, </w:t>
      </w:r>
    </w:p>
    <w:p w14:paraId="2164834F" w14:textId="77777777" w:rsidR="000D481C" w:rsidRPr="000D481C" w:rsidRDefault="000D481C" w:rsidP="00E95953">
      <w:pPr>
        <w:pStyle w:val="ListParagraph"/>
        <w:numPr>
          <w:ilvl w:val="1"/>
          <w:numId w:val="13"/>
        </w:numPr>
        <w:spacing w:after="160" w:line="256" w:lineRule="auto"/>
        <w:jc w:val="left"/>
        <w:rPr>
          <w:sz w:val="20"/>
          <w:szCs w:val="20"/>
        </w:rPr>
      </w:pPr>
      <w:r w:rsidRPr="000D481C">
        <w:rPr>
          <w:i/>
          <w:iCs/>
          <w:sz w:val="20"/>
          <w:szCs w:val="20"/>
        </w:rPr>
        <w:t>where did they originally go, how long did they stay there?</w:t>
      </w:r>
    </w:p>
    <w:p w14:paraId="280E2E37" w14:textId="77777777" w:rsidR="000D481C" w:rsidRPr="000D481C" w:rsidRDefault="000D481C" w:rsidP="00E95953">
      <w:pPr>
        <w:pStyle w:val="ListParagraph"/>
        <w:numPr>
          <w:ilvl w:val="1"/>
          <w:numId w:val="13"/>
        </w:numPr>
        <w:spacing w:after="160" w:line="256" w:lineRule="auto"/>
        <w:jc w:val="left"/>
        <w:rPr>
          <w:sz w:val="20"/>
          <w:szCs w:val="20"/>
        </w:rPr>
      </w:pPr>
      <w:r w:rsidRPr="000D481C">
        <w:rPr>
          <w:i/>
          <w:iCs/>
          <w:sz w:val="20"/>
          <w:szCs w:val="20"/>
        </w:rPr>
        <w:t>where did they go next?</w:t>
      </w:r>
    </w:p>
    <w:p w14:paraId="430FB684" w14:textId="77777777" w:rsidR="000D481C" w:rsidRPr="000D481C" w:rsidRDefault="000D481C" w:rsidP="00E95953">
      <w:pPr>
        <w:pStyle w:val="ListParagraph"/>
        <w:numPr>
          <w:ilvl w:val="0"/>
          <w:numId w:val="13"/>
        </w:numPr>
        <w:spacing w:after="160" w:line="256" w:lineRule="auto"/>
        <w:jc w:val="left"/>
        <w:rPr>
          <w:sz w:val="20"/>
          <w:szCs w:val="20"/>
        </w:rPr>
      </w:pPr>
      <w:r w:rsidRPr="000D481C">
        <w:rPr>
          <w:i/>
          <w:iCs/>
          <w:sz w:val="20"/>
          <w:szCs w:val="20"/>
        </w:rPr>
        <w:t>What routes did people take (ask them to draw this on the map)?</w:t>
      </w:r>
    </w:p>
    <w:p w14:paraId="4CD9CB2E" w14:textId="77777777" w:rsidR="000D481C" w:rsidRPr="000D481C" w:rsidRDefault="000D481C" w:rsidP="00E95953">
      <w:pPr>
        <w:pStyle w:val="ListParagraph"/>
        <w:numPr>
          <w:ilvl w:val="1"/>
          <w:numId w:val="13"/>
        </w:numPr>
        <w:spacing w:after="160" w:line="256" w:lineRule="auto"/>
        <w:jc w:val="left"/>
        <w:rPr>
          <w:sz w:val="20"/>
          <w:szCs w:val="20"/>
        </w:rPr>
      </w:pPr>
      <w:r w:rsidRPr="000D481C">
        <w:rPr>
          <w:i/>
          <w:iCs/>
          <w:sz w:val="20"/>
          <w:szCs w:val="20"/>
        </w:rPr>
        <w:t>Were there any challenges on these routes, please ask them to specify and where</w:t>
      </w:r>
    </w:p>
    <w:p w14:paraId="5A548CC2" w14:textId="77777777" w:rsidR="000D481C" w:rsidRPr="000D481C" w:rsidRDefault="000D481C" w:rsidP="00E95953">
      <w:pPr>
        <w:pStyle w:val="ListParagraph"/>
        <w:numPr>
          <w:ilvl w:val="0"/>
          <w:numId w:val="13"/>
        </w:numPr>
        <w:spacing w:after="160" w:line="256" w:lineRule="auto"/>
        <w:jc w:val="left"/>
        <w:rPr>
          <w:sz w:val="20"/>
          <w:szCs w:val="20"/>
        </w:rPr>
      </w:pPr>
      <w:r w:rsidRPr="000D481C">
        <w:rPr>
          <w:i/>
          <w:iCs/>
          <w:sz w:val="20"/>
          <w:szCs w:val="20"/>
        </w:rPr>
        <w:t>How did they travel (on foot, car, bicycle)? How much did it cost?</w:t>
      </w:r>
    </w:p>
    <w:p w14:paraId="78A8E1A3" w14:textId="77777777" w:rsidR="000D481C" w:rsidRPr="000D481C" w:rsidRDefault="000D481C" w:rsidP="000D481C">
      <w:pPr>
        <w:rPr>
          <w:sz w:val="20"/>
          <w:szCs w:val="20"/>
        </w:rPr>
      </w:pPr>
      <w:r w:rsidRPr="000D481C">
        <w:rPr>
          <w:sz w:val="20"/>
          <w:szCs w:val="20"/>
        </w:rPr>
        <w:t xml:space="preserve">Why did they come to/stay in this particular location? </w:t>
      </w:r>
    </w:p>
    <w:p w14:paraId="01E53164" w14:textId="77777777" w:rsidR="000D481C" w:rsidRPr="000D481C" w:rsidRDefault="000D481C" w:rsidP="00E95953">
      <w:pPr>
        <w:pStyle w:val="ListParagraph"/>
        <w:numPr>
          <w:ilvl w:val="0"/>
          <w:numId w:val="13"/>
        </w:numPr>
        <w:spacing w:after="160" w:line="256" w:lineRule="auto"/>
        <w:jc w:val="left"/>
        <w:rPr>
          <w:i/>
          <w:iCs/>
          <w:sz w:val="20"/>
          <w:szCs w:val="20"/>
        </w:rPr>
      </w:pPr>
      <w:r w:rsidRPr="000D481C">
        <w:rPr>
          <w:bCs/>
          <w:i/>
          <w:iCs/>
          <w:sz w:val="20"/>
          <w:szCs w:val="20"/>
        </w:rPr>
        <w:t>Were there other locations that they could have gone to? Is not, why did they come here?</w:t>
      </w:r>
    </w:p>
    <w:p w14:paraId="50A47084" w14:textId="77777777" w:rsidR="000D481C" w:rsidRPr="000D481C" w:rsidRDefault="000D481C" w:rsidP="00E95953">
      <w:pPr>
        <w:pStyle w:val="ListParagraph"/>
        <w:numPr>
          <w:ilvl w:val="0"/>
          <w:numId w:val="13"/>
        </w:numPr>
        <w:spacing w:after="0"/>
        <w:rPr>
          <w:bCs/>
          <w:i/>
          <w:iCs/>
          <w:sz w:val="20"/>
          <w:szCs w:val="20"/>
        </w:rPr>
      </w:pPr>
      <w:r w:rsidRPr="000D481C">
        <w:rPr>
          <w:bCs/>
          <w:i/>
          <w:iCs/>
          <w:sz w:val="20"/>
          <w:szCs w:val="20"/>
        </w:rPr>
        <w:t>Are they free to move?</w:t>
      </w:r>
    </w:p>
    <w:p w14:paraId="4F7D51B8" w14:textId="77777777" w:rsidR="000D481C" w:rsidRPr="000D481C" w:rsidRDefault="000D481C" w:rsidP="000D481C">
      <w:pPr>
        <w:pStyle w:val="ListParagraph"/>
        <w:spacing w:after="0"/>
        <w:rPr>
          <w:bCs/>
          <w:i/>
          <w:iCs/>
          <w:sz w:val="20"/>
          <w:szCs w:val="20"/>
        </w:rPr>
      </w:pPr>
    </w:p>
    <w:p w14:paraId="15B4E18E" w14:textId="77777777" w:rsidR="000D481C" w:rsidRPr="000D481C" w:rsidRDefault="000D481C" w:rsidP="000D481C">
      <w:pPr>
        <w:pStyle w:val="ListParagraph"/>
        <w:spacing w:after="0"/>
        <w:ind w:left="0"/>
        <w:rPr>
          <w:sz w:val="20"/>
          <w:szCs w:val="20"/>
        </w:rPr>
      </w:pPr>
      <w:r w:rsidRPr="000D481C">
        <w:rPr>
          <w:sz w:val="20"/>
          <w:szCs w:val="20"/>
        </w:rPr>
        <w:t>Do they intend to stay here in this location? Is so, why? If not, where do they plan to go?</w:t>
      </w:r>
    </w:p>
    <w:p w14:paraId="573DB2AA" w14:textId="77777777" w:rsidR="000D481C" w:rsidRPr="000D481C" w:rsidRDefault="000D481C" w:rsidP="00E95953">
      <w:pPr>
        <w:pStyle w:val="ListParagraph"/>
        <w:numPr>
          <w:ilvl w:val="0"/>
          <w:numId w:val="13"/>
        </w:numPr>
        <w:spacing w:after="0"/>
        <w:rPr>
          <w:b/>
          <w:bCs/>
          <w:i/>
          <w:iCs/>
          <w:sz w:val="20"/>
          <w:szCs w:val="20"/>
        </w:rPr>
      </w:pPr>
      <w:r w:rsidRPr="000D481C">
        <w:rPr>
          <w:bCs/>
          <w:i/>
          <w:iCs/>
          <w:sz w:val="20"/>
          <w:szCs w:val="20"/>
        </w:rPr>
        <w:t>If they came here, is this a temporary move or a permanent one?</w:t>
      </w:r>
    </w:p>
    <w:p w14:paraId="74FC18CB" w14:textId="77777777" w:rsidR="000D481C" w:rsidRPr="000D481C" w:rsidRDefault="000D481C" w:rsidP="00E95953">
      <w:pPr>
        <w:pStyle w:val="ListParagraph"/>
        <w:numPr>
          <w:ilvl w:val="0"/>
          <w:numId w:val="13"/>
        </w:numPr>
        <w:spacing w:after="0"/>
        <w:rPr>
          <w:bCs/>
          <w:i/>
          <w:iCs/>
          <w:sz w:val="20"/>
          <w:szCs w:val="20"/>
        </w:rPr>
      </w:pPr>
      <w:r w:rsidRPr="000D481C">
        <w:rPr>
          <w:bCs/>
          <w:i/>
          <w:iCs/>
          <w:sz w:val="20"/>
          <w:szCs w:val="20"/>
        </w:rPr>
        <w:t>Are they free to move?</w:t>
      </w:r>
    </w:p>
    <w:p w14:paraId="06501950" w14:textId="77777777" w:rsidR="000D481C" w:rsidRPr="000D481C" w:rsidRDefault="000D481C" w:rsidP="00E95953">
      <w:pPr>
        <w:pStyle w:val="ListParagraph"/>
        <w:numPr>
          <w:ilvl w:val="0"/>
          <w:numId w:val="13"/>
        </w:numPr>
        <w:spacing w:after="0"/>
        <w:rPr>
          <w:sz w:val="20"/>
          <w:szCs w:val="20"/>
        </w:rPr>
      </w:pPr>
    </w:p>
    <w:p w14:paraId="49E7C563" w14:textId="77777777" w:rsidR="000D481C" w:rsidRPr="000D481C" w:rsidRDefault="000D481C" w:rsidP="000D481C">
      <w:pPr>
        <w:rPr>
          <w:sz w:val="20"/>
          <w:szCs w:val="20"/>
        </w:rPr>
      </w:pPr>
      <w:r w:rsidRPr="000D481C">
        <w:rPr>
          <w:sz w:val="20"/>
          <w:szCs w:val="20"/>
        </w:rPr>
        <w:t>Do they personally expect to visit (temporarily or permanently) their homeland again? If so, why? Under what conditions would go back with their families permanently back to their homeland?</w:t>
      </w:r>
    </w:p>
    <w:p w14:paraId="5B8C5110" w14:textId="77777777" w:rsidR="000D481C" w:rsidRPr="000D481C" w:rsidRDefault="000D481C" w:rsidP="00E95953">
      <w:pPr>
        <w:pStyle w:val="ListParagraph"/>
        <w:numPr>
          <w:ilvl w:val="0"/>
          <w:numId w:val="14"/>
        </w:numPr>
        <w:spacing w:after="160" w:line="256" w:lineRule="auto"/>
        <w:jc w:val="left"/>
        <w:rPr>
          <w:sz w:val="20"/>
          <w:szCs w:val="20"/>
        </w:rPr>
      </w:pPr>
      <w:r w:rsidRPr="000D481C">
        <w:rPr>
          <w:i/>
          <w:iCs/>
          <w:sz w:val="20"/>
          <w:szCs w:val="20"/>
        </w:rPr>
        <w:t>How would they know if these conditions are in place?</w:t>
      </w:r>
    </w:p>
    <w:p w14:paraId="2006E40A" w14:textId="29BAA49F" w:rsidR="000D481C" w:rsidRPr="000D481C" w:rsidRDefault="000D481C" w:rsidP="00E95953">
      <w:pPr>
        <w:pStyle w:val="ListParagraph"/>
        <w:numPr>
          <w:ilvl w:val="0"/>
          <w:numId w:val="14"/>
        </w:numPr>
        <w:spacing w:after="160" w:line="256" w:lineRule="auto"/>
        <w:jc w:val="left"/>
        <w:rPr>
          <w:sz w:val="20"/>
          <w:szCs w:val="20"/>
        </w:rPr>
      </w:pPr>
      <w:r w:rsidRPr="000D481C">
        <w:rPr>
          <w:i/>
          <w:iCs/>
          <w:sz w:val="20"/>
          <w:szCs w:val="20"/>
        </w:rPr>
        <w:t>Do they expect these conditions to happen?</w:t>
      </w:r>
    </w:p>
    <w:p w14:paraId="439842E6" w14:textId="77777777" w:rsidR="000D481C" w:rsidRDefault="000D481C" w:rsidP="00A11178">
      <w:pPr>
        <w:pStyle w:val="Heading4"/>
        <w:rPr>
          <w:lang w:val="en-GB"/>
        </w:rPr>
      </w:pPr>
    </w:p>
    <w:p w14:paraId="5F5D994A" w14:textId="434B57D5" w:rsidR="00A11178" w:rsidRDefault="000D481C" w:rsidP="00A11178">
      <w:pPr>
        <w:pStyle w:val="Heading4"/>
        <w:rPr>
          <w:lang w:val="en-GB"/>
        </w:rPr>
      </w:pPr>
      <w:r>
        <w:rPr>
          <w:lang w:val="en-GB"/>
        </w:rPr>
        <w:t xml:space="preserve">B:  </w:t>
      </w:r>
      <w:r w:rsidR="00A11178">
        <w:rPr>
          <w:lang w:val="en-GB"/>
        </w:rPr>
        <w:t>Food security and livelihoods fgd tool</w:t>
      </w:r>
    </w:p>
    <w:p w14:paraId="15EA6854" w14:textId="77777777" w:rsidR="000D481C" w:rsidRDefault="000D481C" w:rsidP="000D481C">
      <w:pPr>
        <w:rPr>
          <w:i/>
          <w:lang w:val="en-GB" w:eastAsia="fr-FR"/>
        </w:rPr>
      </w:pPr>
      <w:r w:rsidRPr="00625048">
        <w:rPr>
          <w:i/>
          <w:lang w:val="en-GB" w:eastAsia="fr-FR"/>
        </w:rPr>
        <w:t xml:space="preserve">Same intro </w:t>
      </w:r>
      <w:r>
        <w:rPr>
          <w:i/>
          <w:lang w:val="en-GB" w:eastAsia="fr-FR"/>
        </w:rPr>
        <w:t>and conclusion as Annex 4</w:t>
      </w:r>
      <w:r w:rsidRPr="00625048">
        <w:rPr>
          <w:i/>
          <w:lang w:val="en-GB" w:eastAsia="fr-FR"/>
        </w:rPr>
        <w:t>, only question route listed below</w:t>
      </w:r>
    </w:p>
    <w:p w14:paraId="267EC73F" w14:textId="77777777" w:rsidR="00A11178" w:rsidRPr="000D481C" w:rsidRDefault="00A11178" w:rsidP="00E95953">
      <w:pPr>
        <w:pStyle w:val="ListParagraph"/>
        <w:numPr>
          <w:ilvl w:val="0"/>
          <w:numId w:val="15"/>
        </w:numPr>
        <w:spacing w:after="160" w:line="256" w:lineRule="auto"/>
        <w:jc w:val="left"/>
        <w:rPr>
          <w:sz w:val="20"/>
          <w:szCs w:val="20"/>
        </w:rPr>
      </w:pPr>
      <w:r w:rsidRPr="000D481C">
        <w:rPr>
          <w:sz w:val="20"/>
          <w:szCs w:val="20"/>
        </w:rPr>
        <w:t xml:space="preserve">In a normal year, how does the community feed itself/obtain food or money to buy food? What are the common ways households feed themselves in this area (area however defined)” </w:t>
      </w:r>
    </w:p>
    <w:p w14:paraId="68AE79A0" w14:textId="77777777" w:rsidR="00A11178" w:rsidRPr="000D481C" w:rsidRDefault="00A11178" w:rsidP="00E95953">
      <w:pPr>
        <w:pStyle w:val="ListParagraph"/>
        <w:numPr>
          <w:ilvl w:val="0"/>
          <w:numId w:val="16"/>
        </w:numPr>
        <w:spacing w:after="120" w:line="240" w:lineRule="auto"/>
        <w:ind w:left="720"/>
        <w:rPr>
          <w:sz w:val="20"/>
          <w:szCs w:val="20"/>
        </w:rPr>
      </w:pPr>
      <w:r w:rsidRPr="000D481C">
        <w:rPr>
          <w:b/>
          <w:bCs/>
          <w:iCs/>
          <w:sz w:val="20"/>
          <w:szCs w:val="20"/>
        </w:rPr>
        <w:t>[Probing Questions]</w:t>
      </w:r>
    </w:p>
    <w:p w14:paraId="087CE2BE" w14:textId="77777777" w:rsidR="00A11178" w:rsidRPr="000D481C" w:rsidRDefault="00A11178" w:rsidP="00E95953">
      <w:pPr>
        <w:pStyle w:val="ListParagraph"/>
        <w:numPr>
          <w:ilvl w:val="0"/>
          <w:numId w:val="17"/>
        </w:numPr>
        <w:spacing w:after="160" w:line="256" w:lineRule="auto"/>
        <w:jc w:val="left"/>
        <w:rPr>
          <w:sz w:val="20"/>
          <w:szCs w:val="20"/>
        </w:rPr>
      </w:pPr>
      <w:r w:rsidRPr="000D481C">
        <w:rPr>
          <w:sz w:val="20"/>
          <w:szCs w:val="20"/>
        </w:rPr>
        <w:t>What are the primary crops your household relies on to access food? When do you normally have access to these crops as a food source?</w:t>
      </w:r>
    </w:p>
    <w:p w14:paraId="3A1350EA" w14:textId="77777777" w:rsidR="00A11178" w:rsidRPr="000D481C" w:rsidRDefault="00A11178" w:rsidP="00E95953">
      <w:pPr>
        <w:pStyle w:val="ListParagraph"/>
        <w:numPr>
          <w:ilvl w:val="0"/>
          <w:numId w:val="17"/>
        </w:numPr>
        <w:spacing w:after="160" w:line="256" w:lineRule="auto"/>
        <w:jc w:val="left"/>
        <w:rPr>
          <w:sz w:val="20"/>
          <w:szCs w:val="20"/>
        </w:rPr>
      </w:pPr>
      <w:r w:rsidRPr="000D481C">
        <w:rPr>
          <w:sz w:val="20"/>
          <w:szCs w:val="20"/>
        </w:rPr>
        <w:t xml:space="preserve">What animals do the family own? Who looks after them? Are the animals nearby or further away? When does the household use these animals to seek food? </w:t>
      </w:r>
    </w:p>
    <w:p w14:paraId="1213FC33" w14:textId="77777777" w:rsidR="00A11178" w:rsidRPr="000D481C" w:rsidRDefault="00A11178" w:rsidP="00E95953">
      <w:pPr>
        <w:pStyle w:val="ListParagraph"/>
        <w:numPr>
          <w:ilvl w:val="0"/>
          <w:numId w:val="17"/>
        </w:numPr>
        <w:spacing w:after="160" w:line="256" w:lineRule="auto"/>
        <w:jc w:val="left"/>
        <w:rPr>
          <w:sz w:val="20"/>
          <w:szCs w:val="20"/>
        </w:rPr>
      </w:pPr>
      <w:r w:rsidRPr="000D481C">
        <w:rPr>
          <w:sz w:val="20"/>
          <w:szCs w:val="20"/>
        </w:rPr>
        <w:t>How does the household rely on fishing and hunting, who engages in this activity? When does the household normally engage in this activity?</w:t>
      </w:r>
    </w:p>
    <w:p w14:paraId="23BEE62E" w14:textId="77777777" w:rsidR="00A11178" w:rsidRPr="000D481C" w:rsidRDefault="00A11178" w:rsidP="00E95953">
      <w:pPr>
        <w:pStyle w:val="ListParagraph"/>
        <w:numPr>
          <w:ilvl w:val="0"/>
          <w:numId w:val="17"/>
        </w:numPr>
        <w:spacing w:after="160" w:line="256" w:lineRule="auto"/>
        <w:jc w:val="left"/>
        <w:rPr>
          <w:sz w:val="20"/>
          <w:szCs w:val="20"/>
        </w:rPr>
      </w:pPr>
      <w:r w:rsidRPr="000D481C">
        <w:rPr>
          <w:sz w:val="20"/>
          <w:szCs w:val="20"/>
        </w:rPr>
        <w:t>How does the household rely on wild foods? When does this normally occur? Who in the household collects wild foods and how?</w:t>
      </w:r>
    </w:p>
    <w:p w14:paraId="6D912848" w14:textId="77777777" w:rsidR="00A11178" w:rsidRPr="000D481C" w:rsidRDefault="00A11178" w:rsidP="00E95953">
      <w:pPr>
        <w:pStyle w:val="ListParagraph"/>
        <w:numPr>
          <w:ilvl w:val="0"/>
          <w:numId w:val="17"/>
        </w:numPr>
        <w:spacing w:after="160" w:line="256" w:lineRule="auto"/>
        <w:jc w:val="left"/>
        <w:rPr>
          <w:sz w:val="20"/>
          <w:szCs w:val="20"/>
        </w:rPr>
      </w:pPr>
      <w:r w:rsidRPr="000D481C">
        <w:rPr>
          <w:sz w:val="20"/>
          <w:szCs w:val="20"/>
        </w:rPr>
        <w:t>How does the household seek financial resources? (tea shops, casual labour, government salaries?) Who in the household seek these financial resources? Where are they?</w:t>
      </w:r>
    </w:p>
    <w:p w14:paraId="74C34D7C" w14:textId="77777777" w:rsidR="00A11178" w:rsidRPr="000D481C" w:rsidRDefault="00A11178" w:rsidP="00E95953">
      <w:pPr>
        <w:pStyle w:val="ListParagraph"/>
        <w:numPr>
          <w:ilvl w:val="0"/>
          <w:numId w:val="17"/>
        </w:numPr>
        <w:spacing w:after="160" w:line="256" w:lineRule="auto"/>
        <w:jc w:val="left"/>
        <w:rPr>
          <w:sz w:val="20"/>
          <w:szCs w:val="20"/>
        </w:rPr>
      </w:pPr>
      <w:r w:rsidRPr="000D481C">
        <w:rPr>
          <w:sz w:val="20"/>
          <w:szCs w:val="20"/>
        </w:rPr>
        <w:t>Have members of the family been sent somewhere further away to seek resources for the family?</w:t>
      </w:r>
    </w:p>
    <w:p w14:paraId="03808DA7" w14:textId="77777777" w:rsidR="00A11178" w:rsidRPr="000D481C" w:rsidRDefault="00A11178" w:rsidP="00E95953">
      <w:pPr>
        <w:pStyle w:val="ListParagraph"/>
        <w:numPr>
          <w:ilvl w:val="1"/>
          <w:numId w:val="17"/>
        </w:numPr>
        <w:spacing w:after="160" w:line="256" w:lineRule="auto"/>
        <w:jc w:val="left"/>
        <w:rPr>
          <w:sz w:val="20"/>
          <w:szCs w:val="20"/>
        </w:rPr>
      </w:pPr>
      <w:r w:rsidRPr="000D481C">
        <w:rPr>
          <w:sz w:val="20"/>
          <w:szCs w:val="20"/>
        </w:rPr>
        <w:t>What activities are they engaging in? (livestock herding, seeking work in urban centres, sought resources in another country)</w:t>
      </w:r>
    </w:p>
    <w:p w14:paraId="75C70007" w14:textId="77777777" w:rsidR="00A11178" w:rsidRPr="000D481C" w:rsidRDefault="00A11178" w:rsidP="00E95953">
      <w:pPr>
        <w:pStyle w:val="ListParagraph"/>
        <w:numPr>
          <w:ilvl w:val="0"/>
          <w:numId w:val="15"/>
        </w:numPr>
        <w:spacing w:after="160" w:line="256" w:lineRule="auto"/>
        <w:jc w:val="left"/>
        <w:rPr>
          <w:sz w:val="20"/>
          <w:szCs w:val="20"/>
        </w:rPr>
      </w:pPr>
      <w:r w:rsidRPr="000D481C">
        <w:rPr>
          <w:sz w:val="20"/>
          <w:szCs w:val="20"/>
        </w:rPr>
        <w:t>In the last month, how have these activities changed? Are any of these activities no longer available? (this includes “normal seasonal changes” and also large changes to the context (aka fighting, flooding etc) Why are these activities no longer available?</w:t>
      </w:r>
    </w:p>
    <w:p w14:paraId="6E590DDE" w14:textId="77777777" w:rsidR="00A11178" w:rsidRPr="000D481C" w:rsidRDefault="00A11178" w:rsidP="00E95953">
      <w:pPr>
        <w:pStyle w:val="ListParagraph"/>
        <w:numPr>
          <w:ilvl w:val="0"/>
          <w:numId w:val="16"/>
        </w:numPr>
        <w:spacing w:after="120" w:line="240" w:lineRule="auto"/>
        <w:ind w:left="720"/>
        <w:rPr>
          <w:b/>
          <w:bCs/>
          <w:iCs/>
          <w:sz w:val="20"/>
          <w:szCs w:val="20"/>
        </w:rPr>
      </w:pPr>
      <w:r w:rsidRPr="000D481C">
        <w:rPr>
          <w:b/>
          <w:bCs/>
          <w:iCs/>
          <w:sz w:val="20"/>
          <w:szCs w:val="20"/>
        </w:rPr>
        <w:t>[Probing Questions]</w:t>
      </w:r>
    </w:p>
    <w:p w14:paraId="6975EB44" w14:textId="77777777" w:rsidR="00A11178" w:rsidRPr="000D481C" w:rsidRDefault="00A11178" w:rsidP="00E95953">
      <w:pPr>
        <w:pStyle w:val="ListParagraph"/>
        <w:numPr>
          <w:ilvl w:val="0"/>
          <w:numId w:val="17"/>
        </w:numPr>
        <w:spacing w:after="160" w:line="256" w:lineRule="auto"/>
        <w:jc w:val="left"/>
        <w:rPr>
          <w:sz w:val="20"/>
          <w:szCs w:val="20"/>
        </w:rPr>
      </w:pPr>
      <w:r w:rsidRPr="000D481C">
        <w:rPr>
          <w:sz w:val="20"/>
          <w:szCs w:val="20"/>
        </w:rPr>
        <w:t>Probe on how the following activities have changed (if applicable):</w:t>
      </w:r>
    </w:p>
    <w:p w14:paraId="6BCF8603" w14:textId="77777777" w:rsidR="00A11178" w:rsidRPr="000D481C" w:rsidRDefault="00A11178" w:rsidP="00E95953">
      <w:pPr>
        <w:pStyle w:val="ListParagraph"/>
        <w:numPr>
          <w:ilvl w:val="1"/>
          <w:numId w:val="17"/>
        </w:numPr>
        <w:spacing w:after="160" w:line="256" w:lineRule="auto"/>
        <w:jc w:val="left"/>
        <w:rPr>
          <w:sz w:val="20"/>
          <w:szCs w:val="20"/>
        </w:rPr>
      </w:pPr>
      <w:r w:rsidRPr="000D481C">
        <w:rPr>
          <w:sz w:val="20"/>
          <w:szCs w:val="20"/>
        </w:rPr>
        <w:t>Crops</w:t>
      </w:r>
    </w:p>
    <w:p w14:paraId="13551A07" w14:textId="77777777" w:rsidR="00A11178" w:rsidRPr="000D481C" w:rsidRDefault="00A11178" w:rsidP="00E95953">
      <w:pPr>
        <w:pStyle w:val="ListParagraph"/>
        <w:numPr>
          <w:ilvl w:val="1"/>
          <w:numId w:val="17"/>
        </w:numPr>
        <w:spacing w:after="160" w:line="256" w:lineRule="auto"/>
        <w:jc w:val="left"/>
        <w:rPr>
          <w:sz w:val="20"/>
          <w:szCs w:val="20"/>
        </w:rPr>
      </w:pPr>
      <w:r w:rsidRPr="000D481C">
        <w:rPr>
          <w:sz w:val="20"/>
          <w:szCs w:val="20"/>
        </w:rPr>
        <w:t>Livestock management</w:t>
      </w:r>
    </w:p>
    <w:p w14:paraId="42D4389D" w14:textId="77777777" w:rsidR="00A11178" w:rsidRPr="000D481C" w:rsidRDefault="00A11178" w:rsidP="00E95953">
      <w:pPr>
        <w:pStyle w:val="ListParagraph"/>
        <w:numPr>
          <w:ilvl w:val="1"/>
          <w:numId w:val="17"/>
        </w:numPr>
        <w:spacing w:after="160" w:line="256" w:lineRule="auto"/>
        <w:jc w:val="left"/>
        <w:rPr>
          <w:sz w:val="20"/>
          <w:szCs w:val="20"/>
        </w:rPr>
      </w:pPr>
      <w:r w:rsidRPr="000D481C">
        <w:rPr>
          <w:sz w:val="20"/>
          <w:szCs w:val="20"/>
        </w:rPr>
        <w:t>Fishing and hunting</w:t>
      </w:r>
    </w:p>
    <w:p w14:paraId="628CB01B" w14:textId="77777777" w:rsidR="00A11178" w:rsidRPr="000D481C" w:rsidRDefault="00A11178" w:rsidP="00E95953">
      <w:pPr>
        <w:pStyle w:val="ListParagraph"/>
        <w:numPr>
          <w:ilvl w:val="1"/>
          <w:numId w:val="17"/>
        </w:numPr>
        <w:spacing w:after="160" w:line="256" w:lineRule="auto"/>
        <w:jc w:val="left"/>
        <w:rPr>
          <w:sz w:val="20"/>
          <w:szCs w:val="20"/>
        </w:rPr>
      </w:pPr>
      <w:r w:rsidRPr="000D481C">
        <w:rPr>
          <w:sz w:val="20"/>
          <w:szCs w:val="20"/>
        </w:rPr>
        <w:t>Wild food gathering</w:t>
      </w:r>
    </w:p>
    <w:p w14:paraId="4A4CEA2D" w14:textId="77777777" w:rsidR="00A11178" w:rsidRPr="000D481C" w:rsidRDefault="00A11178" w:rsidP="00E95953">
      <w:pPr>
        <w:pStyle w:val="ListParagraph"/>
        <w:numPr>
          <w:ilvl w:val="1"/>
          <w:numId w:val="17"/>
        </w:numPr>
        <w:spacing w:after="160" w:line="256" w:lineRule="auto"/>
        <w:jc w:val="left"/>
        <w:rPr>
          <w:sz w:val="20"/>
          <w:szCs w:val="20"/>
        </w:rPr>
      </w:pPr>
      <w:r w:rsidRPr="000D481C">
        <w:rPr>
          <w:sz w:val="20"/>
          <w:szCs w:val="20"/>
        </w:rPr>
        <w:t>Income generation activities</w:t>
      </w:r>
    </w:p>
    <w:p w14:paraId="03C0AF8C" w14:textId="77777777" w:rsidR="00A11178" w:rsidRPr="000D481C" w:rsidRDefault="00A11178" w:rsidP="00E95953">
      <w:pPr>
        <w:pStyle w:val="ListParagraph"/>
        <w:numPr>
          <w:ilvl w:val="1"/>
          <w:numId w:val="17"/>
        </w:numPr>
        <w:spacing w:after="160" w:line="256" w:lineRule="auto"/>
        <w:jc w:val="left"/>
        <w:rPr>
          <w:sz w:val="20"/>
          <w:szCs w:val="20"/>
        </w:rPr>
      </w:pPr>
      <w:r w:rsidRPr="000D481C">
        <w:rPr>
          <w:sz w:val="20"/>
          <w:szCs w:val="20"/>
        </w:rPr>
        <w:t>Migration patterns</w:t>
      </w:r>
    </w:p>
    <w:p w14:paraId="121B3041" w14:textId="77777777" w:rsidR="00A11178" w:rsidRPr="000D481C" w:rsidRDefault="00A11178" w:rsidP="00E95953">
      <w:pPr>
        <w:pStyle w:val="ListParagraph"/>
        <w:numPr>
          <w:ilvl w:val="0"/>
          <w:numId w:val="15"/>
        </w:numPr>
        <w:spacing w:after="120" w:line="240" w:lineRule="auto"/>
        <w:rPr>
          <w:sz w:val="20"/>
          <w:szCs w:val="20"/>
        </w:rPr>
      </w:pPr>
      <w:r w:rsidRPr="000D481C">
        <w:rPr>
          <w:sz w:val="20"/>
          <w:szCs w:val="20"/>
        </w:rPr>
        <w:t>Based on the previous discussion of your ability to access to resources to meet your families food needs, how would you present quality of life (e.g. very good, good, neutral, bad, very bad)?</w:t>
      </w:r>
    </w:p>
    <w:p w14:paraId="3816EF67" w14:textId="77777777" w:rsidR="00A11178" w:rsidRPr="000D481C" w:rsidRDefault="00A11178" w:rsidP="00E95953">
      <w:pPr>
        <w:pStyle w:val="ListParagraph"/>
        <w:numPr>
          <w:ilvl w:val="0"/>
          <w:numId w:val="18"/>
        </w:numPr>
        <w:spacing w:after="120" w:line="240" w:lineRule="auto"/>
        <w:rPr>
          <w:sz w:val="20"/>
          <w:szCs w:val="20"/>
        </w:rPr>
      </w:pPr>
      <w:r w:rsidRPr="000D481C">
        <w:rPr>
          <w:b/>
          <w:bCs/>
          <w:sz w:val="20"/>
          <w:szCs w:val="20"/>
        </w:rPr>
        <w:t>Note to facilitator:</w:t>
      </w:r>
      <w:r w:rsidRPr="000D481C">
        <w:rPr>
          <w:sz w:val="20"/>
          <w:szCs w:val="20"/>
        </w:rPr>
        <w:t xml:space="preserve"> Remind participants that the determination of this rating should be based on availability of resources to meet household needs.</w:t>
      </w:r>
    </w:p>
    <w:p w14:paraId="62EB0853" w14:textId="77777777" w:rsidR="00A11178" w:rsidRPr="000D481C" w:rsidRDefault="00A11178" w:rsidP="00E95953">
      <w:pPr>
        <w:pStyle w:val="ListParagraph"/>
        <w:numPr>
          <w:ilvl w:val="0"/>
          <w:numId w:val="16"/>
        </w:numPr>
        <w:spacing w:after="120" w:line="240" w:lineRule="auto"/>
        <w:ind w:left="720"/>
        <w:rPr>
          <w:sz w:val="20"/>
          <w:szCs w:val="20"/>
        </w:rPr>
      </w:pPr>
      <w:r w:rsidRPr="000D481C">
        <w:rPr>
          <w:b/>
          <w:bCs/>
          <w:iCs/>
          <w:sz w:val="20"/>
          <w:szCs w:val="20"/>
        </w:rPr>
        <w:t>[Probing Questions]</w:t>
      </w:r>
    </w:p>
    <w:p w14:paraId="6DAB440C" w14:textId="77777777" w:rsidR="00A11178" w:rsidRPr="000D481C" w:rsidRDefault="00A11178" w:rsidP="00E95953">
      <w:pPr>
        <w:pStyle w:val="ListParagraph"/>
        <w:numPr>
          <w:ilvl w:val="0"/>
          <w:numId w:val="17"/>
        </w:numPr>
        <w:spacing w:after="120" w:line="240" w:lineRule="auto"/>
        <w:rPr>
          <w:sz w:val="20"/>
          <w:szCs w:val="20"/>
        </w:rPr>
      </w:pPr>
      <w:r w:rsidRPr="000D481C">
        <w:rPr>
          <w:sz w:val="20"/>
          <w:szCs w:val="20"/>
        </w:rPr>
        <w:t>Has your present quality of life improved or worsened over the last month?</w:t>
      </w:r>
    </w:p>
    <w:p w14:paraId="5E5E6FC7" w14:textId="77777777" w:rsidR="00A11178" w:rsidRPr="000D481C" w:rsidRDefault="00A11178" w:rsidP="00E95953">
      <w:pPr>
        <w:pStyle w:val="ListParagraph"/>
        <w:numPr>
          <w:ilvl w:val="0"/>
          <w:numId w:val="17"/>
        </w:numPr>
        <w:spacing w:after="120" w:line="240" w:lineRule="auto"/>
        <w:rPr>
          <w:sz w:val="20"/>
          <w:szCs w:val="20"/>
        </w:rPr>
      </w:pPr>
      <w:r w:rsidRPr="000D481C">
        <w:rPr>
          <w:sz w:val="20"/>
          <w:szCs w:val="20"/>
        </w:rPr>
        <w:t xml:space="preserve">Why has your quality of life improved/worsened? </w:t>
      </w:r>
    </w:p>
    <w:p w14:paraId="67F30307" w14:textId="77777777" w:rsidR="00A11178" w:rsidRPr="000D481C" w:rsidRDefault="00A11178" w:rsidP="00E95953">
      <w:pPr>
        <w:pStyle w:val="ListParagraph"/>
        <w:numPr>
          <w:ilvl w:val="0"/>
          <w:numId w:val="17"/>
        </w:numPr>
        <w:spacing w:after="120" w:line="240" w:lineRule="auto"/>
        <w:rPr>
          <w:sz w:val="20"/>
          <w:szCs w:val="20"/>
        </w:rPr>
      </w:pPr>
      <w:r w:rsidRPr="000D481C">
        <w:rPr>
          <w:iCs/>
          <w:sz w:val="20"/>
          <w:szCs w:val="20"/>
        </w:rPr>
        <w:t>When did it become worse/better?</w:t>
      </w:r>
    </w:p>
    <w:p w14:paraId="70C8064C" w14:textId="77777777" w:rsidR="00A11178" w:rsidRPr="000D481C" w:rsidRDefault="00A11178" w:rsidP="00E95953">
      <w:pPr>
        <w:pStyle w:val="ListParagraph"/>
        <w:numPr>
          <w:ilvl w:val="0"/>
          <w:numId w:val="15"/>
        </w:numPr>
        <w:spacing w:after="120" w:line="240" w:lineRule="auto"/>
        <w:rPr>
          <w:rFonts w:eastAsia="Times New Roman"/>
          <w:bCs/>
          <w:color w:val="000000" w:themeColor="text1"/>
          <w:sz w:val="20"/>
          <w:szCs w:val="20"/>
          <w:lang w:eastAsia="en-GB"/>
        </w:rPr>
      </w:pPr>
      <w:r w:rsidRPr="000D481C">
        <w:rPr>
          <w:rFonts w:eastAsia="Times New Roman"/>
          <w:bCs/>
          <w:color w:val="000000" w:themeColor="text1"/>
          <w:sz w:val="20"/>
          <w:szCs w:val="20"/>
          <w:lang w:eastAsia="en-GB"/>
        </w:rPr>
        <w:t xml:space="preserve">Please mark on the map (state level) where access to resources is good and where access to resources is limited and explain why for each point. </w:t>
      </w:r>
    </w:p>
    <w:p w14:paraId="44A67AE2" w14:textId="77777777" w:rsidR="00A11178" w:rsidRPr="000D481C" w:rsidRDefault="00A11178" w:rsidP="00E95953">
      <w:pPr>
        <w:pStyle w:val="ListParagraph"/>
        <w:numPr>
          <w:ilvl w:val="0"/>
          <w:numId w:val="16"/>
        </w:numPr>
        <w:spacing w:after="120" w:line="240" w:lineRule="auto"/>
        <w:ind w:left="720"/>
        <w:rPr>
          <w:rFonts w:eastAsiaTheme="minorHAnsi"/>
          <w:sz w:val="20"/>
          <w:szCs w:val="20"/>
        </w:rPr>
      </w:pPr>
      <w:r w:rsidRPr="000D481C">
        <w:rPr>
          <w:b/>
          <w:bCs/>
          <w:iCs/>
          <w:sz w:val="20"/>
          <w:szCs w:val="20"/>
        </w:rPr>
        <w:t>[Probing Questions]</w:t>
      </w:r>
    </w:p>
    <w:p w14:paraId="41C511E2" w14:textId="77777777" w:rsidR="00A11178" w:rsidRPr="000D481C" w:rsidRDefault="00A11178" w:rsidP="00E95953">
      <w:pPr>
        <w:pStyle w:val="ListParagraph"/>
        <w:numPr>
          <w:ilvl w:val="0"/>
          <w:numId w:val="17"/>
        </w:numPr>
        <w:spacing w:after="120" w:line="240" w:lineRule="auto"/>
        <w:rPr>
          <w:sz w:val="20"/>
          <w:szCs w:val="20"/>
        </w:rPr>
      </w:pPr>
      <w:r w:rsidRPr="000D481C">
        <w:rPr>
          <w:sz w:val="20"/>
          <w:szCs w:val="20"/>
        </w:rPr>
        <w:t xml:space="preserve"> [Participatory Mapping] Direct participants to the map and ask participants to mark the following:</w:t>
      </w:r>
    </w:p>
    <w:p w14:paraId="404BE684" w14:textId="77777777" w:rsidR="00A11178" w:rsidRPr="000D481C" w:rsidRDefault="00A11178" w:rsidP="00E95953">
      <w:pPr>
        <w:pStyle w:val="ListParagraph"/>
        <w:numPr>
          <w:ilvl w:val="0"/>
          <w:numId w:val="17"/>
        </w:numPr>
        <w:spacing w:after="120" w:line="240" w:lineRule="auto"/>
        <w:rPr>
          <w:sz w:val="20"/>
          <w:szCs w:val="20"/>
        </w:rPr>
      </w:pPr>
      <w:r w:rsidRPr="000D481C">
        <w:rPr>
          <w:sz w:val="20"/>
          <w:szCs w:val="20"/>
        </w:rPr>
        <w:t>Where on the map would you say quality of life is bad? [red marker shaded]</w:t>
      </w:r>
    </w:p>
    <w:p w14:paraId="3AD72082" w14:textId="77777777" w:rsidR="00A11178" w:rsidRPr="000D481C" w:rsidRDefault="00A11178" w:rsidP="00E95953">
      <w:pPr>
        <w:pStyle w:val="ListParagraph"/>
        <w:numPr>
          <w:ilvl w:val="0"/>
          <w:numId w:val="17"/>
        </w:numPr>
        <w:spacing w:after="120" w:line="240" w:lineRule="auto"/>
        <w:rPr>
          <w:sz w:val="20"/>
          <w:szCs w:val="20"/>
        </w:rPr>
      </w:pPr>
      <w:r w:rsidRPr="000D481C">
        <w:rPr>
          <w:sz w:val="20"/>
          <w:szCs w:val="20"/>
        </w:rPr>
        <w:t>Where on the map would you say quality of life is good? [green marker shaded]</w:t>
      </w:r>
    </w:p>
    <w:p w14:paraId="6A06EACC" w14:textId="77777777" w:rsidR="00A11178" w:rsidRPr="000D481C" w:rsidRDefault="00A11178" w:rsidP="00E95953">
      <w:pPr>
        <w:pStyle w:val="ListParagraph"/>
        <w:numPr>
          <w:ilvl w:val="0"/>
          <w:numId w:val="17"/>
        </w:numPr>
        <w:spacing w:after="120" w:line="240" w:lineRule="auto"/>
        <w:rPr>
          <w:sz w:val="20"/>
          <w:szCs w:val="20"/>
        </w:rPr>
      </w:pPr>
      <w:r w:rsidRPr="000D481C">
        <w:rPr>
          <w:sz w:val="20"/>
          <w:szCs w:val="20"/>
        </w:rPr>
        <w:t>Please explain why you think that different areas have different levels of quality of life?</w:t>
      </w:r>
    </w:p>
    <w:p w14:paraId="266A9091" w14:textId="77777777" w:rsidR="00A11178" w:rsidRPr="000D481C" w:rsidRDefault="00A11178" w:rsidP="00A11178">
      <w:pPr>
        <w:spacing w:after="120" w:line="240" w:lineRule="auto"/>
        <w:rPr>
          <w:rFonts w:eastAsia="Times New Roman"/>
          <w:b/>
          <w:color w:val="000000" w:themeColor="text1"/>
          <w:sz w:val="20"/>
          <w:szCs w:val="20"/>
          <w:lang w:eastAsia="en-GB"/>
        </w:rPr>
      </w:pPr>
    </w:p>
    <w:p w14:paraId="6138D933" w14:textId="77777777" w:rsidR="00A11178" w:rsidRPr="000D481C" w:rsidRDefault="00A11178" w:rsidP="00A11178">
      <w:pPr>
        <w:spacing w:after="120" w:line="240" w:lineRule="auto"/>
        <w:rPr>
          <w:rFonts w:eastAsia="Times New Roman"/>
          <w:b/>
          <w:color w:val="000000" w:themeColor="text1"/>
          <w:sz w:val="20"/>
          <w:szCs w:val="20"/>
          <w:lang w:eastAsia="en-GB"/>
        </w:rPr>
      </w:pPr>
      <w:r w:rsidRPr="000D481C">
        <w:rPr>
          <w:rFonts w:eastAsia="Times New Roman"/>
          <w:b/>
          <w:color w:val="000000" w:themeColor="text1"/>
          <w:sz w:val="20"/>
          <w:szCs w:val="20"/>
          <w:lang w:eastAsia="en-GB"/>
        </w:rPr>
        <w:t>Stage 2: RISK RESILIENCE AND MITIGATION [20 minutes]</w:t>
      </w:r>
    </w:p>
    <w:p w14:paraId="5CF16127" w14:textId="77777777" w:rsidR="00A11178" w:rsidRPr="000D481C" w:rsidRDefault="00A11178" w:rsidP="00E95953">
      <w:pPr>
        <w:pStyle w:val="ListParagraph"/>
        <w:numPr>
          <w:ilvl w:val="0"/>
          <w:numId w:val="15"/>
        </w:numPr>
        <w:spacing w:after="120" w:line="240" w:lineRule="auto"/>
        <w:rPr>
          <w:rFonts w:eastAsiaTheme="minorHAnsi"/>
          <w:sz w:val="20"/>
          <w:szCs w:val="20"/>
        </w:rPr>
      </w:pPr>
      <w:r w:rsidRPr="000D481C">
        <w:rPr>
          <w:sz w:val="20"/>
          <w:szCs w:val="20"/>
        </w:rPr>
        <w:t>Thinking back to a time when your family had insufficient food or a lack of resources to buy food, what are the usual activities your family adopt to seek additional resources or changing the use of existing resources to meet your families food needs?</w:t>
      </w:r>
    </w:p>
    <w:p w14:paraId="3328F707" w14:textId="77777777" w:rsidR="00A11178" w:rsidRPr="000D481C" w:rsidRDefault="00A11178" w:rsidP="00E95953">
      <w:pPr>
        <w:pStyle w:val="ListParagraph"/>
        <w:numPr>
          <w:ilvl w:val="0"/>
          <w:numId w:val="19"/>
        </w:numPr>
        <w:spacing w:after="120" w:line="240" w:lineRule="auto"/>
        <w:rPr>
          <w:b/>
          <w:bCs/>
          <w:iCs/>
          <w:sz w:val="20"/>
          <w:szCs w:val="20"/>
        </w:rPr>
      </w:pPr>
      <w:r w:rsidRPr="000D481C">
        <w:rPr>
          <w:b/>
          <w:bCs/>
          <w:iCs/>
          <w:sz w:val="20"/>
          <w:szCs w:val="20"/>
        </w:rPr>
        <w:t xml:space="preserve"> [Probing questions] </w:t>
      </w:r>
    </w:p>
    <w:p w14:paraId="4599838F" w14:textId="77777777" w:rsidR="00A11178" w:rsidRPr="000D481C" w:rsidRDefault="00A11178" w:rsidP="00E95953">
      <w:pPr>
        <w:pStyle w:val="ListParagraph"/>
        <w:numPr>
          <w:ilvl w:val="0"/>
          <w:numId w:val="20"/>
        </w:numPr>
        <w:spacing w:afterLines="80" w:after="192" w:line="240" w:lineRule="auto"/>
        <w:ind w:left="2160"/>
        <w:rPr>
          <w:sz w:val="20"/>
          <w:szCs w:val="20"/>
        </w:rPr>
      </w:pPr>
      <w:r w:rsidRPr="000D481C">
        <w:rPr>
          <w:sz w:val="20"/>
          <w:szCs w:val="20"/>
        </w:rPr>
        <w:t>Are residents in your settlement of knowledge currently able to use these strategies to cope with a lack of resources?</w:t>
      </w:r>
    </w:p>
    <w:p w14:paraId="483EFC56" w14:textId="0A590248" w:rsidR="00A11178" w:rsidRDefault="00A11178" w:rsidP="00E95953">
      <w:pPr>
        <w:pStyle w:val="ListParagraph"/>
        <w:numPr>
          <w:ilvl w:val="0"/>
          <w:numId w:val="20"/>
        </w:numPr>
        <w:spacing w:after="0" w:line="240" w:lineRule="auto"/>
        <w:ind w:left="2160"/>
        <w:rPr>
          <w:sz w:val="20"/>
          <w:szCs w:val="20"/>
        </w:rPr>
      </w:pPr>
      <w:r w:rsidRPr="000D481C">
        <w:rPr>
          <w:sz w:val="20"/>
          <w:szCs w:val="20"/>
        </w:rPr>
        <w:t>If not, why are they unable?</w:t>
      </w:r>
    </w:p>
    <w:p w14:paraId="13B92833" w14:textId="77777777" w:rsidR="000D481C" w:rsidRPr="000D481C" w:rsidRDefault="000D481C" w:rsidP="000D481C">
      <w:pPr>
        <w:spacing w:after="0" w:line="240" w:lineRule="auto"/>
        <w:rPr>
          <w:sz w:val="20"/>
          <w:szCs w:val="20"/>
        </w:rPr>
      </w:pPr>
    </w:p>
    <w:p w14:paraId="336341D0" w14:textId="77777777" w:rsidR="00A11178" w:rsidRPr="000D481C" w:rsidRDefault="00A11178" w:rsidP="00E95953">
      <w:pPr>
        <w:pStyle w:val="ListParagraph"/>
        <w:numPr>
          <w:ilvl w:val="0"/>
          <w:numId w:val="15"/>
        </w:numPr>
        <w:spacing w:afterLines="80" w:after="192" w:line="240" w:lineRule="auto"/>
        <w:rPr>
          <w:sz w:val="20"/>
          <w:szCs w:val="20"/>
        </w:rPr>
      </w:pPr>
      <w:r w:rsidRPr="000D481C">
        <w:rPr>
          <w:sz w:val="20"/>
          <w:szCs w:val="20"/>
        </w:rPr>
        <w:t>Have the strategies used by residents in your settlement of knowledge to cope with a lack of resources recently changed?</w:t>
      </w:r>
    </w:p>
    <w:p w14:paraId="01E0A8D9" w14:textId="77777777" w:rsidR="00A11178" w:rsidRPr="000D481C" w:rsidRDefault="00A11178" w:rsidP="00E95953">
      <w:pPr>
        <w:pStyle w:val="ListParagraph"/>
        <w:numPr>
          <w:ilvl w:val="0"/>
          <w:numId w:val="19"/>
        </w:numPr>
        <w:spacing w:after="120" w:line="240" w:lineRule="auto"/>
        <w:rPr>
          <w:b/>
          <w:bCs/>
          <w:iCs/>
          <w:sz w:val="20"/>
          <w:szCs w:val="20"/>
        </w:rPr>
      </w:pPr>
      <w:r w:rsidRPr="000D481C">
        <w:rPr>
          <w:b/>
          <w:bCs/>
          <w:iCs/>
          <w:sz w:val="20"/>
          <w:szCs w:val="20"/>
        </w:rPr>
        <w:t xml:space="preserve">[Probing questions] </w:t>
      </w:r>
    </w:p>
    <w:p w14:paraId="22BA4FF8" w14:textId="77777777" w:rsidR="00A11178" w:rsidRPr="000D481C" w:rsidRDefault="00A11178" w:rsidP="00E95953">
      <w:pPr>
        <w:pStyle w:val="ListParagraph"/>
        <w:numPr>
          <w:ilvl w:val="0"/>
          <w:numId w:val="21"/>
        </w:numPr>
        <w:spacing w:afterLines="80" w:after="192" w:line="240" w:lineRule="auto"/>
        <w:ind w:left="2160"/>
        <w:rPr>
          <w:sz w:val="20"/>
          <w:szCs w:val="20"/>
        </w:rPr>
      </w:pPr>
      <w:r w:rsidRPr="000D481C">
        <w:rPr>
          <w:sz w:val="20"/>
          <w:szCs w:val="20"/>
        </w:rPr>
        <w:t>If these strategies have recently changed, what strategies are you now using?</w:t>
      </w:r>
    </w:p>
    <w:p w14:paraId="609AAD58" w14:textId="77777777" w:rsidR="00A11178" w:rsidRPr="000D481C" w:rsidRDefault="00A11178" w:rsidP="00E95953">
      <w:pPr>
        <w:pStyle w:val="ListParagraph"/>
        <w:numPr>
          <w:ilvl w:val="0"/>
          <w:numId w:val="21"/>
        </w:numPr>
        <w:spacing w:afterLines="80" w:after="192" w:line="240" w:lineRule="auto"/>
        <w:ind w:left="2160"/>
        <w:rPr>
          <w:sz w:val="20"/>
          <w:szCs w:val="20"/>
        </w:rPr>
      </w:pPr>
      <w:r w:rsidRPr="000D481C">
        <w:rPr>
          <w:sz w:val="20"/>
          <w:szCs w:val="20"/>
        </w:rPr>
        <w:t>Why have these strategies recently become unavailable?</w:t>
      </w:r>
    </w:p>
    <w:p w14:paraId="28F8E80E" w14:textId="77777777" w:rsidR="00A11178" w:rsidRPr="000D481C" w:rsidRDefault="00A11178" w:rsidP="00A11178">
      <w:pPr>
        <w:pStyle w:val="ListParagraph"/>
        <w:spacing w:afterLines="80" w:after="192" w:line="240" w:lineRule="auto"/>
        <w:ind w:left="2160"/>
        <w:rPr>
          <w:sz w:val="20"/>
          <w:szCs w:val="20"/>
        </w:rPr>
      </w:pPr>
    </w:p>
    <w:p w14:paraId="6FEB27D1" w14:textId="77777777" w:rsidR="00A11178" w:rsidRPr="000D481C" w:rsidRDefault="00A11178" w:rsidP="00E95953">
      <w:pPr>
        <w:pStyle w:val="ListParagraph"/>
        <w:numPr>
          <w:ilvl w:val="0"/>
          <w:numId w:val="15"/>
        </w:numPr>
        <w:spacing w:afterLines="80" w:after="192" w:line="240" w:lineRule="auto"/>
        <w:rPr>
          <w:sz w:val="20"/>
          <w:szCs w:val="20"/>
        </w:rPr>
      </w:pPr>
      <w:r w:rsidRPr="000D481C">
        <w:rPr>
          <w:sz w:val="20"/>
          <w:szCs w:val="20"/>
        </w:rPr>
        <w:t>Do families in your settlement rely on social, family networks, neighbours and friends to share resources and receive support when facing food or resource shortages?</w:t>
      </w:r>
    </w:p>
    <w:p w14:paraId="2B6368C0" w14:textId="77777777" w:rsidR="00A11178" w:rsidRPr="000D481C" w:rsidRDefault="00A11178" w:rsidP="00E95953">
      <w:pPr>
        <w:pStyle w:val="ListParagraph"/>
        <w:numPr>
          <w:ilvl w:val="0"/>
          <w:numId w:val="19"/>
        </w:numPr>
        <w:spacing w:after="120" w:line="240" w:lineRule="auto"/>
        <w:rPr>
          <w:b/>
          <w:bCs/>
          <w:iCs/>
          <w:sz w:val="20"/>
          <w:szCs w:val="20"/>
        </w:rPr>
      </w:pPr>
      <w:r w:rsidRPr="000D481C">
        <w:rPr>
          <w:b/>
          <w:bCs/>
          <w:iCs/>
          <w:sz w:val="20"/>
          <w:szCs w:val="20"/>
        </w:rPr>
        <w:t xml:space="preserve">[Probing questions] </w:t>
      </w:r>
    </w:p>
    <w:p w14:paraId="1FB64FEA" w14:textId="77777777" w:rsidR="00A11178" w:rsidRPr="000D481C" w:rsidRDefault="00A11178" w:rsidP="00E95953">
      <w:pPr>
        <w:pStyle w:val="ListParagraph"/>
        <w:numPr>
          <w:ilvl w:val="0"/>
          <w:numId w:val="22"/>
        </w:numPr>
        <w:spacing w:afterLines="80" w:after="192" w:line="240" w:lineRule="auto"/>
        <w:ind w:left="2160"/>
        <w:rPr>
          <w:sz w:val="20"/>
          <w:szCs w:val="20"/>
        </w:rPr>
      </w:pPr>
      <w:r w:rsidRPr="000D481C">
        <w:rPr>
          <w:sz w:val="20"/>
          <w:szCs w:val="20"/>
        </w:rPr>
        <w:t>Could you please describe how these networks of support work?</w:t>
      </w:r>
    </w:p>
    <w:p w14:paraId="30248665" w14:textId="77777777" w:rsidR="00A11178" w:rsidRPr="000D481C" w:rsidRDefault="00A11178" w:rsidP="00E95953">
      <w:pPr>
        <w:pStyle w:val="ListParagraph"/>
        <w:numPr>
          <w:ilvl w:val="0"/>
          <w:numId w:val="22"/>
        </w:numPr>
        <w:spacing w:afterLines="80" w:after="192" w:line="240" w:lineRule="auto"/>
        <w:ind w:left="2160"/>
        <w:rPr>
          <w:sz w:val="20"/>
          <w:szCs w:val="20"/>
        </w:rPr>
      </w:pPr>
      <w:r w:rsidRPr="000D481C">
        <w:rPr>
          <w:sz w:val="20"/>
          <w:szCs w:val="20"/>
        </w:rPr>
        <w:t>Are these networks of support still functioning?</w:t>
      </w:r>
    </w:p>
    <w:p w14:paraId="0444A7FD" w14:textId="77777777" w:rsidR="00A11178" w:rsidRPr="000D481C" w:rsidRDefault="00A11178" w:rsidP="00E95953">
      <w:pPr>
        <w:pStyle w:val="ListParagraph"/>
        <w:numPr>
          <w:ilvl w:val="0"/>
          <w:numId w:val="22"/>
        </w:numPr>
        <w:spacing w:afterLines="80" w:after="192" w:line="240" w:lineRule="auto"/>
        <w:ind w:left="2160"/>
        <w:rPr>
          <w:sz w:val="20"/>
          <w:szCs w:val="20"/>
        </w:rPr>
      </w:pPr>
      <w:r w:rsidRPr="000D481C">
        <w:rPr>
          <w:sz w:val="20"/>
          <w:szCs w:val="20"/>
        </w:rPr>
        <w:t>If not, why not?</w:t>
      </w:r>
    </w:p>
    <w:p w14:paraId="58ED3979" w14:textId="77777777" w:rsidR="00A11178" w:rsidRPr="000D481C" w:rsidRDefault="00A11178" w:rsidP="00E95953">
      <w:pPr>
        <w:pStyle w:val="ListParagraph"/>
        <w:numPr>
          <w:ilvl w:val="0"/>
          <w:numId w:val="22"/>
        </w:numPr>
        <w:spacing w:afterLines="80" w:after="192" w:line="240" w:lineRule="auto"/>
        <w:ind w:left="2160"/>
        <w:rPr>
          <w:sz w:val="20"/>
          <w:szCs w:val="20"/>
        </w:rPr>
      </w:pPr>
      <w:r w:rsidRPr="000D481C">
        <w:rPr>
          <w:sz w:val="20"/>
          <w:szCs w:val="20"/>
        </w:rPr>
        <w:t>If not, since when have these support networks ceased to function?</w:t>
      </w:r>
    </w:p>
    <w:p w14:paraId="73893214" w14:textId="77777777" w:rsidR="00A11178" w:rsidRDefault="00A11178" w:rsidP="003F2E29">
      <w:pPr>
        <w:rPr>
          <w:lang w:val="en-GB" w:eastAsia="fr-FR"/>
        </w:rPr>
      </w:pPr>
    </w:p>
    <w:p w14:paraId="6BBF06E6" w14:textId="47A48DD8" w:rsidR="003F2E29" w:rsidRDefault="003F2E29" w:rsidP="003F2E29">
      <w:pPr>
        <w:pStyle w:val="Heading5"/>
        <w:spacing w:before="120" w:after="120"/>
        <w:rPr>
          <w:lang w:val="en-GB"/>
        </w:rPr>
      </w:pPr>
      <w:r>
        <w:rPr>
          <w:lang w:val="en-GB"/>
        </w:rPr>
        <w:t>Partner Interviews</w:t>
      </w:r>
    </w:p>
    <w:p w14:paraId="3A22067F" w14:textId="372230A3" w:rsidR="008125F6" w:rsidRPr="008125F6" w:rsidRDefault="008125F6" w:rsidP="008125F6">
      <w:pPr>
        <w:rPr>
          <w:rFonts w:eastAsia="Times New Roman"/>
          <w:b/>
          <w:bCs/>
          <w:iCs/>
          <w:smallCaps/>
          <w:noProof/>
          <w:color w:val="EE5859"/>
          <w:sz w:val="28"/>
          <w:szCs w:val="32"/>
          <w:lang w:val="en-GB" w:eastAsia="fr-FR"/>
        </w:rPr>
      </w:pPr>
      <w:r>
        <w:rPr>
          <w:rFonts w:eastAsia="Times New Roman"/>
          <w:b/>
          <w:bCs/>
          <w:iCs/>
          <w:smallCaps/>
          <w:noProof/>
          <w:color w:val="EE5859"/>
          <w:sz w:val="28"/>
          <w:szCs w:val="32"/>
          <w:lang w:val="en-GB" w:eastAsia="fr-FR"/>
        </w:rPr>
        <w:t xml:space="preserve">D: </w:t>
      </w:r>
      <w:r w:rsidRPr="008125F6">
        <w:rPr>
          <w:rFonts w:eastAsia="Times New Roman"/>
          <w:b/>
          <w:bCs/>
          <w:iCs/>
          <w:smallCaps/>
          <w:noProof/>
          <w:color w:val="EE5859"/>
          <w:sz w:val="28"/>
          <w:szCs w:val="32"/>
          <w:lang w:eastAsia="fr-FR"/>
        </w:rPr>
        <w:t>Partner Presence and Service Provision, [</w:t>
      </w:r>
      <w:r>
        <w:rPr>
          <w:rFonts w:eastAsia="Times New Roman"/>
          <w:b/>
          <w:bCs/>
          <w:iCs/>
          <w:smallCaps/>
          <w:noProof/>
          <w:color w:val="EE5859"/>
          <w:sz w:val="28"/>
          <w:szCs w:val="32"/>
          <w:lang w:eastAsia="fr-FR"/>
        </w:rPr>
        <w:t>County of Interest</w:t>
      </w:r>
      <w:r w:rsidRPr="008125F6">
        <w:rPr>
          <w:rFonts w:eastAsia="Times New Roman"/>
          <w:b/>
          <w:bCs/>
          <w:iCs/>
          <w:smallCaps/>
          <w:noProof/>
          <w:color w:val="EE5859"/>
          <w:sz w:val="28"/>
          <w:szCs w:val="32"/>
          <w:lang w:eastAsia="fr-FR"/>
        </w:rPr>
        <w:t>]</w:t>
      </w:r>
    </w:p>
    <w:p w14:paraId="72DD346F" w14:textId="77777777" w:rsidR="00641DCF" w:rsidRPr="00811906" w:rsidRDefault="00641DCF" w:rsidP="00641DCF">
      <w:pPr>
        <w:tabs>
          <w:tab w:val="left" w:pos="4680"/>
        </w:tabs>
        <w:spacing w:after="120" w:line="240" w:lineRule="auto"/>
        <w:rPr>
          <w:sz w:val="20"/>
          <w:szCs w:val="20"/>
        </w:rPr>
      </w:pPr>
      <w:r>
        <w:rPr>
          <w:b/>
          <w:sz w:val="20"/>
          <w:szCs w:val="20"/>
        </w:rPr>
        <w:t>Date:</w:t>
      </w:r>
      <w:r>
        <w:rPr>
          <w:sz w:val="20"/>
          <w:szCs w:val="20"/>
        </w:rPr>
        <w:t xml:space="preserve">  </w:t>
      </w:r>
      <w:r>
        <w:rPr>
          <w:sz w:val="20"/>
          <w:szCs w:val="20"/>
        </w:rPr>
        <w:tab/>
      </w:r>
      <w:r>
        <w:rPr>
          <w:b/>
          <w:sz w:val="20"/>
          <w:szCs w:val="20"/>
        </w:rPr>
        <w:t xml:space="preserve">Partner: </w:t>
      </w:r>
    </w:p>
    <w:p w14:paraId="2B316B41" w14:textId="77777777" w:rsidR="00641DCF" w:rsidRPr="00811906" w:rsidRDefault="00641DCF" w:rsidP="00641DCF">
      <w:pPr>
        <w:tabs>
          <w:tab w:val="left" w:pos="4680"/>
        </w:tabs>
        <w:spacing w:after="120" w:line="240" w:lineRule="auto"/>
        <w:rPr>
          <w:b/>
          <w:sz w:val="20"/>
          <w:szCs w:val="20"/>
        </w:rPr>
      </w:pPr>
      <w:r>
        <w:rPr>
          <w:b/>
          <w:sz w:val="20"/>
          <w:szCs w:val="20"/>
        </w:rPr>
        <w:t>Location:</w:t>
      </w:r>
      <w:r>
        <w:rPr>
          <w:sz w:val="20"/>
          <w:szCs w:val="20"/>
        </w:rPr>
        <w:t xml:space="preserve">  </w:t>
      </w:r>
      <w:r>
        <w:rPr>
          <w:sz w:val="20"/>
          <w:szCs w:val="20"/>
        </w:rPr>
        <w:tab/>
      </w:r>
      <w:r w:rsidRPr="00811906">
        <w:rPr>
          <w:b/>
          <w:sz w:val="20"/>
          <w:szCs w:val="20"/>
        </w:rPr>
        <w:t>Interviewee:</w:t>
      </w:r>
      <w:r>
        <w:rPr>
          <w:b/>
          <w:sz w:val="20"/>
          <w:szCs w:val="20"/>
        </w:rPr>
        <w:t xml:space="preserve">  </w:t>
      </w:r>
    </w:p>
    <w:p w14:paraId="21EC69DE" w14:textId="77777777" w:rsidR="00641DCF" w:rsidRPr="00811906" w:rsidRDefault="00641DCF" w:rsidP="00641DCF">
      <w:pPr>
        <w:tabs>
          <w:tab w:val="left" w:pos="4680"/>
        </w:tabs>
        <w:spacing w:after="120" w:line="240" w:lineRule="auto"/>
        <w:rPr>
          <w:rFonts w:ascii="Arial Narrow Bold" w:eastAsia="Times New Roman" w:hAnsi="Arial Narrow Bold"/>
          <w:smallCaps/>
          <w:color w:val="EE5863"/>
          <w:sz w:val="28"/>
          <w:szCs w:val="28"/>
          <w:lang w:eastAsia="en-GB"/>
        </w:rPr>
      </w:pPr>
      <w:r w:rsidRPr="00811906">
        <w:rPr>
          <w:b/>
          <w:sz w:val="20"/>
          <w:szCs w:val="20"/>
        </w:rPr>
        <w:t>Interviewer:</w:t>
      </w:r>
      <w:r>
        <w:rPr>
          <w:sz w:val="20"/>
          <w:szCs w:val="20"/>
        </w:rPr>
        <w:t xml:space="preserve">  </w:t>
      </w:r>
      <w:r>
        <w:rPr>
          <w:sz w:val="20"/>
          <w:szCs w:val="20"/>
        </w:rPr>
        <w:tab/>
      </w:r>
      <w:r w:rsidRPr="00811906">
        <w:rPr>
          <w:b/>
          <w:sz w:val="20"/>
          <w:szCs w:val="20"/>
        </w:rPr>
        <w:t>Position:</w:t>
      </w:r>
      <w:r>
        <w:rPr>
          <w:b/>
          <w:sz w:val="20"/>
          <w:szCs w:val="20"/>
        </w:rPr>
        <w:t xml:space="preserve">  </w:t>
      </w:r>
    </w:p>
    <w:p w14:paraId="23DD89CE" w14:textId="77777777" w:rsidR="00641DCF" w:rsidRPr="00424863" w:rsidRDefault="00641DCF" w:rsidP="00641DCF">
      <w:pPr>
        <w:spacing w:after="120" w:line="240" w:lineRule="auto"/>
        <w:rPr>
          <w:rFonts w:ascii="Arial Narrow Bold" w:eastAsia="Times New Roman" w:hAnsi="Arial Narrow Bold"/>
          <w:b/>
          <w:smallCaps/>
          <w:color w:val="EE5863"/>
          <w:sz w:val="8"/>
          <w:szCs w:val="28"/>
          <w:lang w:eastAsia="en-GB"/>
        </w:rPr>
      </w:pPr>
    </w:p>
    <w:p w14:paraId="3C59F21C" w14:textId="437EDE74" w:rsidR="008125F6" w:rsidRPr="008125F6" w:rsidRDefault="008125F6" w:rsidP="00641DCF">
      <w:pPr>
        <w:spacing w:after="120" w:line="240" w:lineRule="auto"/>
        <w:rPr>
          <w:rFonts w:ascii="Arial Narrow Bold" w:eastAsia="Times New Roman" w:hAnsi="Arial Narrow Bold"/>
          <w:b/>
          <w:smallCaps/>
          <w:color w:val="EE5863"/>
          <w:sz w:val="28"/>
          <w:szCs w:val="28"/>
          <w:lang w:eastAsia="en-GB"/>
        </w:rPr>
      </w:pPr>
      <w:r>
        <w:rPr>
          <w:rFonts w:ascii="Arial Narrow Bold" w:eastAsia="Times New Roman" w:hAnsi="Arial Narrow Bold"/>
          <w:b/>
          <w:smallCaps/>
          <w:color w:val="EE5863"/>
          <w:sz w:val="28"/>
          <w:szCs w:val="28"/>
          <w:lang w:eastAsia="en-GB"/>
        </w:rPr>
        <w:t>Introduction</w:t>
      </w:r>
    </w:p>
    <w:p w14:paraId="2C4FDB7F" w14:textId="77777777" w:rsidR="00E34B98" w:rsidRDefault="00E34B98" w:rsidP="00E34B98">
      <w:pPr>
        <w:spacing w:after="120" w:line="240" w:lineRule="auto"/>
        <w:rPr>
          <w:rFonts w:eastAsia="Calibri" w:cs="Arial"/>
          <w:sz w:val="20"/>
          <w:szCs w:val="20"/>
        </w:rPr>
      </w:pPr>
      <w:r>
        <w:rPr>
          <w:rFonts w:eastAsia="Calibri" w:cs="Arial"/>
          <w:sz w:val="20"/>
          <w:szCs w:val="20"/>
        </w:rPr>
        <w:t>[Provide background on why REACH is researching this county and to what final product this interview will eventually contribute.]</w:t>
      </w:r>
    </w:p>
    <w:p w14:paraId="0EA46777" w14:textId="77777777" w:rsidR="00E34B98" w:rsidRDefault="00E34B98" w:rsidP="00E34B98">
      <w:pPr>
        <w:spacing w:after="120" w:line="240" w:lineRule="auto"/>
        <w:rPr>
          <w:rFonts w:eastAsia="Calibri" w:cs="Arial"/>
          <w:sz w:val="20"/>
          <w:szCs w:val="20"/>
        </w:rPr>
      </w:pPr>
      <w:r w:rsidRPr="006B60BB">
        <w:rPr>
          <w:rFonts w:eastAsia="Calibri" w:cs="Arial"/>
          <w:b/>
          <w:i/>
          <w:sz w:val="20"/>
          <w:szCs w:val="20"/>
        </w:rPr>
        <w:t>For example:</w:t>
      </w:r>
      <w:r>
        <w:rPr>
          <w:rFonts w:eastAsia="Calibri" w:cs="Arial"/>
          <w:i/>
          <w:sz w:val="20"/>
          <w:szCs w:val="20"/>
        </w:rPr>
        <w:t xml:space="preserve">  </w:t>
      </w:r>
      <w:r w:rsidRPr="00681B5B">
        <w:rPr>
          <w:rFonts w:eastAsia="Calibri" w:cs="Arial"/>
          <w:sz w:val="20"/>
          <w:szCs w:val="20"/>
        </w:rPr>
        <w:t>Historically, relatively few NGO partners operate in Mayom County, compared to other</w:t>
      </w:r>
      <w:r>
        <w:rPr>
          <w:rFonts w:eastAsia="Calibri" w:cs="Arial"/>
          <w:sz w:val="20"/>
          <w:szCs w:val="20"/>
        </w:rPr>
        <w:t xml:space="preserve"> counties in</w:t>
      </w:r>
      <w:r w:rsidRPr="00681B5B">
        <w:rPr>
          <w:rFonts w:eastAsia="Calibri" w:cs="Arial"/>
          <w:sz w:val="20"/>
          <w:szCs w:val="20"/>
        </w:rPr>
        <w:t xml:space="preserve"> Unity State.  The county’s relative stability since 2014 and diverse coping mechanisms have </w:t>
      </w:r>
      <w:r>
        <w:rPr>
          <w:rFonts w:eastAsia="Calibri" w:cs="Arial"/>
          <w:sz w:val="20"/>
          <w:szCs w:val="20"/>
        </w:rPr>
        <w:t>allowed</w:t>
      </w:r>
      <w:r w:rsidRPr="00681B5B">
        <w:rPr>
          <w:rFonts w:eastAsia="Calibri" w:cs="Arial"/>
          <w:sz w:val="20"/>
          <w:szCs w:val="20"/>
        </w:rPr>
        <w:t xml:space="preserve"> partners to focus on other crisis areas.  In recent months, however, partners </w:t>
      </w:r>
      <w:r>
        <w:rPr>
          <w:rFonts w:eastAsia="Calibri" w:cs="Arial"/>
          <w:sz w:val="20"/>
          <w:szCs w:val="20"/>
        </w:rPr>
        <w:t xml:space="preserve">have expressed </w:t>
      </w:r>
      <w:r w:rsidRPr="00681B5B">
        <w:rPr>
          <w:rFonts w:eastAsia="Calibri" w:cs="Arial"/>
          <w:sz w:val="20"/>
          <w:szCs w:val="20"/>
        </w:rPr>
        <w:t>increasingly interest in beginning more long-term development projects and service provision in the county, precisely because of its perceived stability.</w:t>
      </w:r>
    </w:p>
    <w:p w14:paraId="5421E8EA" w14:textId="77777777" w:rsidR="00E34B98" w:rsidRPr="00681B5B" w:rsidRDefault="00E34B98" w:rsidP="00E34B98">
      <w:pPr>
        <w:spacing w:after="120" w:line="240" w:lineRule="auto"/>
        <w:rPr>
          <w:rFonts w:eastAsia="Calibri" w:cs="Arial"/>
          <w:sz w:val="20"/>
          <w:szCs w:val="20"/>
        </w:rPr>
      </w:pPr>
      <w:r w:rsidRPr="00681B5B">
        <w:rPr>
          <w:rFonts w:eastAsia="Calibri" w:cs="Arial"/>
          <w:sz w:val="20"/>
          <w:szCs w:val="20"/>
        </w:rPr>
        <w:t>At the same, surprisingly,</w:t>
      </w:r>
      <w:r>
        <w:rPr>
          <w:rFonts w:eastAsia="Calibri" w:cs="Arial"/>
          <w:sz w:val="20"/>
          <w:szCs w:val="20"/>
        </w:rPr>
        <w:t xml:space="preserve"> according to REACH’s Assessment of H2R areas (explain AoK briefly)</w:t>
      </w:r>
      <w:r w:rsidRPr="00681B5B">
        <w:rPr>
          <w:rFonts w:eastAsia="Calibri" w:cs="Arial"/>
          <w:sz w:val="20"/>
          <w:szCs w:val="20"/>
        </w:rPr>
        <w:t xml:space="preserve"> </w:t>
      </w:r>
      <w:r>
        <w:rPr>
          <w:rFonts w:eastAsia="Calibri" w:cs="Arial"/>
          <w:sz w:val="20"/>
          <w:szCs w:val="20"/>
        </w:rPr>
        <w:t xml:space="preserve">reported </w:t>
      </w:r>
      <w:r w:rsidRPr="00681B5B">
        <w:rPr>
          <w:rFonts w:eastAsia="Calibri" w:cs="Arial"/>
          <w:sz w:val="20"/>
          <w:szCs w:val="20"/>
        </w:rPr>
        <w:t>access to food has reportedly decreased dramatically (and unseasonably) in the county.  Only 8% of assessed settlements in Mayom reported ad</w:t>
      </w:r>
      <w:r>
        <w:rPr>
          <w:rFonts w:eastAsia="Calibri" w:cs="Arial"/>
          <w:sz w:val="20"/>
          <w:szCs w:val="20"/>
        </w:rPr>
        <w:t>equate access to food in Jan</w:t>
      </w:r>
      <w:r w:rsidRPr="00681B5B">
        <w:rPr>
          <w:rFonts w:eastAsia="Calibri" w:cs="Arial"/>
          <w:sz w:val="20"/>
          <w:szCs w:val="20"/>
        </w:rPr>
        <w:t xml:space="preserve"> 20</w:t>
      </w:r>
      <w:r>
        <w:rPr>
          <w:rFonts w:eastAsia="Calibri" w:cs="Arial"/>
          <w:sz w:val="20"/>
          <w:szCs w:val="20"/>
        </w:rPr>
        <w:t>18, compared to</w:t>
      </w:r>
      <w:r w:rsidRPr="00681B5B">
        <w:rPr>
          <w:rFonts w:eastAsia="Calibri" w:cs="Arial"/>
          <w:sz w:val="20"/>
          <w:szCs w:val="20"/>
        </w:rPr>
        <w:t xml:space="preserve"> 83% in January of last year (2017).  Preliminary research suggests</w:t>
      </w:r>
      <w:r>
        <w:rPr>
          <w:rFonts w:eastAsia="Calibri" w:cs="Arial"/>
          <w:sz w:val="20"/>
          <w:szCs w:val="20"/>
        </w:rPr>
        <w:t xml:space="preserve"> that flooding in some areas and cattle raiding in the north</w:t>
      </w:r>
      <w:r w:rsidRPr="00681B5B">
        <w:rPr>
          <w:rFonts w:eastAsia="Calibri" w:cs="Arial"/>
          <w:sz w:val="20"/>
          <w:szCs w:val="20"/>
        </w:rPr>
        <w:t xml:space="preserve"> may be contributing factors to deteriorating food security.  All combined, the county may be experiencing a crisis even as partners ra</w:t>
      </w:r>
      <w:r>
        <w:rPr>
          <w:rFonts w:eastAsia="Calibri" w:cs="Arial"/>
          <w:sz w:val="20"/>
          <w:szCs w:val="20"/>
        </w:rPr>
        <w:t xml:space="preserve">mp up for long-term development. To better understand FSL trends in Mayom but also see how displacement and service access are linked to this, REACH is currently doing a Mayom county assessment. </w:t>
      </w:r>
    </w:p>
    <w:p w14:paraId="33F14B0D" w14:textId="77777777" w:rsidR="00E34B98" w:rsidRPr="008D6267" w:rsidRDefault="00E34B98" w:rsidP="00E34B98">
      <w:pPr>
        <w:spacing w:after="120" w:line="240" w:lineRule="auto"/>
        <w:rPr>
          <w:rFonts w:eastAsia="Calibri" w:cs="Arial"/>
          <w:sz w:val="20"/>
          <w:szCs w:val="20"/>
        </w:rPr>
      </w:pPr>
      <w:r w:rsidRPr="00811906">
        <w:rPr>
          <w:rFonts w:eastAsia="Calibri" w:cs="Arial"/>
          <w:sz w:val="20"/>
          <w:szCs w:val="20"/>
        </w:rPr>
        <w:t xml:space="preserve">This discussion is designed to understand </w:t>
      </w:r>
      <w:r>
        <w:rPr>
          <w:rFonts w:eastAsia="Calibri" w:cs="Arial"/>
          <w:sz w:val="20"/>
          <w:szCs w:val="20"/>
        </w:rPr>
        <w:t xml:space="preserve">the work that partners are </w:t>
      </w:r>
      <w:r w:rsidRPr="00027CDB">
        <w:rPr>
          <w:rFonts w:eastAsia="Calibri" w:cs="Arial"/>
          <w:i/>
          <w:sz w:val="20"/>
          <w:szCs w:val="20"/>
        </w:rPr>
        <w:t>already</w:t>
      </w:r>
      <w:r>
        <w:rPr>
          <w:rFonts w:eastAsia="Calibri" w:cs="Arial"/>
          <w:sz w:val="20"/>
          <w:szCs w:val="20"/>
        </w:rPr>
        <w:t xml:space="preserve"> doing in Mayom, the challenges and opportunities for working in the county, and any service gaps.  Information provided will be combined with three months of survey research and focus group discussions with key informants with knowledge of Mayom in Bentiu PoC.  The end product will map food security, livelihood dynamics, and access to services for partners interested in working in Mayom in the future and will of course be available to you.</w:t>
      </w:r>
    </w:p>
    <w:p w14:paraId="4AD8F6BB" w14:textId="77777777" w:rsidR="00E34B98" w:rsidRPr="00811906" w:rsidRDefault="00E34B98" w:rsidP="00E34B98">
      <w:pPr>
        <w:numPr>
          <w:ilvl w:val="0"/>
          <w:numId w:val="10"/>
        </w:numPr>
        <w:spacing w:after="120" w:line="240" w:lineRule="auto"/>
        <w:ind w:left="720"/>
        <w:rPr>
          <w:rFonts w:eastAsia="Calibri" w:cs="Arial"/>
          <w:sz w:val="20"/>
          <w:szCs w:val="20"/>
        </w:rPr>
      </w:pPr>
      <w:r w:rsidRPr="00424863">
        <w:rPr>
          <w:rFonts w:eastAsia="Calibri" w:cs="Arial"/>
          <w:b/>
          <w:bCs/>
          <w:sz w:val="20"/>
          <w:szCs w:val="20"/>
        </w:rPr>
        <w:t>Anonymity</w:t>
      </w:r>
      <w:r w:rsidRPr="00424863">
        <w:rPr>
          <w:rFonts w:eastAsia="Calibri" w:cs="Arial"/>
          <w:b/>
          <w:sz w:val="20"/>
          <w:szCs w:val="20"/>
        </w:rPr>
        <w:t>:</w:t>
      </w:r>
      <w:r>
        <w:rPr>
          <w:rFonts w:eastAsia="Calibri" w:cs="Arial"/>
          <w:b/>
          <w:sz w:val="20"/>
          <w:szCs w:val="20"/>
        </w:rPr>
        <w:t xml:space="preserve"> </w:t>
      </w:r>
      <w:r w:rsidRPr="00811906">
        <w:rPr>
          <w:rFonts w:eastAsia="Calibri" w:cs="Arial"/>
          <w:sz w:val="20"/>
          <w:szCs w:val="20"/>
        </w:rPr>
        <w:t xml:space="preserve"> I would like to assure you that th</w:t>
      </w:r>
      <w:r>
        <w:rPr>
          <w:rFonts w:eastAsia="Calibri" w:cs="Arial"/>
          <w:sz w:val="20"/>
          <w:szCs w:val="20"/>
        </w:rPr>
        <w:t xml:space="preserve">e discussion will be anonymous. Unless otherwise requested, findings from this discussion will be referred to as “humanitarian KIs/partners operating in Mayom”. REACH will not directly quote anything said or files shared, without the expressed permission of your organization. </w:t>
      </w:r>
    </w:p>
    <w:p w14:paraId="07C0F356" w14:textId="3569B4A7" w:rsidR="00E34B98" w:rsidRPr="00CD216A" w:rsidRDefault="00E34B98" w:rsidP="00CD216A">
      <w:pPr>
        <w:numPr>
          <w:ilvl w:val="0"/>
          <w:numId w:val="10"/>
        </w:numPr>
        <w:spacing w:after="120"/>
        <w:ind w:left="720"/>
        <w:rPr>
          <w:rFonts w:eastAsia="Calibri" w:cs="Arial"/>
          <w:sz w:val="20"/>
          <w:szCs w:val="20"/>
        </w:rPr>
      </w:pPr>
      <w:r w:rsidRPr="00811906">
        <w:rPr>
          <w:rFonts w:eastAsia="Calibri" w:cs="Arial"/>
          <w:sz w:val="20"/>
          <w:szCs w:val="20"/>
        </w:rPr>
        <w:t xml:space="preserve">The discussion will take no more than 30 minutes. </w:t>
      </w:r>
    </w:p>
    <w:p w14:paraId="1043DD0C" w14:textId="77777777" w:rsidR="00E34B98" w:rsidRPr="00811906" w:rsidRDefault="00E34B98" w:rsidP="00E34B98">
      <w:pPr>
        <w:spacing w:after="120" w:line="240" w:lineRule="auto"/>
        <w:rPr>
          <w:rFonts w:ascii="Arial Narrow Bold" w:eastAsia="Times New Roman" w:hAnsi="Arial Narrow Bold"/>
          <w:b/>
          <w:smallCaps/>
          <w:color w:val="EE5863"/>
          <w:sz w:val="28"/>
          <w:szCs w:val="28"/>
          <w:lang w:eastAsia="en-GB"/>
        </w:rPr>
      </w:pPr>
      <w:r>
        <w:rPr>
          <w:rFonts w:ascii="Arial Narrow Bold" w:eastAsia="Times New Roman" w:hAnsi="Arial Narrow Bold"/>
          <w:b/>
          <w:smallCaps/>
          <w:color w:val="EE5863"/>
          <w:sz w:val="28"/>
          <w:szCs w:val="28"/>
          <w:lang w:eastAsia="en-GB"/>
        </w:rPr>
        <w:t>Questions</w:t>
      </w:r>
    </w:p>
    <w:p w14:paraId="1683DA2F" w14:textId="77777777" w:rsidR="00E34B98" w:rsidRPr="00811906" w:rsidRDefault="00E34B98" w:rsidP="00E34B98">
      <w:pPr>
        <w:pStyle w:val="ListParagraph"/>
        <w:numPr>
          <w:ilvl w:val="0"/>
          <w:numId w:val="7"/>
        </w:numPr>
        <w:spacing w:after="120" w:line="240" w:lineRule="auto"/>
        <w:rPr>
          <w:rFonts w:cs="Arial"/>
          <w:bCs/>
          <w:sz w:val="20"/>
          <w:szCs w:val="20"/>
          <w:lang w:val="en-GB"/>
        </w:rPr>
      </w:pPr>
      <w:r w:rsidRPr="00811906">
        <w:rPr>
          <w:rFonts w:cs="Arial"/>
          <w:bCs/>
          <w:sz w:val="20"/>
          <w:szCs w:val="20"/>
          <w:lang w:val="en-GB"/>
        </w:rPr>
        <w:t xml:space="preserve">What </w:t>
      </w:r>
      <w:r w:rsidRPr="00B36C61">
        <w:rPr>
          <w:rFonts w:cs="Arial"/>
          <w:b/>
          <w:bCs/>
          <w:sz w:val="20"/>
          <w:szCs w:val="20"/>
          <w:lang w:val="en-GB"/>
        </w:rPr>
        <w:t>activities / programs</w:t>
      </w:r>
      <w:r w:rsidRPr="00811906">
        <w:rPr>
          <w:rFonts w:cs="Arial"/>
          <w:bCs/>
          <w:sz w:val="20"/>
          <w:szCs w:val="20"/>
          <w:lang w:val="en-GB"/>
        </w:rPr>
        <w:t xml:space="preserve"> is your organization </w:t>
      </w:r>
      <w:r w:rsidRPr="00B36C61">
        <w:rPr>
          <w:rFonts w:cs="Arial"/>
          <w:b/>
          <w:bCs/>
          <w:sz w:val="20"/>
          <w:szCs w:val="20"/>
          <w:lang w:val="en-GB"/>
        </w:rPr>
        <w:t>currently</w:t>
      </w:r>
      <w:r w:rsidRPr="00811906">
        <w:rPr>
          <w:rFonts w:cs="Arial"/>
          <w:bCs/>
          <w:sz w:val="20"/>
          <w:szCs w:val="20"/>
          <w:lang w:val="en-GB"/>
        </w:rPr>
        <w:t xml:space="preserve"> undertaking in </w:t>
      </w:r>
      <w:r w:rsidRPr="006B60BB">
        <w:rPr>
          <w:rFonts w:cs="Arial"/>
          <w:bCs/>
          <w:sz w:val="20"/>
          <w:szCs w:val="20"/>
          <w:lang w:val="en-GB"/>
        </w:rPr>
        <w:t>[COUNTY OF INTEREST]</w:t>
      </w:r>
      <w:r w:rsidRPr="00811906">
        <w:rPr>
          <w:rFonts w:cs="Arial"/>
          <w:bCs/>
          <w:sz w:val="20"/>
          <w:szCs w:val="20"/>
          <w:lang w:val="en-GB"/>
        </w:rPr>
        <w:t xml:space="preserve">? </w:t>
      </w:r>
    </w:p>
    <w:p w14:paraId="5B55FD79" w14:textId="77777777" w:rsidR="00E34B98" w:rsidRPr="00811906" w:rsidRDefault="00E34B98" w:rsidP="00E34B98">
      <w:pPr>
        <w:pStyle w:val="ListParagraph"/>
        <w:numPr>
          <w:ilvl w:val="0"/>
          <w:numId w:val="24"/>
        </w:numPr>
        <w:spacing w:after="120" w:line="240" w:lineRule="auto"/>
        <w:rPr>
          <w:rFonts w:cs="Arial"/>
          <w:bCs/>
          <w:sz w:val="20"/>
          <w:szCs w:val="20"/>
          <w:lang w:val="en-GB"/>
        </w:rPr>
      </w:pPr>
      <w:r w:rsidRPr="00811906">
        <w:rPr>
          <w:rFonts w:cs="Arial"/>
          <w:bCs/>
          <w:sz w:val="20"/>
          <w:szCs w:val="20"/>
          <w:lang w:val="en-GB"/>
        </w:rPr>
        <w:t>Probes:  Since when? Permanently or mobile? How frequently? At what scale?</w:t>
      </w:r>
      <w:r>
        <w:rPr>
          <w:rFonts w:cs="Arial"/>
          <w:bCs/>
          <w:sz w:val="20"/>
          <w:szCs w:val="20"/>
          <w:lang w:val="en-GB"/>
        </w:rPr>
        <w:t xml:space="preserve"> </w:t>
      </w:r>
      <w:r w:rsidRPr="00811906">
        <w:rPr>
          <w:rFonts w:cs="Arial"/>
          <w:bCs/>
          <w:sz w:val="20"/>
          <w:szCs w:val="20"/>
          <w:lang w:val="en-GB"/>
        </w:rPr>
        <w:t xml:space="preserve"> </w:t>
      </w:r>
      <w:r w:rsidRPr="00B36C61">
        <w:rPr>
          <w:rFonts w:cs="Arial"/>
          <w:bCs/>
          <w:sz w:val="20"/>
          <w:szCs w:val="20"/>
          <w:lang w:val="en-GB"/>
        </w:rPr>
        <w:t>Map locations.</w:t>
      </w:r>
    </w:p>
    <w:p w14:paraId="0CE9FC97" w14:textId="77777777" w:rsidR="00E34B98" w:rsidRPr="00811906" w:rsidRDefault="00E34B98" w:rsidP="00E34B98">
      <w:pPr>
        <w:numPr>
          <w:ilvl w:val="0"/>
          <w:numId w:val="7"/>
        </w:numPr>
        <w:spacing w:after="120" w:line="240" w:lineRule="auto"/>
        <w:ind w:left="540"/>
        <w:rPr>
          <w:rFonts w:cs="Arial"/>
          <w:bCs/>
          <w:sz w:val="20"/>
          <w:szCs w:val="20"/>
          <w:lang w:val="en-GB"/>
        </w:rPr>
      </w:pPr>
      <w:r w:rsidRPr="00811906">
        <w:rPr>
          <w:rFonts w:cs="Arial"/>
          <w:bCs/>
          <w:sz w:val="20"/>
          <w:szCs w:val="20"/>
          <w:lang w:val="en-GB"/>
        </w:rPr>
        <w:t xml:space="preserve">Who are the </w:t>
      </w:r>
      <w:r w:rsidRPr="00B36C61">
        <w:rPr>
          <w:rFonts w:cs="Arial"/>
          <w:b/>
          <w:bCs/>
          <w:sz w:val="20"/>
          <w:szCs w:val="20"/>
          <w:lang w:val="en-GB"/>
        </w:rPr>
        <w:t>beneficiaries</w:t>
      </w:r>
      <w:r w:rsidRPr="00811906">
        <w:rPr>
          <w:rFonts w:cs="Arial"/>
          <w:bCs/>
          <w:sz w:val="20"/>
          <w:szCs w:val="20"/>
          <w:lang w:val="en-GB"/>
        </w:rPr>
        <w:t>?</w:t>
      </w:r>
    </w:p>
    <w:p w14:paraId="078BDEC3" w14:textId="77777777" w:rsidR="00E34B98" w:rsidRPr="00811906" w:rsidRDefault="00E34B98" w:rsidP="00E34B98">
      <w:pPr>
        <w:pStyle w:val="ListParagraph"/>
        <w:numPr>
          <w:ilvl w:val="0"/>
          <w:numId w:val="24"/>
        </w:numPr>
        <w:spacing w:after="120" w:line="240" w:lineRule="auto"/>
        <w:rPr>
          <w:rFonts w:cs="Arial"/>
          <w:bCs/>
          <w:sz w:val="20"/>
          <w:szCs w:val="20"/>
          <w:lang w:val="en-GB"/>
        </w:rPr>
      </w:pPr>
      <w:r w:rsidRPr="00811906">
        <w:rPr>
          <w:rFonts w:cs="Arial"/>
          <w:bCs/>
          <w:sz w:val="20"/>
          <w:szCs w:val="20"/>
          <w:lang w:val="en-GB"/>
        </w:rPr>
        <w:t xml:space="preserve">Probes:  Where are they from?  How many?  How targeted?  What is the (assumed) geographic reach?  Any beneficiaries beyond physical distribution/program site?  </w:t>
      </w:r>
      <w:r w:rsidRPr="00B36C61">
        <w:rPr>
          <w:rFonts w:cs="Arial"/>
          <w:bCs/>
          <w:sz w:val="20"/>
          <w:szCs w:val="20"/>
          <w:lang w:val="en-GB"/>
        </w:rPr>
        <w:t>Map locations.</w:t>
      </w:r>
    </w:p>
    <w:p w14:paraId="1BED9145" w14:textId="77777777" w:rsidR="00E34B98" w:rsidRPr="00811906" w:rsidRDefault="00E34B98" w:rsidP="00E34B98">
      <w:pPr>
        <w:numPr>
          <w:ilvl w:val="0"/>
          <w:numId w:val="7"/>
        </w:numPr>
        <w:spacing w:after="120" w:line="240" w:lineRule="auto"/>
        <w:ind w:left="540"/>
        <w:rPr>
          <w:rFonts w:cs="Arial"/>
          <w:bCs/>
          <w:sz w:val="20"/>
          <w:szCs w:val="20"/>
          <w:lang w:val="en-GB"/>
        </w:rPr>
      </w:pPr>
      <w:r w:rsidRPr="00811906">
        <w:rPr>
          <w:rFonts w:cs="Arial"/>
          <w:bCs/>
          <w:sz w:val="20"/>
          <w:szCs w:val="20"/>
          <w:lang w:val="en-GB"/>
        </w:rPr>
        <w:t xml:space="preserve">How and why was </w:t>
      </w:r>
      <w:r w:rsidRPr="00B36C61">
        <w:rPr>
          <w:rFonts w:cs="Arial"/>
          <w:b/>
          <w:bCs/>
          <w:sz w:val="20"/>
          <w:szCs w:val="20"/>
          <w:lang w:val="en-GB"/>
        </w:rPr>
        <w:t>the decision</w:t>
      </w:r>
      <w:r w:rsidRPr="00811906">
        <w:rPr>
          <w:rFonts w:cs="Arial"/>
          <w:bCs/>
          <w:sz w:val="20"/>
          <w:szCs w:val="20"/>
          <w:lang w:val="en-GB"/>
        </w:rPr>
        <w:t xml:space="preserve"> made to work in </w:t>
      </w:r>
      <w:r w:rsidRPr="006B60BB">
        <w:rPr>
          <w:rFonts w:cs="Arial"/>
          <w:bCs/>
          <w:sz w:val="20"/>
          <w:szCs w:val="20"/>
          <w:lang w:val="en-GB"/>
        </w:rPr>
        <w:t>[COUNTY OF INTEREST]</w:t>
      </w:r>
      <w:r w:rsidRPr="00811906">
        <w:rPr>
          <w:rFonts w:cs="Arial"/>
          <w:bCs/>
          <w:sz w:val="20"/>
          <w:szCs w:val="20"/>
          <w:lang w:val="en-GB"/>
        </w:rPr>
        <w:t>?</w:t>
      </w:r>
    </w:p>
    <w:p w14:paraId="03EAC0EA" w14:textId="77777777" w:rsidR="00E34B98" w:rsidRPr="00811906" w:rsidRDefault="00E34B98" w:rsidP="00E34B98">
      <w:pPr>
        <w:pStyle w:val="ListParagraph"/>
        <w:numPr>
          <w:ilvl w:val="0"/>
          <w:numId w:val="24"/>
        </w:numPr>
        <w:spacing w:after="120" w:line="240" w:lineRule="auto"/>
        <w:rPr>
          <w:rFonts w:cs="Arial"/>
          <w:bCs/>
          <w:sz w:val="20"/>
          <w:szCs w:val="20"/>
          <w:lang w:val="en-GB"/>
        </w:rPr>
      </w:pPr>
      <w:r w:rsidRPr="00811906">
        <w:rPr>
          <w:rFonts w:cs="Arial"/>
          <w:bCs/>
          <w:sz w:val="20"/>
          <w:szCs w:val="20"/>
          <w:lang w:val="en-GB"/>
        </w:rPr>
        <w:t xml:space="preserve">Probes:  Conducted an assessment? </w:t>
      </w:r>
      <w:r>
        <w:rPr>
          <w:rFonts w:cs="Arial"/>
          <w:bCs/>
          <w:sz w:val="20"/>
          <w:szCs w:val="20"/>
          <w:lang w:val="en-GB"/>
        </w:rPr>
        <w:t xml:space="preserve">What did it find? </w:t>
      </w:r>
      <w:r w:rsidRPr="00811906">
        <w:rPr>
          <w:rFonts w:cs="Arial"/>
          <w:bCs/>
          <w:sz w:val="20"/>
          <w:szCs w:val="20"/>
          <w:lang w:val="en-GB"/>
        </w:rPr>
        <w:t>What was the understood need and/or opportunity? Can you share</w:t>
      </w:r>
      <w:r>
        <w:rPr>
          <w:rFonts w:cs="Arial"/>
          <w:bCs/>
          <w:sz w:val="20"/>
          <w:szCs w:val="20"/>
          <w:lang w:val="en-GB"/>
        </w:rPr>
        <w:t xml:space="preserve"> the report</w:t>
      </w:r>
      <w:r w:rsidRPr="00811906">
        <w:rPr>
          <w:rFonts w:cs="Arial"/>
          <w:bCs/>
          <w:sz w:val="20"/>
          <w:szCs w:val="20"/>
          <w:lang w:val="en-GB"/>
        </w:rPr>
        <w:t>?</w:t>
      </w:r>
    </w:p>
    <w:p w14:paraId="5FF77100" w14:textId="77777777" w:rsidR="00E34B98" w:rsidRPr="00811906" w:rsidRDefault="00E34B98" w:rsidP="00E34B98">
      <w:pPr>
        <w:numPr>
          <w:ilvl w:val="0"/>
          <w:numId w:val="7"/>
        </w:numPr>
        <w:spacing w:after="120" w:line="240" w:lineRule="auto"/>
        <w:ind w:left="540"/>
        <w:rPr>
          <w:rFonts w:cs="Arial"/>
          <w:bCs/>
          <w:sz w:val="20"/>
          <w:szCs w:val="20"/>
          <w:lang w:val="en-GB"/>
        </w:rPr>
      </w:pPr>
      <w:r w:rsidRPr="00811906">
        <w:rPr>
          <w:rFonts w:cs="Arial"/>
          <w:bCs/>
          <w:sz w:val="20"/>
          <w:szCs w:val="20"/>
          <w:lang w:val="en-GB"/>
        </w:rPr>
        <w:t xml:space="preserve">What </w:t>
      </w:r>
      <w:r w:rsidRPr="00B36C61">
        <w:rPr>
          <w:rFonts w:cs="Arial"/>
          <w:b/>
          <w:bCs/>
          <w:sz w:val="20"/>
          <w:szCs w:val="20"/>
          <w:lang w:val="en-GB"/>
        </w:rPr>
        <w:t>challenges</w:t>
      </w:r>
      <w:r w:rsidRPr="00811906">
        <w:rPr>
          <w:rFonts w:cs="Arial"/>
          <w:bCs/>
          <w:sz w:val="20"/>
          <w:szCs w:val="20"/>
          <w:lang w:val="en-GB"/>
        </w:rPr>
        <w:t xml:space="preserve"> have you experienced in working in </w:t>
      </w:r>
      <w:r w:rsidRPr="006B60BB">
        <w:rPr>
          <w:rFonts w:cs="Arial"/>
          <w:bCs/>
          <w:sz w:val="20"/>
          <w:szCs w:val="20"/>
          <w:lang w:val="en-GB"/>
        </w:rPr>
        <w:t>[COUNTY OF INTEREST]</w:t>
      </w:r>
      <w:r w:rsidRPr="00811906">
        <w:rPr>
          <w:rFonts w:cs="Arial"/>
          <w:bCs/>
          <w:sz w:val="20"/>
          <w:szCs w:val="20"/>
          <w:lang w:val="en-GB"/>
        </w:rPr>
        <w:t>?</w:t>
      </w:r>
    </w:p>
    <w:p w14:paraId="32B6FC58" w14:textId="77777777" w:rsidR="00E34B98" w:rsidRPr="00811906" w:rsidRDefault="00E34B98" w:rsidP="00E34B98">
      <w:pPr>
        <w:pStyle w:val="ListParagraph"/>
        <w:numPr>
          <w:ilvl w:val="0"/>
          <w:numId w:val="24"/>
        </w:numPr>
        <w:spacing w:after="120" w:line="240" w:lineRule="auto"/>
        <w:rPr>
          <w:rFonts w:cs="Arial"/>
          <w:bCs/>
          <w:sz w:val="20"/>
          <w:szCs w:val="20"/>
          <w:lang w:val="en-GB"/>
        </w:rPr>
      </w:pPr>
      <w:r w:rsidRPr="00811906">
        <w:rPr>
          <w:rFonts w:cs="Arial"/>
          <w:bCs/>
          <w:sz w:val="20"/>
          <w:szCs w:val="20"/>
          <w:lang w:val="en-GB"/>
        </w:rPr>
        <w:t>Probes:  Security? Access? Need? Partnerships? Lack of information?</w:t>
      </w:r>
      <w:r>
        <w:rPr>
          <w:rFonts w:cs="Arial"/>
          <w:bCs/>
          <w:sz w:val="20"/>
          <w:szCs w:val="20"/>
          <w:lang w:val="en-GB"/>
        </w:rPr>
        <w:t xml:space="preserve"> </w:t>
      </w:r>
      <w:r w:rsidRPr="00B36C61">
        <w:rPr>
          <w:rFonts w:cs="Arial"/>
          <w:bCs/>
          <w:sz w:val="20"/>
          <w:szCs w:val="20"/>
          <w:lang w:val="en-GB"/>
        </w:rPr>
        <w:t>Map locations.</w:t>
      </w:r>
    </w:p>
    <w:p w14:paraId="30FB92A9" w14:textId="77777777" w:rsidR="00E34B98" w:rsidRPr="00811906" w:rsidRDefault="00E34B98" w:rsidP="00E34B98">
      <w:pPr>
        <w:numPr>
          <w:ilvl w:val="0"/>
          <w:numId w:val="7"/>
        </w:numPr>
        <w:spacing w:after="120" w:line="240" w:lineRule="auto"/>
        <w:ind w:left="540"/>
        <w:rPr>
          <w:rFonts w:cs="Arial"/>
          <w:bCs/>
          <w:sz w:val="20"/>
          <w:szCs w:val="20"/>
          <w:lang w:val="en-GB"/>
        </w:rPr>
      </w:pPr>
      <w:r w:rsidRPr="00811906">
        <w:rPr>
          <w:rFonts w:cs="Arial"/>
          <w:bCs/>
          <w:sz w:val="20"/>
          <w:szCs w:val="20"/>
          <w:lang w:val="en-GB"/>
        </w:rPr>
        <w:t xml:space="preserve">What is your assessment of </w:t>
      </w:r>
      <w:r w:rsidRPr="00B36C61">
        <w:rPr>
          <w:rFonts w:cs="Arial"/>
          <w:b/>
          <w:bCs/>
          <w:sz w:val="20"/>
          <w:szCs w:val="20"/>
          <w:lang w:val="en-GB"/>
        </w:rPr>
        <w:t xml:space="preserve">service gaps </w:t>
      </w:r>
      <w:r w:rsidRPr="00B36C61">
        <w:rPr>
          <w:rFonts w:cs="Arial"/>
          <w:bCs/>
          <w:sz w:val="20"/>
          <w:szCs w:val="20"/>
          <w:lang w:val="en-GB"/>
        </w:rPr>
        <w:t>in</w:t>
      </w:r>
      <w:r w:rsidRPr="00811906">
        <w:rPr>
          <w:rFonts w:cs="Arial"/>
          <w:bCs/>
          <w:sz w:val="20"/>
          <w:szCs w:val="20"/>
          <w:lang w:val="en-GB"/>
        </w:rPr>
        <w:t xml:space="preserve"> </w:t>
      </w:r>
      <w:r w:rsidRPr="006B60BB">
        <w:rPr>
          <w:rFonts w:cs="Arial"/>
          <w:bCs/>
          <w:sz w:val="20"/>
          <w:szCs w:val="20"/>
          <w:lang w:val="en-GB"/>
        </w:rPr>
        <w:t>[COUNTY OF INTEREST]</w:t>
      </w:r>
      <w:r w:rsidRPr="00811906">
        <w:rPr>
          <w:rFonts w:cs="Arial"/>
          <w:bCs/>
          <w:sz w:val="20"/>
          <w:szCs w:val="20"/>
          <w:lang w:val="en-GB"/>
        </w:rPr>
        <w:t>, broadly?</w:t>
      </w:r>
    </w:p>
    <w:p w14:paraId="3E363D4E" w14:textId="77777777" w:rsidR="00E34B98" w:rsidRPr="00B36C61" w:rsidRDefault="00E34B98" w:rsidP="00E34B98">
      <w:pPr>
        <w:pStyle w:val="ListParagraph"/>
        <w:numPr>
          <w:ilvl w:val="0"/>
          <w:numId w:val="24"/>
        </w:numPr>
        <w:spacing w:after="120" w:line="240" w:lineRule="auto"/>
        <w:rPr>
          <w:rFonts w:cs="Arial"/>
          <w:bCs/>
          <w:sz w:val="20"/>
          <w:szCs w:val="20"/>
          <w:lang w:val="en-GB"/>
        </w:rPr>
      </w:pPr>
      <w:r w:rsidRPr="00811906">
        <w:rPr>
          <w:rFonts w:cs="Arial"/>
          <w:bCs/>
          <w:sz w:val="20"/>
          <w:szCs w:val="20"/>
          <w:lang w:val="en-GB"/>
        </w:rPr>
        <w:t xml:space="preserve">Probes:  Is there a need to scale up the provision of NGO’s activities/program? </w:t>
      </w:r>
      <w:r>
        <w:rPr>
          <w:rFonts w:cs="Arial"/>
          <w:bCs/>
          <w:sz w:val="20"/>
          <w:szCs w:val="20"/>
          <w:lang w:val="en-GB"/>
        </w:rPr>
        <w:t>If yes, what sectors and type of programming specifically?</w:t>
      </w:r>
      <w:r w:rsidRPr="00811906">
        <w:rPr>
          <w:rFonts w:cs="Arial"/>
          <w:bCs/>
          <w:sz w:val="20"/>
          <w:szCs w:val="20"/>
          <w:lang w:val="en-GB"/>
        </w:rPr>
        <w:t xml:space="preserve"> Where?  </w:t>
      </w:r>
      <w:r>
        <w:rPr>
          <w:rFonts w:cs="Arial"/>
          <w:bCs/>
          <w:sz w:val="20"/>
          <w:szCs w:val="20"/>
          <w:lang w:val="en-GB"/>
        </w:rPr>
        <w:t xml:space="preserve">Are there specific communities or population groups (i.e. IDPs) whose needs are not being met? What challenges might humanitarian actors expect in scaling up such activities? </w:t>
      </w:r>
      <w:r w:rsidRPr="00B36C61">
        <w:rPr>
          <w:rFonts w:cs="Arial"/>
          <w:bCs/>
          <w:sz w:val="20"/>
          <w:szCs w:val="20"/>
          <w:lang w:val="en-GB"/>
        </w:rPr>
        <w:t>Map locations.</w:t>
      </w:r>
    </w:p>
    <w:p w14:paraId="41DA9FFE" w14:textId="77777777" w:rsidR="00E34B98" w:rsidRPr="004D6C9D" w:rsidRDefault="00E34B98" w:rsidP="00E34B98">
      <w:pPr>
        <w:numPr>
          <w:ilvl w:val="0"/>
          <w:numId w:val="7"/>
        </w:numPr>
        <w:spacing w:after="120" w:line="240" w:lineRule="auto"/>
        <w:ind w:left="540"/>
        <w:rPr>
          <w:rFonts w:cs="Arial"/>
          <w:sz w:val="20"/>
          <w:szCs w:val="20"/>
        </w:rPr>
      </w:pPr>
      <w:r w:rsidRPr="004D6C9D">
        <w:rPr>
          <w:rFonts w:cs="Arial"/>
          <w:sz w:val="20"/>
          <w:szCs w:val="20"/>
        </w:rPr>
        <w:t xml:space="preserve">What is your assessment of opportunities for longer-term programming in Mayom? </w:t>
      </w:r>
    </w:p>
    <w:p w14:paraId="7B38B820" w14:textId="77777777" w:rsidR="00E34B98" w:rsidRPr="004D6C9D" w:rsidRDefault="00E34B98" w:rsidP="00E34B98">
      <w:pPr>
        <w:pStyle w:val="ListParagraph"/>
        <w:numPr>
          <w:ilvl w:val="0"/>
          <w:numId w:val="24"/>
        </w:numPr>
        <w:spacing w:after="120" w:line="240" w:lineRule="auto"/>
        <w:rPr>
          <w:rFonts w:cs="Arial"/>
          <w:sz w:val="20"/>
          <w:szCs w:val="20"/>
        </w:rPr>
      </w:pPr>
      <w:r w:rsidRPr="004D6C9D">
        <w:rPr>
          <w:rFonts w:cs="Arial"/>
          <w:sz w:val="20"/>
          <w:szCs w:val="20"/>
        </w:rPr>
        <w:t xml:space="preserve">Probes:  </w:t>
      </w:r>
      <w:r w:rsidRPr="004D6C9D">
        <w:rPr>
          <w:rFonts w:cs="Arial"/>
          <w:bCs/>
          <w:sz w:val="20"/>
          <w:szCs w:val="20"/>
          <w:lang w:val="en-GB"/>
        </w:rPr>
        <w:t xml:space="preserve">What sectors and type of programming?  Where?  Who are the beneficiaries?  Can you elaborate on why this is a good opportunity?  What is the potential impact? </w:t>
      </w:r>
    </w:p>
    <w:p w14:paraId="7934AFA5" w14:textId="60698B0B" w:rsidR="00E34B98" w:rsidRPr="00CD216A" w:rsidRDefault="00E34B98" w:rsidP="00E34B98">
      <w:pPr>
        <w:numPr>
          <w:ilvl w:val="0"/>
          <w:numId w:val="7"/>
        </w:numPr>
        <w:spacing w:after="120" w:line="240" w:lineRule="auto"/>
        <w:ind w:left="540"/>
        <w:rPr>
          <w:rFonts w:cs="Arial"/>
          <w:color w:val="0070C0"/>
          <w:sz w:val="20"/>
          <w:szCs w:val="20"/>
        </w:rPr>
      </w:pPr>
      <w:r w:rsidRPr="00B36C61">
        <w:rPr>
          <w:rFonts w:cs="Arial"/>
          <w:b/>
          <w:sz w:val="20"/>
          <w:szCs w:val="20"/>
        </w:rPr>
        <w:t xml:space="preserve">Wrap up:  </w:t>
      </w:r>
      <w:r w:rsidRPr="00B36C61">
        <w:rPr>
          <w:rFonts w:cs="Arial"/>
          <w:sz w:val="20"/>
          <w:szCs w:val="20"/>
        </w:rPr>
        <w:t xml:space="preserve">Is there anything else that I need to understand to really understand your NGO’s work in </w:t>
      </w:r>
      <w:r w:rsidRPr="006B60BB">
        <w:rPr>
          <w:rFonts w:cs="Arial"/>
          <w:bCs/>
          <w:sz w:val="20"/>
          <w:szCs w:val="20"/>
          <w:lang w:val="en-GB"/>
        </w:rPr>
        <w:t>[COUNTY OF INTEREST]</w:t>
      </w:r>
      <w:r w:rsidRPr="00B36C61">
        <w:rPr>
          <w:rFonts w:cs="Arial"/>
          <w:sz w:val="20"/>
          <w:szCs w:val="20"/>
        </w:rPr>
        <w:t>, or the general status of service provision?</w:t>
      </w:r>
      <w:r w:rsidRPr="00B36C61">
        <w:rPr>
          <w:rFonts w:cs="Arial"/>
          <w:color w:val="0070C0"/>
          <w:sz w:val="20"/>
          <w:szCs w:val="20"/>
        </w:rPr>
        <w:t xml:space="preserve"> </w:t>
      </w:r>
      <w:r>
        <w:rPr>
          <w:rFonts w:cs="Arial"/>
          <w:color w:val="0070C0"/>
          <w:sz w:val="20"/>
          <w:szCs w:val="20"/>
        </w:rPr>
        <w:t xml:space="preserve"> </w:t>
      </w:r>
      <w:r>
        <w:rPr>
          <w:rFonts w:cs="Arial"/>
          <w:sz w:val="20"/>
          <w:szCs w:val="20"/>
        </w:rPr>
        <w:t xml:space="preserve">Does your organization have any </w:t>
      </w:r>
      <w:r w:rsidRPr="00B36C61">
        <w:rPr>
          <w:rFonts w:cs="Arial"/>
          <w:b/>
          <w:sz w:val="20"/>
          <w:szCs w:val="20"/>
        </w:rPr>
        <w:t>assessments</w:t>
      </w:r>
      <w:r>
        <w:rPr>
          <w:rFonts w:cs="Arial"/>
          <w:sz w:val="20"/>
          <w:szCs w:val="20"/>
        </w:rPr>
        <w:t xml:space="preserve"> on the county or reports on your actions there that you can share with me (on background, not for quotation)?</w:t>
      </w:r>
    </w:p>
    <w:p w14:paraId="7CC385D5" w14:textId="754332D7" w:rsidR="00641DCF" w:rsidRDefault="00E34B98" w:rsidP="00E34B98">
      <w:pPr>
        <w:spacing w:after="120" w:line="240" w:lineRule="auto"/>
        <w:rPr>
          <w:rFonts w:cs="Arial"/>
          <w:color w:val="000000" w:themeColor="text1"/>
          <w:sz w:val="20"/>
          <w:szCs w:val="20"/>
        </w:rPr>
      </w:pPr>
      <w:r w:rsidRPr="008301E1">
        <w:rPr>
          <w:rFonts w:cs="Arial"/>
          <w:color w:val="000000" w:themeColor="text1"/>
          <w:sz w:val="20"/>
          <w:szCs w:val="20"/>
        </w:rPr>
        <w:t xml:space="preserve">Thank you for participating in this discussion.  Your organization’s experiences working </w:t>
      </w:r>
      <w:r w:rsidRPr="006B60BB">
        <w:rPr>
          <w:rFonts w:cs="Arial"/>
          <w:bCs/>
          <w:sz w:val="20"/>
          <w:szCs w:val="20"/>
          <w:lang w:val="en-GB"/>
        </w:rPr>
        <w:t>[COUNTY OF INTEREST]</w:t>
      </w:r>
      <w:r>
        <w:rPr>
          <w:rFonts w:cs="Arial"/>
          <w:bCs/>
          <w:sz w:val="20"/>
          <w:szCs w:val="20"/>
          <w:lang w:val="en-GB"/>
        </w:rPr>
        <w:t xml:space="preserve"> </w:t>
      </w:r>
      <w:r w:rsidRPr="008301E1">
        <w:rPr>
          <w:rFonts w:cs="Arial"/>
          <w:color w:val="000000" w:themeColor="text1"/>
          <w:sz w:val="20"/>
          <w:szCs w:val="20"/>
        </w:rPr>
        <w:t>are invaluable to understanding potential challenges and opportunities for</w:t>
      </w:r>
      <w:r>
        <w:rPr>
          <w:rFonts w:cs="Arial"/>
          <w:color w:val="000000" w:themeColor="text1"/>
          <w:sz w:val="20"/>
          <w:szCs w:val="20"/>
        </w:rPr>
        <w:t xml:space="preserve"> partners operating in Mayom.  </w:t>
      </w:r>
      <w:r w:rsidRPr="008301E1">
        <w:rPr>
          <w:rFonts w:cs="Arial"/>
          <w:color w:val="000000" w:themeColor="text1"/>
          <w:sz w:val="20"/>
          <w:szCs w:val="20"/>
        </w:rPr>
        <w:t xml:space="preserve">If you have any further questions or comments, you can reach me at </w:t>
      </w:r>
      <w:r>
        <w:rPr>
          <w:rFonts w:cs="Arial"/>
          <w:color w:val="000000" w:themeColor="text1"/>
          <w:sz w:val="20"/>
          <w:szCs w:val="20"/>
        </w:rPr>
        <w:t>[CONTACT INFORMATION]</w:t>
      </w:r>
      <w:r w:rsidRPr="008301E1">
        <w:rPr>
          <w:rFonts w:cs="Arial"/>
          <w:color w:val="000000" w:themeColor="text1"/>
          <w:sz w:val="20"/>
          <w:szCs w:val="20"/>
        </w:rPr>
        <w:t>.</w:t>
      </w:r>
    </w:p>
    <w:p w14:paraId="2E026382" w14:textId="77777777" w:rsidR="00E34B98" w:rsidRPr="008301E1" w:rsidRDefault="00E34B98" w:rsidP="00E34B98">
      <w:pPr>
        <w:spacing w:after="120" w:line="240" w:lineRule="auto"/>
        <w:rPr>
          <w:rFonts w:eastAsia="Calibri"/>
          <w:color w:val="000000" w:themeColor="text1"/>
          <w:sz w:val="20"/>
          <w:szCs w:val="20"/>
        </w:rPr>
      </w:pPr>
    </w:p>
    <w:p w14:paraId="008B42CF" w14:textId="7AB7D2C5" w:rsidR="004E1F72" w:rsidRDefault="00A11178" w:rsidP="004E1F72">
      <w:pPr>
        <w:pStyle w:val="Heading1"/>
        <w:rPr>
          <w:lang w:val="en-GB"/>
        </w:rPr>
      </w:pPr>
      <w:r>
        <w:rPr>
          <w:lang w:val="en-GB"/>
        </w:rPr>
        <w:t xml:space="preserve">ANNEX 2:  </w:t>
      </w:r>
      <w:r w:rsidR="004E1F72">
        <w:rPr>
          <w:lang w:val="en-GB"/>
        </w:rPr>
        <w:t>Quantitative Tools</w:t>
      </w:r>
    </w:p>
    <w:p w14:paraId="228349AC" w14:textId="47110CB7" w:rsidR="00C333F7" w:rsidRPr="003C1CBB" w:rsidRDefault="00C333F7" w:rsidP="00C333F7">
      <w:pPr>
        <w:pStyle w:val="Heading5"/>
        <w:spacing w:before="120" w:after="120"/>
        <w:rPr>
          <w:lang w:val="en-GB"/>
        </w:rPr>
      </w:pPr>
      <w:r>
        <w:rPr>
          <w:lang w:val="en-GB"/>
        </w:rPr>
        <w:t>Area of Knowledge (AoK) Multi-Sector Quantitative Survey Tool</w:t>
      </w:r>
    </w:p>
    <w:p w14:paraId="39B8904A" w14:textId="77777777" w:rsidR="00C333F7" w:rsidRPr="00B46F6B" w:rsidRDefault="00C333F7" w:rsidP="00C333F7">
      <w:pPr>
        <w:rPr>
          <w:rFonts w:eastAsia="Times New Roman"/>
          <w:b/>
          <w:bCs/>
          <w:iCs/>
          <w:smallCaps/>
          <w:noProof/>
          <w:color w:val="EE5859"/>
          <w:sz w:val="28"/>
          <w:szCs w:val="32"/>
          <w:lang w:val="en-GB" w:eastAsia="fr-FR"/>
        </w:rPr>
      </w:pPr>
    </w:p>
    <w:p w14:paraId="788448E3" w14:textId="77777777" w:rsidR="00C333F7" w:rsidRPr="006126C9" w:rsidRDefault="00C333F7" w:rsidP="00C333F7">
      <w:pPr>
        <w:pStyle w:val="Heading2"/>
      </w:pPr>
      <w:bookmarkStart w:id="12" w:name="header-n2"/>
      <w:r w:rsidRPr="006126C9">
        <w:t>Documentation Key</w:t>
      </w:r>
      <w:bookmarkEnd w:id="12"/>
    </w:p>
    <w:tbl>
      <w:tblPr>
        <w:tblStyle w:val="Table"/>
        <w:tblW w:w="0" w:type="pct"/>
        <w:tblLook w:val="07E0" w:firstRow="1" w:lastRow="1" w:firstColumn="1" w:lastColumn="1" w:noHBand="1" w:noVBand="1"/>
      </w:tblPr>
      <w:tblGrid>
        <w:gridCol w:w="1858"/>
        <w:gridCol w:w="6901"/>
      </w:tblGrid>
      <w:tr w:rsidR="00C333F7" w:rsidRPr="006126C9" w14:paraId="6F4F0D2F" w14:textId="77777777" w:rsidTr="002C4081">
        <w:tc>
          <w:tcPr>
            <w:tcW w:w="0" w:type="auto"/>
            <w:tcBorders>
              <w:bottom w:val="single" w:sz="0" w:space="0" w:color="auto"/>
            </w:tcBorders>
            <w:vAlign w:val="bottom"/>
          </w:tcPr>
          <w:p w14:paraId="05ED1CC9" w14:textId="77777777" w:rsidR="00C333F7" w:rsidRPr="006126C9" w:rsidRDefault="00C333F7" w:rsidP="002C4081">
            <w:pPr>
              <w:pStyle w:val="Compact"/>
              <w:rPr>
                <w:rFonts w:ascii="Arial Narrow" w:hAnsi="Arial Narrow"/>
              </w:rPr>
            </w:pPr>
            <w:r w:rsidRPr="006126C9">
              <w:rPr>
                <w:rFonts w:ascii="Arial Narrow" w:hAnsi="Arial Narrow"/>
              </w:rPr>
              <w:t>Option</w:t>
            </w:r>
          </w:p>
        </w:tc>
        <w:tc>
          <w:tcPr>
            <w:tcW w:w="0" w:type="auto"/>
            <w:tcBorders>
              <w:bottom w:val="single" w:sz="0" w:space="0" w:color="auto"/>
            </w:tcBorders>
            <w:vAlign w:val="bottom"/>
          </w:tcPr>
          <w:p w14:paraId="74760948" w14:textId="77777777" w:rsidR="00C333F7" w:rsidRPr="006126C9" w:rsidRDefault="00C333F7" w:rsidP="002C4081">
            <w:pPr>
              <w:pStyle w:val="Compact"/>
              <w:rPr>
                <w:rFonts w:ascii="Arial Narrow" w:hAnsi="Arial Narrow"/>
              </w:rPr>
            </w:pPr>
            <w:r w:rsidRPr="006126C9">
              <w:rPr>
                <w:rFonts w:ascii="Arial Narrow" w:hAnsi="Arial Narrow"/>
              </w:rPr>
              <w:t>Description</w:t>
            </w:r>
          </w:p>
        </w:tc>
      </w:tr>
      <w:tr w:rsidR="00C333F7" w:rsidRPr="006126C9" w14:paraId="3C77062B" w14:textId="77777777" w:rsidTr="002C4081">
        <w:tc>
          <w:tcPr>
            <w:tcW w:w="0" w:type="auto"/>
          </w:tcPr>
          <w:p w14:paraId="46B9B1FE" w14:textId="77777777" w:rsidR="00C333F7" w:rsidRPr="006126C9" w:rsidRDefault="00C333F7" w:rsidP="002C4081">
            <w:pPr>
              <w:pStyle w:val="Compact"/>
              <w:rPr>
                <w:rFonts w:ascii="Arial Narrow" w:hAnsi="Arial Narrow"/>
              </w:rPr>
            </w:pPr>
            <w:r w:rsidRPr="006126C9">
              <w:rPr>
                <w:rFonts w:ascii="Arial Narrow" w:hAnsi="Arial Narrow"/>
              </w:rPr>
              <w:t>constraint</w:t>
            </w:r>
          </w:p>
        </w:tc>
        <w:tc>
          <w:tcPr>
            <w:tcW w:w="0" w:type="auto"/>
          </w:tcPr>
          <w:p w14:paraId="5CEE4918" w14:textId="77777777" w:rsidR="00C333F7" w:rsidRPr="006126C9" w:rsidRDefault="00C333F7" w:rsidP="002C4081">
            <w:pPr>
              <w:pStyle w:val="Compact"/>
              <w:rPr>
                <w:rFonts w:ascii="Arial Narrow" w:hAnsi="Arial Narrow"/>
              </w:rPr>
            </w:pPr>
            <w:r w:rsidRPr="006126C9">
              <w:rPr>
                <w:rFonts w:ascii="Arial Narrow" w:hAnsi="Arial Narrow"/>
              </w:rPr>
              <w:t>limitation on what value can be entered for the question.</w:t>
            </w:r>
          </w:p>
        </w:tc>
      </w:tr>
      <w:tr w:rsidR="00C333F7" w:rsidRPr="006126C9" w14:paraId="37E5E0EF" w14:textId="77777777" w:rsidTr="002C4081">
        <w:tc>
          <w:tcPr>
            <w:tcW w:w="0" w:type="auto"/>
          </w:tcPr>
          <w:p w14:paraId="3D348167" w14:textId="77777777" w:rsidR="00C333F7" w:rsidRPr="006126C9" w:rsidRDefault="00C333F7" w:rsidP="002C4081">
            <w:pPr>
              <w:pStyle w:val="Compact"/>
              <w:rPr>
                <w:rFonts w:ascii="Arial Narrow" w:hAnsi="Arial Narrow"/>
              </w:rPr>
            </w:pPr>
            <w:r w:rsidRPr="006126C9">
              <w:rPr>
                <w:rFonts w:ascii="Arial Narrow" w:hAnsi="Arial Narrow"/>
              </w:rPr>
              <w:t>excel value</w:t>
            </w:r>
          </w:p>
        </w:tc>
        <w:tc>
          <w:tcPr>
            <w:tcW w:w="0" w:type="auto"/>
          </w:tcPr>
          <w:p w14:paraId="225527D5" w14:textId="77777777" w:rsidR="00C333F7" w:rsidRPr="006126C9" w:rsidRDefault="00C333F7" w:rsidP="002C4081">
            <w:pPr>
              <w:pStyle w:val="Compact"/>
              <w:rPr>
                <w:rFonts w:ascii="Arial Narrow" w:hAnsi="Arial Narrow"/>
              </w:rPr>
            </w:pPr>
            <w:r w:rsidRPr="006126C9">
              <w:rPr>
                <w:rStyle w:val="VerbatimChar"/>
              </w:rPr>
              <w:t>monospace</w:t>
            </w:r>
            <w:r w:rsidRPr="006126C9">
              <w:rPr>
                <w:rFonts w:ascii="Arial Narrow" w:hAnsi="Arial Narrow"/>
              </w:rPr>
              <w:t xml:space="preserve"> code block indicates a value that appears in the data output.</w:t>
            </w:r>
          </w:p>
        </w:tc>
      </w:tr>
      <w:tr w:rsidR="00C333F7" w:rsidRPr="006126C9" w14:paraId="0EAEC355" w14:textId="77777777" w:rsidTr="002C4081">
        <w:tc>
          <w:tcPr>
            <w:tcW w:w="0" w:type="auto"/>
          </w:tcPr>
          <w:p w14:paraId="08F30067" w14:textId="77777777" w:rsidR="00C333F7" w:rsidRPr="006126C9" w:rsidRDefault="00C333F7" w:rsidP="002C4081">
            <w:pPr>
              <w:pStyle w:val="Compact"/>
              <w:rPr>
                <w:rFonts w:ascii="Arial Narrow" w:hAnsi="Arial Narrow"/>
              </w:rPr>
            </w:pPr>
            <w:r w:rsidRPr="006126C9">
              <w:rPr>
                <w:rFonts w:ascii="Arial Narrow" w:hAnsi="Arial Narrow"/>
              </w:rPr>
              <w:t>group</w:t>
            </w:r>
          </w:p>
        </w:tc>
        <w:tc>
          <w:tcPr>
            <w:tcW w:w="0" w:type="auto"/>
          </w:tcPr>
          <w:p w14:paraId="6D631F25" w14:textId="77777777" w:rsidR="00C333F7" w:rsidRPr="006126C9" w:rsidRDefault="00C333F7" w:rsidP="002C4081">
            <w:pPr>
              <w:pStyle w:val="Compact"/>
              <w:rPr>
                <w:rFonts w:ascii="Arial Narrow" w:hAnsi="Arial Narrow"/>
              </w:rPr>
            </w:pPr>
            <w:r w:rsidRPr="006126C9">
              <w:rPr>
                <w:rFonts w:ascii="Arial Narrow" w:hAnsi="Arial Narrow"/>
              </w:rPr>
              <w:t>assigned an upper-case letter and underlined.</w:t>
            </w:r>
          </w:p>
        </w:tc>
      </w:tr>
      <w:tr w:rsidR="00C333F7" w:rsidRPr="006126C9" w14:paraId="4D03DE34" w14:textId="77777777" w:rsidTr="002C4081">
        <w:tc>
          <w:tcPr>
            <w:tcW w:w="0" w:type="auto"/>
          </w:tcPr>
          <w:p w14:paraId="61885524" w14:textId="77777777" w:rsidR="00C333F7" w:rsidRPr="006126C9" w:rsidRDefault="00C333F7" w:rsidP="002C4081">
            <w:pPr>
              <w:pStyle w:val="Compact"/>
              <w:rPr>
                <w:rFonts w:ascii="Arial Narrow" w:hAnsi="Arial Narrow"/>
              </w:rPr>
            </w:pPr>
            <w:r w:rsidRPr="006126C9">
              <w:rPr>
                <w:rFonts w:ascii="Arial Narrow" w:hAnsi="Arial Narrow"/>
              </w:rPr>
              <w:t>group relevant</w:t>
            </w:r>
          </w:p>
        </w:tc>
        <w:tc>
          <w:tcPr>
            <w:tcW w:w="0" w:type="auto"/>
          </w:tcPr>
          <w:p w14:paraId="463727EF" w14:textId="77777777" w:rsidR="00C333F7" w:rsidRPr="006126C9" w:rsidRDefault="00C333F7" w:rsidP="002C4081">
            <w:pPr>
              <w:pStyle w:val="Compact"/>
              <w:rPr>
                <w:rFonts w:ascii="Arial Narrow" w:hAnsi="Arial Narrow"/>
              </w:rPr>
            </w:pPr>
            <w:r w:rsidRPr="006126C9">
              <w:rPr>
                <w:rFonts w:ascii="Arial Narrow" w:hAnsi="Arial Narrow"/>
              </w:rPr>
              <w:t>skip logic applied to the entire group.</w:t>
            </w:r>
          </w:p>
        </w:tc>
      </w:tr>
      <w:tr w:rsidR="00C333F7" w:rsidRPr="006126C9" w14:paraId="6146EF09" w14:textId="77777777" w:rsidTr="002C4081">
        <w:tc>
          <w:tcPr>
            <w:tcW w:w="0" w:type="auto"/>
          </w:tcPr>
          <w:p w14:paraId="28705DB0" w14:textId="77777777" w:rsidR="00C333F7" w:rsidRPr="006126C9" w:rsidRDefault="00C333F7" w:rsidP="002C4081">
            <w:pPr>
              <w:pStyle w:val="Compact"/>
              <w:rPr>
                <w:rFonts w:ascii="Arial Narrow" w:hAnsi="Arial Narrow"/>
              </w:rPr>
            </w:pPr>
            <w:r w:rsidRPr="006126C9">
              <w:rPr>
                <w:rFonts w:ascii="Arial Narrow" w:hAnsi="Arial Narrow"/>
              </w:rPr>
              <w:t>name</w:t>
            </w:r>
          </w:p>
        </w:tc>
        <w:tc>
          <w:tcPr>
            <w:tcW w:w="0" w:type="auto"/>
          </w:tcPr>
          <w:p w14:paraId="79C6F8E2" w14:textId="77777777" w:rsidR="00C333F7" w:rsidRPr="006126C9" w:rsidRDefault="00C333F7" w:rsidP="002C4081">
            <w:pPr>
              <w:pStyle w:val="Compact"/>
              <w:rPr>
                <w:rFonts w:ascii="Arial Narrow" w:hAnsi="Arial Narrow"/>
              </w:rPr>
            </w:pPr>
            <w:r w:rsidRPr="006126C9">
              <w:rPr>
                <w:rFonts w:ascii="Arial Narrow" w:hAnsi="Arial Narrow"/>
              </w:rPr>
              <w:t>the value of the data output excel column.</w:t>
            </w:r>
          </w:p>
        </w:tc>
      </w:tr>
      <w:tr w:rsidR="00C333F7" w:rsidRPr="006126C9" w14:paraId="73E96B62" w14:textId="77777777" w:rsidTr="002C4081">
        <w:tc>
          <w:tcPr>
            <w:tcW w:w="0" w:type="auto"/>
          </w:tcPr>
          <w:p w14:paraId="794D0CB3" w14:textId="77777777" w:rsidR="00C333F7" w:rsidRPr="006126C9" w:rsidRDefault="00C333F7" w:rsidP="002C4081">
            <w:pPr>
              <w:pStyle w:val="Compact"/>
              <w:rPr>
                <w:rFonts w:ascii="Arial Narrow" w:hAnsi="Arial Narrow"/>
              </w:rPr>
            </w:pPr>
            <w:r w:rsidRPr="006126C9">
              <w:rPr>
                <w:rFonts w:ascii="Arial Narrow" w:hAnsi="Arial Narrow"/>
              </w:rPr>
              <w:t>note</w:t>
            </w:r>
          </w:p>
        </w:tc>
        <w:tc>
          <w:tcPr>
            <w:tcW w:w="0" w:type="auto"/>
          </w:tcPr>
          <w:p w14:paraId="1BED2677" w14:textId="77777777" w:rsidR="00C333F7" w:rsidRPr="006126C9" w:rsidRDefault="00C333F7" w:rsidP="002C4081">
            <w:pPr>
              <w:pStyle w:val="Compact"/>
              <w:rPr>
                <w:rFonts w:ascii="Arial Narrow" w:hAnsi="Arial Narrow"/>
              </w:rPr>
            </w:pPr>
            <w:r w:rsidRPr="006126C9">
              <w:rPr>
                <w:rFonts w:ascii="Arial Narrow" w:hAnsi="Arial Narrow"/>
              </w:rPr>
              <w:t>indicated by light grey text with a left-hand vertical bar.</w:t>
            </w:r>
          </w:p>
        </w:tc>
      </w:tr>
      <w:tr w:rsidR="00C333F7" w:rsidRPr="006126C9" w14:paraId="66F48CD7" w14:textId="77777777" w:rsidTr="002C4081">
        <w:tc>
          <w:tcPr>
            <w:tcW w:w="0" w:type="auto"/>
          </w:tcPr>
          <w:p w14:paraId="5CC98BBB" w14:textId="77777777" w:rsidR="00C333F7" w:rsidRPr="006126C9" w:rsidRDefault="00C333F7" w:rsidP="002C4081">
            <w:pPr>
              <w:pStyle w:val="Compact"/>
              <w:rPr>
                <w:rFonts w:ascii="Arial Narrow" w:hAnsi="Arial Narrow"/>
              </w:rPr>
            </w:pPr>
            <w:r w:rsidRPr="006126C9">
              <w:rPr>
                <w:rFonts w:ascii="Arial Narrow" w:hAnsi="Arial Narrow"/>
              </w:rPr>
              <w:t>relevant</w:t>
            </w:r>
          </w:p>
        </w:tc>
        <w:tc>
          <w:tcPr>
            <w:tcW w:w="0" w:type="auto"/>
          </w:tcPr>
          <w:p w14:paraId="3B026BF6" w14:textId="77777777" w:rsidR="00C333F7" w:rsidRPr="006126C9" w:rsidRDefault="00C333F7" w:rsidP="002C4081">
            <w:pPr>
              <w:pStyle w:val="Compact"/>
              <w:rPr>
                <w:rFonts w:ascii="Arial Narrow" w:hAnsi="Arial Narrow"/>
              </w:rPr>
            </w:pPr>
            <w:r w:rsidRPr="006126C9">
              <w:rPr>
                <w:rFonts w:ascii="Arial Narrow" w:hAnsi="Arial Narrow"/>
              </w:rPr>
              <w:t>skip logic that shows/hides question based on previous selection.</w:t>
            </w:r>
          </w:p>
        </w:tc>
      </w:tr>
      <w:tr w:rsidR="00C333F7" w:rsidRPr="006126C9" w14:paraId="1BB9694B" w14:textId="77777777" w:rsidTr="002C4081">
        <w:tc>
          <w:tcPr>
            <w:tcW w:w="0" w:type="auto"/>
          </w:tcPr>
          <w:p w14:paraId="4ECBF117" w14:textId="77777777" w:rsidR="00C333F7" w:rsidRPr="006126C9" w:rsidRDefault="00C333F7" w:rsidP="002C4081">
            <w:pPr>
              <w:pStyle w:val="Compact"/>
              <w:rPr>
                <w:rFonts w:ascii="Arial Narrow" w:hAnsi="Arial Narrow"/>
              </w:rPr>
            </w:pPr>
            <w:r w:rsidRPr="006126C9">
              <w:rPr>
                <w:rFonts w:ascii="Arial Narrow" w:hAnsi="Arial Narrow"/>
              </w:rPr>
              <w:t>sub-group</w:t>
            </w:r>
          </w:p>
        </w:tc>
        <w:tc>
          <w:tcPr>
            <w:tcW w:w="0" w:type="auto"/>
          </w:tcPr>
          <w:p w14:paraId="00ECE929" w14:textId="77777777" w:rsidR="00C333F7" w:rsidRPr="006126C9" w:rsidRDefault="00C333F7" w:rsidP="002C4081">
            <w:pPr>
              <w:pStyle w:val="Compact"/>
              <w:rPr>
                <w:rFonts w:ascii="Arial Narrow" w:hAnsi="Arial Narrow"/>
              </w:rPr>
            </w:pPr>
            <w:r w:rsidRPr="006126C9">
              <w:rPr>
                <w:rFonts w:ascii="Arial Narrow" w:hAnsi="Arial Narrow"/>
              </w:rPr>
              <w:t>assigned a lower-case letter from its parent group, plus a sequential number.</w:t>
            </w:r>
          </w:p>
        </w:tc>
      </w:tr>
      <w:tr w:rsidR="00C333F7" w:rsidRPr="006126C9" w14:paraId="21E12C44" w14:textId="77777777" w:rsidTr="002C4081">
        <w:tc>
          <w:tcPr>
            <w:tcW w:w="0" w:type="auto"/>
          </w:tcPr>
          <w:p w14:paraId="330919D8" w14:textId="77777777" w:rsidR="00C333F7" w:rsidRPr="006126C9" w:rsidRDefault="00C333F7" w:rsidP="002C4081">
            <w:pPr>
              <w:pStyle w:val="Compact"/>
              <w:rPr>
                <w:rFonts w:ascii="Arial Narrow" w:hAnsi="Arial Narrow"/>
              </w:rPr>
            </w:pPr>
            <w:r w:rsidRPr="006126C9">
              <w:rPr>
                <w:rFonts w:ascii="Arial Narrow" w:hAnsi="Arial Narrow"/>
              </w:rPr>
              <w:t>sub-group relevant</w:t>
            </w:r>
          </w:p>
        </w:tc>
        <w:tc>
          <w:tcPr>
            <w:tcW w:w="0" w:type="auto"/>
          </w:tcPr>
          <w:p w14:paraId="7F315044" w14:textId="77777777" w:rsidR="00C333F7" w:rsidRPr="006126C9" w:rsidRDefault="00C333F7" w:rsidP="002C4081">
            <w:pPr>
              <w:pStyle w:val="Compact"/>
              <w:rPr>
                <w:rFonts w:ascii="Arial Narrow" w:hAnsi="Arial Narrow"/>
              </w:rPr>
            </w:pPr>
            <w:r w:rsidRPr="006126C9">
              <w:rPr>
                <w:rFonts w:ascii="Arial Narrow" w:hAnsi="Arial Narrow"/>
              </w:rPr>
              <w:t>skip logic inherited from the sub-group.</w:t>
            </w:r>
          </w:p>
        </w:tc>
      </w:tr>
      <w:tr w:rsidR="00C333F7" w:rsidRPr="006126C9" w14:paraId="4403A537" w14:textId="77777777" w:rsidTr="002C4081">
        <w:tc>
          <w:tcPr>
            <w:tcW w:w="0" w:type="auto"/>
          </w:tcPr>
          <w:p w14:paraId="566BE99E" w14:textId="77777777" w:rsidR="00C333F7" w:rsidRPr="006126C9" w:rsidRDefault="00C333F7" w:rsidP="002C4081">
            <w:pPr>
              <w:pStyle w:val="Compact"/>
              <w:rPr>
                <w:rFonts w:ascii="Arial Narrow" w:hAnsi="Arial Narrow"/>
              </w:rPr>
            </w:pPr>
            <w:r w:rsidRPr="006126C9">
              <w:rPr>
                <w:rFonts w:ascii="Arial Narrow" w:hAnsi="Arial Narrow"/>
              </w:rPr>
              <w:t>type</w:t>
            </w:r>
          </w:p>
        </w:tc>
        <w:tc>
          <w:tcPr>
            <w:tcW w:w="0" w:type="auto"/>
          </w:tcPr>
          <w:p w14:paraId="7A94BFE8" w14:textId="77777777" w:rsidR="00C333F7" w:rsidRDefault="00C333F7" w:rsidP="002C4081">
            <w:pPr>
              <w:pStyle w:val="Compact"/>
              <w:rPr>
                <w:rFonts w:ascii="Arial Narrow" w:hAnsi="Arial Narrow"/>
              </w:rPr>
            </w:pPr>
            <w:r w:rsidRPr="006126C9">
              <w:rPr>
                <w:rFonts w:ascii="Arial Narrow" w:hAnsi="Arial Narrow"/>
              </w:rPr>
              <w:t>input method, one of: select one, select multiple, text, integer.</w:t>
            </w:r>
          </w:p>
          <w:p w14:paraId="04EE4617" w14:textId="77777777" w:rsidR="001F7FA8" w:rsidRPr="006126C9" w:rsidRDefault="001F7FA8" w:rsidP="002C4081">
            <w:pPr>
              <w:pStyle w:val="Compact"/>
              <w:rPr>
                <w:rFonts w:ascii="Arial Narrow" w:hAnsi="Arial Narrow"/>
              </w:rPr>
            </w:pPr>
          </w:p>
        </w:tc>
      </w:tr>
    </w:tbl>
    <w:p w14:paraId="5AE6060C" w14:textId="77777777" w:rsidR="00C333F7" w:rsidRPr="006126C9" w:rsidRDefault="00C333F7" w:rsidP="00C333F7">
      <w:pPr>
        <w:pStyle w:val="Heading2"/>
      </w:pPr>
      <w:bookmarkStart w:id="13" w:name="header-n37"/>
      <w:r w:rsidRPr="006126C9">
        <w:t>Table of Contents</w:t>
      </w:r>
      <w:bookmarkEnd w:id="13"/>
    </w:p>
    <w:p w14:paraId="4582D6BF" w14:textId="77777777" w:rsidR="00C333F7" w:rsidRPr="006126C9" w:rsidRDefault="00C71447" w:rsidP="00E95953">
      <w:pPr>
        <w:numPr>
          <w:ilvl w:val="0"/>
          <w:numId w:val="9"/>
        </w:numPr>
        <w:spacing w:line="240" w:lineRule="auto"/>
        <w:jc w:val="left"/>
      </w:pPr>
      <w:hyperlink w:anchor="a-enumerator-info">
        <w:r w:rsidR="00C333F7" w:rsidRPr="006126C9">
          <w:rPr>
            <w:rStyle w:val="Hyperlink"/>
          </w:rPr>
          <w:t>A. Enumerator Info</w:t>
        </w:r>
      </w:hyperlink>
    </w:p>
    <w:p w14:paraId="477535CD" w14:textId="77777777" w:rsidR="00C333F7" w:rsidRPr="006126C9" w:rsidRDefault="00C71447" w:rsidP="00E95953">
      <w:pPr>
        <w:numPr>
          <w:ilvl w:val="0"/>
          <w:numId w:val="9"/>
        </w:numPr>
        <w:spacing w:line="240" w:lineRule="auto"/>
        <w:jc w:val="left"/>
      </w:pPr>
      <w:hyperlink w:anchor="b-key-informant-info">
        <w:r w:rsidR="00C333F7" w:rsidRPr="006126C9">
          <w:rPr>
            <w:rStyle w:val="Hyperlink"/>
          </w:rPr>
          <w:t>B. Key Informant Info</w:t>
        </w:r>
      </w:hyperlink>
    </w:p>
    <w:p w14:paraId="769DE032" w14:textId="77777777" w:rsidR="00C333F7" w:rsidRPr="006126C9" w:rsidRDefault="00C71447" w:rsidP="00E95953">
      <w:pPr>
        <w:numPr>
          <w:ilvl w:val="0"/>
          <w:numId w:val="9"/>
        </w:numPr>
        <w:spacing w:line="240" w:lineRule="auto"/>
        <w:jc w:val="left"/>
      </w:pPr>
      <w:hyperlink w:anchor="e-displacement-for-new-arrivals">
        <w:r w:rsidR="00C333F7" w:rsidRPr="006126C9">
          <w:rPr>
            <w:rStyle w:val="Hyperlink"/>
          </w:rPr>
          <w:t>E. Displacement for new arrivals</w:t>
        </w:r>
      </w:hyperlink>
    </w:p>
    <w:p w14:paraId="21AEDF7E" w14:textId="77777777" w:rsidR="00C333F7" w:rsidRPr="006126C9" w:rsidRDefault="00C71447" w:rsidP="00E95953">
      <w:pPr>
        <w:numPr>
          <w:ilvl w:val="0"/>
          <w:numId w:val="9"/>
        </w:numPr>
        <w:spacing w:line="240" w:lineRule="auto"/>
        <w:jc w:val="left"/>
      </w:pPr>
      <w:hyperlink w:anchor="d-area-of-knowledge">
        <w:r w:rsidR="00C333F7" w:rsidRPr="006126C9">
          <w:rPr>
            <w:rStyle w:val="Hyperlink"/>
          </w:rPr>
          <w:t>D. Area of knowledge</w:t>
        </w:r>
      </w:hyperlink>
    </w:p>
    <w:p w14:paraId="4CC0AC08" w14:textId="77777777" w:rsidR="00C333F7" w:rsidRPr="006126C9" w:rsidRDefault="00C71447" w:rsidP="00E95953">
      <w:pPr>
        <w:numPr>
          <w:ilvl w:val="0"/>
          <w:numId w:val="9"/>
        </w:numPr>
        <w:spacing w:line="240" w:lineRule="auto"/>
        <w:jc w:val="left"/>
      </w:pPr>
      <w:hyperlink w:anchor="f-population">
        <w:r w:rsidR="00C333F7" w:rsidRPr="006126C9">
          <w:rPr>
            <w:rStyle w:val="Hyperlink"/>
          </w:rPr>
          <w:t>F. Population</w:t>
        </w:r>
      </w:hyperlink>
    </w:p>
    <w:p w14:paraId="16947EC8" w14:textId="77777777" w:rsidR="00C333F7" w:rsidRPr="006126C9" w:rsidRDefault="00C71447" w:rsidP="00E95953">
      <w:pPr>
        <w:numPr>
          <w:ilvl w:val="1"/>
          <w:numId w:val="9"/>
        </w:numPr>
        <w:spacing w:line="240" w:lineRule="auto"/>
        <w:jc w:val="left"/>
      </w:pPr>
      <w:hyperlink w:anchor="f1-local-community">
        <w:r w:rsidR="00C333F7" w:rsidRPr="006126C9">
          <w:rPr>
            <w:rStyle w:val="Hyperlink"/>
          </w:rPr>
          <w:t>f1. Local community</w:t>
        </w:r>
      </w:hyperlink>
    </w:p>
    <w:p w14:paraId="59D08A42" w14:textId="77777777" w:rsidR="00C333F7" w:rsidRPr="006126C9" w:rsidRDefault="00C71447" w:rsidP="00E95953">
      <w:pPr>
        <w:numPr>
          <w:ilvl w:val="1"/>
          <w:numId w:val="9"/>
        </w:numPr>
        <w:spacing w:line="240" w:lineRule="auto"/>
        <w:jc w:val="left"/>
      </w:pPr>
      <w:hyperlink w:anchor="f2-idps">
        <w:r w:rsidR="00C333F7" w:rsidRPr="006126C9">
          <w:rPr>
            <w:rStyle w:val="Hyperlink"/>
          </w:rPr>
          <w:t>f2. IDPs</w:t>
        </w:r>
      </w:hyperlink>
    </w:p>
    <w:p w14:paraId="3054EA62" w14:textId="77777777" w:rsidR="00C333F7" w:rsidRPr="006126C9" w:rsidRDefault="00C71447" w:rsidP="00E95953">
      <w:pPr>
        <w:numPr>
          <w:ilvl w:val="1"/>
          <w:numId w:val="9"/>
        </w:numPr>
        <w:spacing w:line="240" w:lineRule="auto"/>
        <w:jc w:val="left"/>
      </w:pPr>
      <w:hyperlink w:anchor="f3-returnees">
        <w:r w:rsidR="00C333F7" w:rsidRPr="006126C9">
          <w:rPr>
            <w:rStyle w:val="Hyperlink"/>
          </w:rPr>
          <w:t>f3. Returnees</w:t>
        </w:r>
      </w:hyperlink>
    </w:p>
    <w:p w14:paraId="44B0745D" w14:textId="77777777" w:rsidR="00C333F7" w:rsidRPr="006126C9" w:rsidRDefault="00C71447" w:rsidP="00E95953">
      <w:pPr>
        <w:numPr>
          <w:ilvl w:val="0"/>
          <w:numId w:val="9"/>
        </w:numPr>
        <w:spacing w:line="240" w:lineRule="auto"/>
        <w:jc w:val="left"/>
      </w:pPr>
      <w:hyperlink w:anchor="g-food-security">
        <w:r w:rsidR="00C333F7" w:rsidRPr="006126C9">
          <w:rPr>
            <w:rStyle w:val="Hyperlink"/>
          </w:rPr>
          <w:t>G. Food Security</w:t>
        </w:r>
      </w:hyperlink>
    </w:p>
    <w:p w14:paraId="406CE78E" w14:textId="77777777" w:rsidR="00C333F7" w:rsidRPr="006126C9" w:rsidRDefault="00C71447" w:rsidP="00E95953">
      <w:pPr>
        <w:numPr>
          <w:ilvl w:val="0"/>
          <w:numId w:val="9"/>
        </w:numPr>
        <w:spacing w:line="240" w:lineRule="auto"/>
        <w:jc w:val="left"/>
      </w:pPr>
      <w:hyperlink w:anchor="l-livelihoods">
        <w:r w:rsidR="00C333F7" w:rsidRPr="006126C9">
          <w:rPr>
            <w:rStyle w:val="Hyperlink"/>
          </w:rPr>
          <w:t>L. Livelihoods</w:t>
        </w:r>
      </w:hyperlink>
    </w:p>
    <w:p w14:paraId="2CFC0F46" w14:textId="77777777" w:rsidR="00C333F7" w:rsidRPr="006126C9" w:rsidRDefault="00C71447" w:rsidP="00E95953">
      <w:pPr>
        <w:numPr>
          <w:ilvl w:val="0"/>
          <w:numId w:val="9"/>
        </w:numPr>
        <w:spacing w:line="240" w:lineRule="auto"/>
        <w:jc w:val="left"/>
      </w:pPr>
      <w:hyperlink w:anchor="h-death">
        <w:r w:rsidR="00C333F7" w:rsidRPr="006126C9">
          <w:rPr>
            <w:rStyle w:val="Hyperlink"/>
          </w:rPr>
          <w:t>H. Death</w:t>
        </w:r>
      </w:hyperlink>
    </w:p>
    <w:p w14:paraId="5CE2BE5B" w14:textId="77777777" w:rsidR="00C333F7" w:rsidRPr="006126C9" w:rsidRDefault="00C71447" w:rsidP="00E95953">
      <w:pPr>
        <w:numPr>
          <w:ilvl w:val="0"/>
          <w:numId w:val="9"/>
        </w:numPr>
        <w:spacing w:line="240" w:lineRule="auto"/>
        <w:jc w:val="left"/>
      </w:pPr>
      <w:hyperlink w:anchor="i-health-services">
        <w:r w:rsidR="00C333F7" w:rsidRPr="006126C9">
          <w:rPr>
            <w:rStyle w:val="Hyperlink"/>
          </w:rPr>
          <w:t>I. Health Services</w:t>
        </w:r>
      </w:hyperlink>
    </w:p>
    <w:p w14:paraId="01AD7F4E" w14:textId="77777777" w:rsidR="00C333F7" w:rsidRPr="006126C9" w:rsidRDefault="00C71447" w:rsidP="00E95953">
      <w:pPr>
        <w:numPr>
          <w:ilvl w:val="0"/>
          <w:numId w:val="9"/>
        </w:numPr>
        <w:spacing w:line="240" w:lineRule="auto"/>
        <w:jc w:val="left"/>
      </w:pPr>
      <w:hyperlink w:anchor="n-protection">
        <w:r w:rsidR="00C333F7" w:rsidRPr="006126C9">
          <w:rPr>
            <w:rStyle w:val="Hyperlink"/>
          </w:rPr>
          <w:t>N. Protection</w:t>
        </w:r>
      </w:hyperlink>
    </w:p>
    <w:p w14:paraId="77F9896E" w14:textId="77777777" w:rsidR="00C333F7" w:rsidRPr="006126C9" w:rsidRDefault="00C71447" w:rsidP="00E95953">
      <w:pPr>
        <w:numPr>
          <w:ilvl w:val="0"/>
          <w:numId w:val="9"/>
        </w:numPr>
        <w:spacing w:line="240" w:lineRule="auto"/>
        <w:jc w:val="left"/>
      </w:pPr>
      <w:hyperlink w:anchor="j-shelter">
        <w:r w:rsidR="00C333F7" w:rsidRPr="006126C9">
          <w:rPr>
            <w:rStyle w:val="Hyperlink"/>
          </w:rPr>
          <w:t>J. Shelter</w:t>
        </w:r>
      </w:hyperlink>
    </w:p>
    <w:p w14:paraId="3B1A46B6" w14:textId="77777777" w:rsidR="00C333F7" w:rsidRPr="006126C9" w:rsidRDefault="00C71447" w:rsidP="00E95953">
      <w:pPr>
        <w:numPr>
          <w:ilvl w:val="0"/>
          <w:numId w:val="9"/>
        </w:numPr>
        <w:spacing w:line="240" w:lineRule="auto"/>
        <w:jc w:val="left"/>
      </w:pPr>
      <w:hyperlink w:anchor="k-water-and-sanitation">
        <w:r w:rsidR="00C333F7" w:rsidRPr="006126C9">
          <w:rPr>
            <w:rStyle w:val="Hyperlink"/>
          </w:rPr>
          <w:t>K. Water and Sanitation</w:t>
        </w:r>
      </w:hyperlink>
    </w:p>
    <w:p w14:paraId="7A17875C" w14:textId="77777777" w:rsidR="00C333F7" w:rsidRPr="006126C9" w:rsidRDefault="00C71447" w:rsidP="00E95953">
      <w:pPr>
        <w:numPr>
          <w:ilvl w:val="0"/>
          <w:numId w:val="9"/>
        </w:numPr>
        <w:spacing w:line="240" w:lineRule="auto"/>
        <w:jc w:val="left"/>
      </w:pPr>
      <w:hyperlink w:anchor="m-education">
        <w:r w:rsidR="00C333F7" w:rsidRPr="006126C9">
          <w:rPr>
            <w:rStyle w:val="Hyperlink"/>
          </w:rPr>
          <w:t>M. Education</w:t>
        </w:r>
      </w:hyperlink>
    </w:p>
    <w:p w14:paraId="73B0CD0E" w14:textId="77777777" w:rsidR="00C333F7" w:rsidRPr="006126C9" w:rsidRDefault="00C71447" w:rsidP="00E95953">
      <w:pPr>
        <w:numPr>
          <w:ilvl w:val="0"/>
          <w:numId w:val="9"/>
        </w:numPr>
        <w:spacing w:line="240" w:lineRule="auto"/>
        <w:jc w:val="left"/>
      </w:pPr>
      <w:hyperlink w:anchor="r-camp-coordination-and-camp-management">
        <w:r w:rsidR="00C333F7" w:rsidRPr="006126C9">
          <w:rPr>
            <w:rStyle w:val="Hyperlink"/>
          </w:rPr>
          <w:t>R. Camp Coordination and Camp Management</w:t>
        </w:r>
      </w:hyperlink>
    </w:p>
    <w:p w14:paraId="60B77D02" w14:textId="77777777" w:rsidR="00C333F7" w:rsidRPr="006126C9" w:rsidRDefault="00C71447" w:rsidP="00E95953">
      <w:pPr>
        <w:numPr>
          <w:ilvl w:val="0"/>
          <w:numId w:val="9"/>
        </w:numPr>
        <w:spacing w:line="240" w:lineRule="auto"/>
        <w:jc w:val="left"/>
      </w:pPr>
      <w:hyperlink w:anchor="o-land-mines-and-unexploded-ordnance">
        <w:r w:rsidR="00C333F7" w:rsidRPr="006126C9">
          <w:rPr>
            <w:rStyle w:val="Hyperlink"/>
          </w:rPr>
          <w:t>O. Land mines and unexploded ordnance</w:t>
        </w:r>
      </w:hyperlink>
    </w:p>
    <w:p w14:paraId="7A43975B" w14:textId="77777777" w:rsidR="00C333F7" w:rsidRPr="006126C9" w:rsidRDefault="00C71447" w:rsidP="00E95953">
      <w:pPr>
        <w:numPr>
          <w:ilvl w:val="0"/>
          <w:numId w:val="9"/>
        </w:numPr>
        <w:spacing w:line="240" w:lineRule="auto"/>
        <w:jc w:val="left"/>
      </w:pPr>
      <w:hyperlink w:anchor="p-end-of-interview">
        <w:r w:rsidR="00C333F7" w:rsidRPr="006126C9">
          <w:rPr>
            <w:rStyle w:val="Hyperlink"/>
          </w:rPr>
          <w:t>P. End of interview</w:t>
        </w:r>
      </w:hyperlink>
    </w:p>
    <w:p w14:paraId="0E1271E7" w14:textId="77777777" w:rsidR="00C333F7" w:rsidRPr="006126C9" w:rsidRDefault="00C71447" w:rsidP="00E95953">
      <w:pPr>
        <w:numPr>
          <w:ilvl w:val="0"/>
          <w:numId w:val="9"/>
        </w:numPr>
        <w:spacing w:line="240" w:lineRule="auto"/>
        <w:jc w:val="left"/>
      </w:pPr>
      <w:hyperlink w:anchor="q-final-note">
        <w:r w:rsidR="00C333F7" w:rsidRPr="006126C9">
          <w:rPr>
            <w:rStyle w:val="Hyperlink"/>
          </w:rPr>
          <w:t>Q. Final Note</w:t>
        </w:r>
      </w:hyperlink>
    </w:p>
    <w:p w14:paraId="74A8577F" w14:textId="77777777" w:rsidR="00C333F7" w:rsidRPr="006126C9" w:rsidRDefault="00C333F7" w:rsidP="00C333F7">
      <w:pPr>
        <w:pStyle w:val="BlockText"/>
        <w:rPr>
          <w:rFonts w:ascii="Arial Narrow" w:hAnsi="Arial Narrow"/>
        </w:rPr>
      </w:pPr>
      <w:r w:rsidRPr="006126C9">
        <w:rPr>
          <w:rFonts w:ascii="Arial Narrow" w:hAnsi="Arial Narrow"/>
        </w:rPr>
        <w:t xml:space="preserve">Hi my name is </w:t>
      </w:r>
      <w:r w:rsidRPr="006126C9">
        <w:rPr>
          <w:rFonts w:ascii="Arial Narrow" w:hAnsi="Arial Narrow"/>
          <w:b/>
        </w:rPr>
        <w:t>__</w:t>
      </w:r>
      <w:r w:rsidRPr="006126C9">
        <w:rPr>
          <w:rFonts w:ascii="Arial Narrow" w:hAnsi="Arial Narrow"/>
        </w:rPr>
        <w:t>. I work for REACH, an initiative of ACTED INGO. We are currently conducting a survey to understand remote locations that have little humanitarian access. We would like to know more about areas you have recently travelled to or receive information on, and what services are or are not available there. We also may ask you a few questions about yourself personally. The survey usually takes between 20 and 45 minutes to complete. Any information that you provide will be kept strictly confidential. This is voluntary and you can choose not to answer any or all of the questions if you want; you may also choose to quit at any point. However, we hope that you will participate since your views are important. Responses are not directly tied to any form of humanitarian assistance and answers given in this interview will not directly affect any status as a beneficiary or non-beneficiary. Do you have any questions? May I begin now?</w:t>
      </w:r>
    </w:p>
    <w:p w14:paraId="7931A642" w14:textId="77777777" w:rsidR="00C333F7" w:rsidRPr="006126C9" w:rsidRDefault="00C333F7" w:rsidP="00C333F7">
      <w:pPr>
        <w:pStyle w:val="Heading2"/>
      </w:pPr>
      <w:bookmarkStart w:id="14" w:name="header-n103"/>
      <w:r w:rsidRPr="006126C9">
        <w:t>A Enumerator Info</w:t>
      </w:r>
      <w:bookmarkEnd w:id="14"/>
    </w:p>
    <w:p w14:paraId="00C42D63" w14:textId="77777777" w:rsidR="00C333F7" w:rsidRPr="006126C9" w:rsidRDefault="00C71447" w:rsidP="00C333F7">
      <w:pPr>
        <w:pStyle w:val="FirstParagraph"/>
        <w:rPr>
          <w:rFonts w:ascii="Arial Narrow" w:hAnsi="Arial Narrow"/>
        </w:rPr>
      </w:pPr>
      <w:hyperlink w:anchor="table-of-contents"/>
    </w:p>
    <w:p w14:paraId="010DE8BD" w14:textId="77777777" w:rsidR="00C333F7" w:rsidRPr="006126C9" w:rsidRDefault="00C333F7" w:rsidP="00C333F7">
      <w:pPr>
        <w:pStyle w:val="Heading4"/>
      </w:pPr>
      <w:bookmarkStart w:id="15" w:name="header-n106"/>
      <w:r w:rsidRPr="006126C9">
        <w:t>1. Enumerator ID Number</w:t>
      </w:r>
      <w:bookmarkEnd w:id="15"/>
    </w:p>
    <w:p w14:paraId="0DA64FDD"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enumerator_id</w:t>
      </w:r>
    </w:p>
    <w:p w14:paraId="40528EE9" w14:textId="77777777" w:rsidR="00C333F7" w:rsidRPr="006126C9" w:rsidRDefault="00C333F7" w:rsidP="00E95953">
      <w:pPr>
        <w:numPr>
          <w:ilvl w:val="0"/>
          <w:numId w:val="9"/>
        </w:numPr>
        <w:spacing w:line="240" w:lineRule="auto"/>
        <w:jc w:val="left"/>
      </w:pPr>
      <w:r w:rsidRPr="006126C9">
        <w:t>select one:</w:t>
      </w:r>
    </w:p>
    <w:p w14:paraId="3A4165FC" w14:textId="77777777" w:rsidR="00C333F7" w:rsidRPr="006126C9" w:rsidRDefault="00C333F7" w:rsidP="00E95953">
      <w:pPr>
        <w:numPr>
          <w:ilvl w:val="1"/>
          <w:numId w:val="9"/>
        </w:numPr>
        <w:spacing w:line="240" w:lineRule="auto"/>
        <w:jc w:val="left"/>
      </w:pPr>
      <w:r w:rsidRPr="006126C9">
        <w:rPr>
          <w:i/>
        </w:rPr>
        <w:t>1 - 30</w:t>
      </w:r>
    </w:p>
    <w:p w14:paraId="79F254E7" w14:textId="77777777" w:rsidR="00C333F7" w:rsidRPr="00AA07FB" w:rsidRDefault="00C333F7" w:rsidP="00C333F7">
      <w:pPr>
        <w:pStyle w:val="Heading4"/>
      </w:pPr>
      <w:bookmarkStart w:id="16" w:name="header-n118"/>
      <w:r w:rsidRPr="00AA07FB">
        <w:t>2. How are you (Enumerator) assessing the settlement?</w:t>
      </w:r>
      <w:bookmarkEnd w:id="16"/>
    </w:p>
    <w:p w14:paraId="60B01262"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type_visit</w:t>
      </w:r>
    </w:p>
    <w:p w14:paraId="5DBE2C2A" w14:textId="77777777" w:rsidR="00C333F7" w:rsidRPr="006126C9" w:rsidRDefault="00C333F7" w:rsidP="00E95953">
      <w:pPr>
        <w:numPr>
          <w:ilvl w:val="0"/>
          <w:numId w:val="9"/>
        </w:numPr>
        <w:spacing w:line="240" w:lineRule="auto"/>
        <w:jc w:val="left"/>
      </w:pPr>
      <w:r w:rsidRPr="006126C9">
        <w:t>select one:</w:t>
      </w:r>
    </w:p>
    <w:p w14:paraId="63B13D0B" w14:textId="77777777" w:rsidR="00C333F7" w:rsidRPr="006126C9" w:rsidRDefault="00C333F7" w:rsidP="00E95953">
      <w:pPr>
        <w:numPr>
          <w:ilvl w:val="1"/>
          <w:numId w:val="9"/>
        </w:numPr>
        <w:spacing w:line="240" w:lineRule="auto"/>
        <w:jc w:val="left"/>
      </w:pPr>
      <w:r w:rsidRPr="006126C9">
        <w:rPr>
          <w:rStyle w:val="VerbatimChar"/>
        </w:rPr>
        <w:t>remote</w:t>
      </w:r>
      <w:r w:rsidRPr="006126C9">
        <w:t>: (For all normal cases) - I'm assessing the settlement remotely through KI</w:t>
      </w:r>
    </w:p>
    <w:p w14:paraId="217FBD84" w14:textId="77777777" w:rsidR="00C333F7" w:rsidRPr="006126C9" w:rsidRDefault="00C333F7" w:rsidP="00E95953">
      <w:pPr>
        <w:numPr>
          <w:ilvl w:val="1"/>
          <w:numId w:val="9"/>
        </w:numPr>
        <w:spacing w:line="240" w:lineRule="auto"/>
        <w:jc w:val="left"/>
      </w:pPr>
      <w:r w:rsidRPr="006126C9">
        <w:rPr>
          <w:rStyle w:val="VerbatimChar"/>
        </w:rPr>
        <w:t>direct</w:t>
      </w:r>
      <w:r w:rsidRPr="006126C9">
        <w:t>: (field visits) - I'm in the settlement assessing it</w:t>
      </w:r>
    </w:p>
    <w:p w14:paraId="3C9647B8" w14:textId="77777777" w:rsidR="00C333F7" w:rsidRPr="006126C9" w:rsidRDefault="00C333F7" w:rsidP="00E95953">
      <w:pPr>
        <w:numPr>
          <w:ilvl w:val="1"/>
          <w:numId w:val="9"/>
        </w:numPr>
        <w:spacing w:line="240" w:lineRule="auto"/>
        <w:jc w:val="left"/>
      </w:pPr>
      <w:r w:rsidRPr="006126C9">
        <w:rPr>
          <w:rStyle w:val="VerbatimChar"/>
        </w:rPr>
        <w:t>phone</w:t>
      </w:r>
      <w:r w:rsidRPr="006126C9">
        <w:t>: Phone calls</w:t>
      </w:r>
    </w:p>
    <w:p w14:paraId="6C4A44B8" w14:textId="77777777" w:rsidR="00C333F7" w:rsidRPr="00AA07FB" w:rsidRDefault="00C333F7" w:rsidP="00C333F7">
      <w:pPr>
        <w:pStyle w:val="Heading4"/>
      </w:pPr>
      <w:bookmarkStart w:id="17" w:name="header-n136"/>
      <w:r w:rsidRPr="00AA07FB">
        <w:t>3. Are you in an IDP/PoC Site?</w:t>
      </w:r>
      <w:bookmarkEnd w:id="17"/>
    </w:p>
    <w:p w14:paraId="783B2FBE"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idp_site</w:t>
      </w:r>
    </w:p>
    <w:p w14:paraId="11A37141"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type_visit = remote</w:t>
      </w:r>
    </w:p>
    <w:p w14:paraId="463C8D60" w14:textId="77777777" w:rsidR="00C333F7" w:rsidRPr="006126C9" w:rsidRDefault="00C333F7" w:rsidP="00E95953">
      <w:pPr>
        <w:numPr>
          <w:ilvl w:val="0"/>
          <w:numId w:val="9"/>
        </w:numPr>
        <w:spacing w:line="240" w:lineRule="auto"/>
        <w:jc w:val="left"/>
      </w:pPr>
      <w:r w:rsidRPr="006126C9">
        <w:t>select one:</w:t>
      </w:r>
    </w:p>
    <w:p w14:paraId="1C086FA6"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0AAFE9A2"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19A2936B" w14:textId="77777777" w:rsidR="00C333F7" w:rsidRPr="00AA07FB" w:rsidRDefault="00C333F7" w:rsidP="00C333F7">
      <w:pPr>
        <w:pStyle w:val="Heading4"/>
      </w:pPr>
      <w:bookmarkStart w:id="18" w:name="header-n154"/>
      <w:r w:rsidRPr="00AA07FB">
        <w:t>4. Please specify the IDP site:</w:t>
      </w:r>
      <w:bookmarkEnd w:id="18"/>
    </w:p>
    <w:p w14:paraId="0CFE1FC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idp_site_specific</w:t>
      </w:r>
    </w:p>
    <w:p w14:paraId="0C14E537"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idp_site = yes</w:t>
      </w:r>
    </w:p>
    <w:p w14:paraId="18AA2801" w14:textId="77777777" w:rsidR="00C333F7" w:rsidRPr="006126C9" w:rsidRDefault="00C333F7" w:rsidP="00E95953">
      <w:pPr>
        <w:numPr>
          <w:ilvl w:val="0"/>
          <w:numId w:val="9"/>
        </w:numPr>
        <w:spacing w:line="240" w:lineRule="auto"/>
        <w:jc w:val="left"/>
      </w:pPr>
      <w:r w:rsidRPr="006126C9">
        <w:t>select one:</w:t>
      </w:r>
    </w:p>
    <w:p w14:paraId="52CD6A9B" w14:textId="77777777" w:rsidR="00C333F7" w:rsidRPr="006126C9" w:rsidRDefault="00C333F7" w:rsidP="00E95953">
      <w:pPr>
        <w:numPr>
          <w:ilvl w:val="1"/>
          <w:numId w:val="9"/>
        </w:numPr>
        <w:spacing w:line="240" w:lineRule="auto"/>
        <w:jc w:val="left"/>
      </w:pPr>
      <w:r w:rsidRPr="006126C9">
        <w:rPr>
          <w:i/>
        </w:rPr>
        <w:t>List of IDP sites</w:t>
      </w:r>
    </w:p>
    <w:p w14:paraId="2D7F97A6" w14:textId="77777777" w:rsidR="00C333F7" w:rsidRPr="00AA07FB" w:rsidRDefault="00C333F7" w:rsidP="00C333F7">
      <w:pPr>
        <w:pStyle w:val="Heading4"/>
      </w:pPr>
      <w:bookmarkStart w:id="19" w:name="header-n169"/>
      <w:r w:rsidRPr="00AA07FB">
        <w:t>5. What state is the location in?</w:t>
      </w:r>
      <w:bookmarkEnd w:id="19"/>
    </w:p>
    <w:p w14:paraId="12E97EE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location_state</w:t>
      </w:r>
    </w:p>
    <w:p w14:paraId="22B5C486"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idp_site = no</w:t>
      </w:r>
      <w:r w:rsidRPr="006126C9">
        <w:t xml:space="preserve"> </w:t>
      </w:r>
    </w:p>
    <w:p w14:paraId="32411E66" w14:textId="77777777" w:rsidR="00C333F7" w:rsidRPr="006126C9" w:rsidRDefault="00C333F7" w:rsidP="00E95953">
      <w:pPr>
        <w:numPr>
          <w:ilvl w:val="0"/>
          <w:numId w:val="9"/>
        </w:numPr>
        <w:spacing w:line="240" w:lineRule="auto"/>
        <w:jc w:val="left"/>
      </w:pPr>
      <w:r w:rsidRPr="006126C9">
        <w:t>select one:</w:t>
      </w:r>
    </w:p>
    <w:p w14:paraId="0738011B" w14:textId="77777777" w:rsidR="00C333F7" w:rsidRPr="006126C9" w:rsidRDefault="00C333F7" w:rsidP="00E95953">
      <w:pPr>
        <w:numPr>
          <w:ilvl w:val="1"/>
          <w:numId w:val="9"/>
        </w:numPr>
        <w:spacing w:line="240" w:lineRule="auto"/>
        <w:jc w:val="left"/>
      </w:pPr>
      <w:r w:rsidRPr="006126C9">
        <w:rPr>
          <w:i/>
        </w:rPr>
        <w:t>List of states</w:t>
      </w:r>
    </w:p>
    <w:p w14:paraId="0A8F1851" w14:textId="77777777" w:rsidR="00C333F7" w:rsidRPr="006126C9" w:rsidRDefault="00C333F7" w:rsidP="00E95953">
      <w:pPr>
        <w:numPr>
          <w:ilvl w:val="1"/>
          <w:numId w:val="9"/>
        </w:numPr>
        <w:spacing w:line="240" w:lineRule="auto"/>
        <w:jc w:val="left"/>
      </w:pPr>
      <w:r w:rsidRPr="006126C9">
        <w:rPr>
          <w:rStyle w:val="VerbatimChar"/>
        </w:rPr>
        <w:t>outside_ssd</w:t>
      </w:r>
      <w:r w:rsidRPr="006126C9">
        <w:t>: Outside of South Sudan</w:t>
      </w:r>
    </w:p>
    <w:p w14:paraId="2EA4950C" w14:textId="77777777" w:rsidR="00C333F7" w:rsidRPr="00AA07FB" w:rsidRDefault="00C333F7" w:rsidP="00C333F7">
      <w:pPr>
        <w:pStyle w:val="Heading4"/>
      </w:pPr>
      <w:bookmarkStart w:id="20" w:name="header-n187"/>
      <w:r w:rsidRPr="00AA07FB">
        <w:t>6. What county is the location in?</w:t>
      </w:r>
      <w:bookmarkEnd w:id="20"/>
    </w:p>
    <w:p w14:paraId="7AF6BAF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location_county</w:t>
      </w:r>
    </w:p>
    <w:p w14:paraId="66703647"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idp_site = no</w:t>
      </w:r>
      <w:r w:rsidRPr="006126C9">
        <w:t xml:space="preserve"> </w:t>
      </w:r>
    </w:p>
    <w:p w14:paraId="79DF2ECF" w14:textId="77777777" w:rsidR="00C333F7" w:rsidRPr="006126C9" w:rsidRDefault="00C333F7" w:rsidP="00E95953">
      <w:pPr>
        <w:numPr>
          <w:ilvl w:val="0"/>
          <w:numId w:val="9"/>
        </w:numPr>
        <w:spacing w:line="240" w:lineRule="auto"/>
        <w:jc w:val="left"/>
      </w:pPr>
      <w:r w:rsidRPr="006126C9">
        <w:t>select one:</w:t>
      </w:r>
    </w:p>
    <w:p w14:paraId="0213C66C" w14:textId="77777777" w:rsidR="00C333F7" w:rsidRPr="006126C9" w:rsidRDefault="00C333F7" w:rsidP="00E95953">
      <w:pPr>
        <w:numPr>
          <w:ilvl w:val="1"/>
          <w:numId w:val="9"/>
        </w:numPr>
        <w:spacing w:line="240" w:lineRule="auto"/>
        <w:jc w:val="left"/>
      </w:pPr>
      <w:r w:rsidRPr="006126C9">
        <w:rPr>
          <w:i/>
        </w:rPr>
        <w:t>List of counties</w:t>
      </w:r>
    </w:p>
    <w:p w14:paraId="4BAFBD3A" w14:textId="77777777" w:rsidR="00C333F7" w:rsidRPr="00AA07FB" w:rsidRDefault="00C333F7" w:rsidP="00C333F7">
      <w:pPr>
        <w:pStyle w:val="Heading4"/>
      </w:pPr>
      <w:bookmarkStart w:id="21" w:name="header-n202"/>
      <w:r w:rsidRPr="00AA07FB">
        <w:t>7. What settlement is your current location?</w:t>
      </w:r>
      <w:bookmarkEnd w:id="21"/>
    </w:p>
    <w:p w14:paraId="2FFB496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location_settlement</w:t>
      </w:r>
    </w:p>
    <w:p w14:paraId="563C5534"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idp_site = no</w:t>
      </w:r>
      <w:r w:rsidRPr="006126C9">
        <w:t xml:space="preserve"> and </w:t>
      </w:r>
      <w:r w:rsidRPr="006126C9">
        <w:rPr>
          <w:rStyle w:val="VerbatimChar"/>
        </w:rPr>
        <w:t>location_state =/= outside_ssd</w:t>
      </w:r>
    </w:p>
    <w:p w14:paraId="639D82BB" w14:textId="77777777" w:rsidR="00C333F7" w:rsidRPr="006126C9" w:rsidRDefault="00C333F7" w:rsidP="00E95953">
      <w:pPr>
        <w:numPr>
          <w:ilvl w:val="0"/>
          <w:numId w:val="9"/>
        </w:numPr>
        <w:spacing w:line="240" w:lineRule="auto"/>
        <w:jc w:val="left"/>
      </w:pPr>
      <w:r w:rsidRPr="006126C9">
        <w:t>select one:</w:t>
      </w:r>
    </w:p>
    <w:p w14:paraId="2CAD2DC8" w14:textId="77777777" w:rsidR="00C333F7" w:rsidRPr="006126C9" w:rsidRDefault="00C333F7" w:rsidP="00E95953">
      <w:pPr>
        <w:numPr>
          <w:ilvl w:val="1"/>
          <w:numId w:val="9"/>
        </w:numPr>
        <w:spacing w:line="240" w:lineRule="auto"/>
        <w:jc w:val="left"/>
      </w:pPr>
      <w:r w:rsidRPr="006126C9">
        <w:rPr>
          <w:i/>
        </w:rPr>
        <w:t>List of settlements</w:t>
      </w:r>
    </w:p>
    <w:p w14:paraId="0AC21013" w14:textId="77777777" w:rsidR="00C333F7" w:rsidRPr="006126C9" w:rsidRDefault="00C333F7" w:rsidP="00C333F7">
      <w:pPr>
        <w:pStyle w:val="Heading4"/>
      </w:pPr>
      <w:bookmarkStart w:id="22" w:name="header-n217"/>
      <w:r w:rsidRPr="006126C9">
        <w:t>8. Please specify other settlement:</w:t>
      </w:r>
      <w:bookmarkEnd w:id="22"/>
    </w:p>
    <w:p w14:paraId="51EF6824"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location_settlement_other</w:t>
      </w:r>
    </w:p>
    <w:p w14:paraId="687B129B"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idp_site = no</w:t>
      </w:r>
      <w:r w:rsidRPr="006126C9">
        <w:t xml:space="preserve"> and </w:t>
      </w:r>
      <w:r w:rsidRPr="006126C9">
        <w:rPr>
          <w:rStyle w:val="VerbatimChar"/>
        </w:rPr>
        <w:t>location_settlement = other</w:t>
      </w:r>
    </w:p>
    <w:p w14:paraId="5485A2DE" w14:textId="77777777" w:rsidR="00C333F7" w:rsidRPr="006126C9" w:rsidRDefault="00C333F7" w:rsidP="00E95953">
      <w:pPr>
        <w:numPr>
          <w:ilvl w:val="0"/>
          <w:numId w:val="9"/>
        </w:numPr>
        <w:spacing w:line="240" w:lineRule="auto"/>
        <w:jc w:val="left"/>
      </w:pPr>
      <w:r w:rsidRPr="006126C9">
        <w:t>text</w:t>
      </w:r>
    </w:p>
    <w:p w14:paraId="25C60155" w14:textId="77777777" w:rsidR="00C333F7" w:rsidRPr="00AA07FB" w:rsidRDefault="00C333F7" w:rsidP="00C333F7">
      <w:pPr>
        <w:pStyle w:val="Heading4"/>
      </w:pPr>
      <w:bookmarkStart w:id="23" w:name="header-n228"/>
      <w:r w:rsidRPr="00AA07FB">
        <w:t>9. Please specify which country outside of South Sudan:</w:t>
      </w:r>
      <w:bookmarkEnd w:id="23"/>
    </w:p>
    <w:p w14:paraId="382DD5D3"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location_outside_ssd</w:t>
      </w:r>
    </w:p>
    <w:p w14:paraId="5170BF1E"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location_state = outside_ssd</w:t>
      </w:r>
      <w:r w:rsidRPr="006126C9">
        <w:t xml:space="preserve"> </w:t>
      </w:r>
    </w:p>
    <w:p w14:paraId="6D60B5F7" w14:textId="77777777" w:rsidR="00C333F7" w:rsidRPr="006126C9" w:rsidRDefault="00C333F7" w:rsidP="00E95953">
      <w:pPr>
        <w:numPr>
          <w:ilvl w:val="0"/>
          <w:numId w:val="9"/>
        </w:numPr>
        <w:spacing w:line="240" w:lineRule="auto"/>
        <w:jc w:val="left"/>
      </w:pPr>
      <w:r w:rsidRPr="006126C9">
        <w:t>select one:</w:t>
      </w:r>
    </w:p>
    <w:p w14:paraId="3231BD4B" w14:textId="77777777" w:rsidR="00C333F7" w:rsidRPr="006126C9" w:rsidRDefault="00C333F7" w:rsidP="00E95953">
      <w:pPr>
        <w:numPr>
          <w:ilvl w:val="1"/>
          <w:numId w:val="9"/>
        </w:numPr>
        <w:spacing w:line="240" w:lineRule="auto"/>
        <w:jc w:val="left"/>
      </w:pPr>
      <w:r w:rsidRPr="006126C9">
        <w:rPr>
          <w:rStyle w:val="VerbatimChar"/>
        </w:rPr>
        <w:t>uga</w:t>
      </w:r>
      <w:r w:rsidRPr="006126C9">
        <w:t>: Uganda</w:t>
      </w:r>
    </w:p>
    <w:p w14:paraId="3937A3C3" w14:textId="77777777" w:rsidR="00C333F7" w:rsidRPr="006126C9" w:rsidRDefault="00C333F7" w:rsidP="00E95953">
      <w:pPr>
        <w:numPr>
          <w:ilvl w:val="1"/>
          <w:numId w:val="9"/>
        </w:numPr>
        <w:spacing w:line="240" w:lineRule="auto"/>
        <w:jc w:val="left"/>
      </w:pPr>
      <w:r w:rsidRPr="006126C9">
        <w:rPr>
          <w:rStyle w:val="VerbatimChar"/>
        </w:rPr>
        <w:t>ken</w:t>
      </w:r>
      <w:r w:rsidRPr="006126C9">
        <w:t>: Kenya</w:t>
      </w:r>
    </w:p>
    <w:p w14:paraId="26924E8D" w14:textId="77777777" w:rsidR="00C333F7" w:rsidRPr="006126C9" w:rsidRDefault="00C333F7" w:rsidP="00E95953">
      <w:pPr>
        <w:numPr>
          <w:ilvl w:val="1"/>
          <w:numId w:val="9"/>
        </w:numPr>
        <w:spacing w:line="240" w:lineRule="auto"/>
        <w:jc w:val="left"/>
      </w:pPr>
      <w:r w:rsidRPr="006126C9">
        <w:rPr>
          <w:rStyle w:val="VerbatimChar"/>
        </w:rPr>
        <w:t>eth</w:t>
      </w:r>
      <w:r w:rsidRPr="006126C9">
        <w:t>: Ethiopia</w:t>
      </w:r>
    </w:p>
    <w:p w14:paraId="55DC417A" w14:textId="77777777" w:rsidR="00C333F7" w:rsidRPr="006126C9" w:rsidRDefault="00C333F7" w:rsidP="00E95953">
      <w:pPr>
        <w:numPr>
          <w:ilvl w:val="1"/>
          <w:numId w:val="9"/>
        </w:numPr>
        <w:spacing w:line="240" w:lineRule="auto"/>
        <w:jc w:val="left"/>
      </w:pPr>
      <w:r w:rsidRPr="006126C9">
        <w:rPr>
          <w:rStyle w:val="VerbatimChar"/>
        </w:rPr>
        <w:t>sud</w:t>
      </w:r>
      <w:r w:rsidRPr="006126C9">
        <w:t>: Sudan</w:t>
      </w:r>
    </w:p>
    <w:p w14:paraId="7DC8BF61" w14:textId="77777777" w:rsidR="00C333F7" w:rsidRPr="006126C9" w:rsidRDefault="00C333F7" w:rsidP="00E95953">
      <w:pPr>
        <w:numPr>
          <w:ilvl w:val="1"/>
          <w:numId w:val="9"/>
        </w:numPr>
        <w:spacing w:line="240" w:lineRule="auto"/>
        <w:jc w:val="left"/>
      </w:pPr>
      <w:r w:rsidRPr="006126C9">
        <w:rPr>
          <w:rStyle w:val="VerbatimChar"/>
        </w:rPr>
        <w:t>car</w:t>
      </w:r>
      <w:r w:rsidRPr="006126C9">
        <w:t>: Central African Republic</w:t>
      </w:r>
    </w:p>
    <w:p w14:paraId="1962F92E" w14:textId="77777777" w:rsidR="00C333F7" w:rsidRPr="006126C9" w:rsidRDefault="00C333F7" w:rsidP="00E95953">
      <w:pPr>
        <w:numPr>
          <w:ilvl w:val="1"/>
          <w:numId w:val="9"/>
        </w:numPr>
        <w:spacing w:line="240" w:lineRule="auto"/>
        <w:jc w:val="left"/>
      </w:pPr>
      <w:r w:rsidRPr="006126C9">
        <w:rPr>
          <w:rStyle w:val="VerbatimChar"/>
        </w:rPr>
        <w:t>drc</w:t>
      </w:r>
      <w:r w:rsidRPr="006126C9">
        <w:t>: Democratic Republic of the Congo</w:t>
      </w:r>
    </w:p>
    <w:p w14:paraId="04FE26D1"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2523CFE2" w14:textId="77777777" w:rsidR="00C333F7" w:rsidRPr="006126C9" w:rsidRDefault="00C333F7" w:rsidP="00C333F7">
      <w:pPr>
        <w:pStyle w:val="Heading2"/>
      </w:pPr>
      <w:bookmarkStart w:id="24" w:name="header-n261"/>
      <w:r w:rsidRPr="006126C9">
        <w:t>B Key Informant Info</w:t>
      </w:r>
      <w:bookmarkEnd w:id="24"/>
    </w:p>
    <w:p w14:paraId="69EACE2A" w14:textId="77777777" w:rsidR="00C333F7" w:rsidRPr="006126C9" w:rsidRDefault="00C71447" w:rsidP="00C333F7">
      <w:pPr>
        <w:pStyle w:val="FirstParagraph"/>
        <w:rPr>
          <w:rFonts w:ascii="Arial Narrow" w:hAnsi="Arial Narrow"/>
        </w:rPr>
      </w:pPr>
      <w:hyperlink w:anchor="table-of-contents"/>
    </w:p>
    <w:p w14:paraId="6FF422E2" w14:textId="77777777" w:rsidR="00C333F7" w:rsidRPr="00AA07FB" w:rsidRDefault="00C333F7" w:rsidP="00C333F7">
      <w:pPr>
        <w:pStyle w:val="Heading4"/>
      </w:pPr>
      <w:bookmarkStart w:id="25" w:name="header-n264"/>
      <w:r w:rsidRPr="00AA07FB">
        <w:t>1. What is the gender of the interviewee?</w:t>
      </w:r>
      <w:bookmarkEnd w:id="25"/>
    </w:p>
    <w:p w14:paraId="03EB1B16"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ki_gender</w:t>
      </w:r>
    </w:p>
    <w:p w14:paraId="6D7ACC84" w14:textId="77777777" w:rsidR="00C333F7" w:rsidRPr="006126C9" w:rsidRDefault="00C333F7" w:rsidP="00E95953">
      <w:pPr>
        <w:numPr>
          <w:ilvl w:val="0"/>
          <w:numId w:val="9"/>
        </w:numPr>
        <w:spacing w:line="240" w:lineRule="auto"/>
        <w:jc w:val="left"/>
      </w:pPr>
      <w:r w:rsidRPr="006126C9">
        <w:t>select one:</w:t>
      </w:r>
    </w:p>
    <w:p w14:paraId="1B04E6A1" w14:textId="77777777" w:rsidR="00C333F7" w:rsidRPr="006126C9" w:rsidRDefault="00C333F7" w:rsidP="00E95953">
      <w:pPr>
        <w:numPr>
          <w:ilvl w:val="1"/>
          <w:numId w:val="9"/>
        </w:numPr>
        <w:spacing w:line="240" w:lineRule="auto"/>
        <w:jc w:val="left"/>
      </w:pPr>
      <w:r w:rsidRPr="006126C9">
        <w:rPr>
          <w:rStyle w:val="VerbatimChar"/>
        </w:rPr>
        <w:t>male</w:t>
      </w:r>
      <w:r w:rsidRPr="006126C9">
        <w:t>: Male</w:t>
      </w:r>
    </w:p>
    <w:p w14:paraId="26107FF0" w14:textId="77777777" w:rsidR="00C333F7" w:rsidRPr="006126C9" w:rsidRDefault="00C333F7" w:rsidP="00E95953">
      <w:pPr>
        <w:numPr>
          <w:ilvl w:val="1"/>
          <w:numId w:val="9"/>
        </w:numPr>
        <w:spacing w:line="240" w:lineRule="auto"/>
        <w:jc w:val="left"/>
      </w:pPr>
      <w:r w:rsidRPr="006126C9">
        <w:rPr>
          <w:rStyle w:val="VerbatimChar"/>
        </w:rPr>
        <w:t>female</w:t>
      </w:r>
      <w:r w:rsidRPr="006126C9">
        <w:t>: Female</w:t>
      </w:r>
    </w:p>
    <w:p w14:paraId="6208DEAC" w14:textId="77777777" w:rsidR="00C333F7" w:rsidRPr="006126C9" w:rsidRDefault="00C333F7" w:rsidP="00C333F7">
      <w:pPr>
        <w:pStyle w:val="Heading4"/>
      </w:pPr>
      <w:bookmarkStart w:id="26" w:name="header-n279"/>
      <w:r w:rsidRPr="006126C9">
        <w:t>2. What is your age?</w:t>
      </w:r>
      <w:bookmarkEnd w:id="26"/>
    </w:p>
    <w:p w14:paraId="09534714"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ki_age</w:t>
      </w:r>
    </w:p>
    <w:p w14:paraId="5ADA6E88" w14:textId="77777777" w:rsidR="00C333F7" w:rsidRPr="006126C9" w:rsidRDefault="00C333F7" w:rsidP="00E95953">
      <w:pPr>
        <w:numPr>
          <w:ilvl w:val="0"/>
          <w:numId w:val="9"/>
        </w:numPr>
        <w:spacing w:line="240" w:lineRule="auto"/>
        <w:jc w:val="left"/>
      </w:pPr>
      <w:r w:rsidRPr="006126C9">
        <w:t xml:space="preserve">constraint: </w:t>
      </w:r>
      <w:r w:rsidRPr="006126C9">
        <w:rPr>
          <w:rStyle w:val="VerbatimChar"/>
        </w:rPr>
        <w:t>15 &lt; ki_age &lt; 126</w:t>
      </w:r>
    </w:p>
    <w:p w14:paraId="08CF2DF4" w14:textId="77777777" w:rsidR="00C333F7" w:rsidRPr="006126C9" w:rsidRDefault="00C333F7" w:rsidP="00E95953">
      <w:pPr>
        <w:numPr>
          <w:ilvl w:val="0"/>
          <w:numId w:val="9"/>
        </w:numPr>
        <w:spacing w:line="240" w:lineRule="auto"/>
        <w:jc w:val="left"/>
      </w:pPr>
      <w:r w:rsidRPr="006126C9">
        <w:t>integer</w:t>
      </w:r>
    </w:p>
    <w:p w14:paraId="0F229541" w14:textId="77777777" w:rsidR="00C333F7" w:rsidRPr="00AA07FB" w:rsidRDefault="00C333F7" w:rsidP="00C333F7">
      <w:pPr>
        <w:pStyle w:val="Heading4"/>
      </w:pPr>
      <w:bookmarkStart w:id="27" w:name="header-n290"/>
      <w:r w:rsidRPr="00AA07FB">
        <w:t>3. What is your current displacement status?</w:t>
      </w:r>
      <w:bookmarkEnd w:id="27"/>
    </w:p>
    <w:p w14:paraId="3CC48726"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disp_status</w:t>
      </w:r>
    </w:p>
    <w:p w14:paraId="5A81A0E8"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type_visit = remote</w:t>
      </w:r>
    </w:p>
    <w:p w14:paraId="3A06D7E5" w14:textId="77777777" w:rsidR="00C333F7" w:rsidRPr="006126C9" w:rsidRDefault="00C333F7" w:rsidP="00E95953">
      <w:pPr>
        <w:numPr>
          <w:ilvl w:val="0"/>
          <w:numId w:val="9"/>
        </w:numPr>
        <w:spacing w:line="240" w:lineRule="auto"/>
        <w:jc w:val="left"/>
      </w:pPr>
      <w:r w:rsidRPr="006126C9">
        <w:t>select one:</w:t>
      </w:r>
    </w:p>
    <w:p w14:paraId="33955072" w14:textId="77777777" w:rsidR="00C333F7" w:rsidRPr="006126C9" w:rsidRDefault="00C333F7" w:rsidP="00E95953">
      <w:pPr>
        <w:numPr>
          <w:ilvl w:val="1"/>
          <w:numId w:val="9"/>
        </w:numPr>
        <w:spacing w:line="240" w:lineRule="auto"/>
        <w:jc w:val="left"/>
      </w:pPr>
      <w:r w:rsidRPr="006126C9">
        <w:rPr>
          <w:rStyle w:val="VerbatimChar"/>
        </w:rPr>
        <w:t>idp</w:t>
      </w:r>
      <w:r w:rsidRPr="006126C9">
        <w:t>: IDP (person coming from a different settlement)</w:t>
      </w:r>
    </w:p>
    <w:p w14:paraId="023C009B" w14:textId="77777777" w:rsidR="00C333F7" w:rsidRPr="006126C9" w:rsidRDefault="00C333F7" w:rsidP="00E95953">
      <w:pPr>
        <w:numPr>
          <w:ilvl w:val="1"/>
          <w:numId w:val="9"/>
        </w:numPr>
        <w:spacing w:line="240" w:lineRule="auto"/>
        <w:jc w:val="left"/>
      </w:pPr>
      <w:r w:rsidRPr="006126C9">
        <w:rPr>
          <w:rStyle w:val="VerbatimChar"/>
        </w:rPr>
        <w:t>refugee</w:t>
      </w:r>
      <w:r w:rsidRPr="006126C9">
        <w:t>: Refugee (person coming outside South Sudan)</w:t>
      </w:r>
    </w:p>
    <w:p w14:paraId="52EFEFF5" w14:textId="77777777" w:rsidR="00C333F7" w:rsidRPr="006126C9" w:rsidRDefault="00C333F7" w:rsidP="00E95953">
      <w:pPr>
        <w:numPr>
          <w:ilvl w:val="1"/>
          <w:numId w:val="9"/>
        </w:numPr>
        <w:spacing w:line="240" w:lineRule="auto"/>
        <w:jc w:val="left"/>
      </w:pPr>
      <w:r w:rsidRPr="006126C9">
        <w:rPr>
          <w:rStyle w:val="VerbatimChar"/>
        </w:rPr>
        <w:t>returnee</w:t>
      </w:r>
      <w:r w:rsidRPr="006126C9">
        <w:t>: Returnee (person displaced elsewhere in South Sudan or outside of the country and now is returned)</w:t>
      </w:r>
    </w:p>
    <w:p w14:paraId="59D565F1" w14:textId="77777777" w:rsidR="00C333F7" w:rsidRPr="006126C9" w:rsidRDefault="00C333F7" w:rsidP="00E95953">
      <w:pPr>
        <w:numPr>
          <w:ilvl w:val="1"/>
          <w:numId w:val="9"/>
        </w:numPr>
        <w:spacing w:line="240" w:lineRule="auto"/>
        <w:jc w:val="left"/>
      </w:pPr>
      <w:r w:rsidRPr="006126C9">
        <w:rPr>
          <w:rStyle w:val="VerbatimChar"/>
        </w:rPr>
        <w:t>host_community</w:t>
      </w:r>
      <w:r w:rsidRPr="006126C9">
        <w:t>: Local community/ non-displaced person</w:t>
      </w:r>
    </w:p>
    <w:p w14:paraId="6AB4BA85" w14:textId="77777777" w:rsidR="00C333F7" w:rsidRPr="00AA07FB" w:rsidRDefault="00C333F7" w:rsidP="00C333F7">
      <w:pPr>
        <w:pStyle w:val="Heading4"/>
      </w:pPr>
      <w:bookmarkStart w:id="28" w:name="header-n314"/>
      <w:r w:rsidRPr="00AA07FB">
        <w:t>4. Are you returning from outside South Sudan?</w:t>
      </w:r>
      <w:bookmarkEnd w:id="28"/>
    </w:p>
    <w:p w14:paraId="326476B4"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ki_outside_ssd</w:t>
      </w:r>
    </w:p>
    <w:p w14:paraId="532AB0EE"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disp_status = returnee</w:t>
      </w:r>
    </w:p>
    <w:p w14:paraId="27D276A0" w14:textId="77777777" w:rsidR="00C333F7" w:rsidRPr="006126C9" w:rsidRDefault="00C333F7" w:rsidP="00E95953">
      <w:pPr>
        <w:numPr>
          <w:ilvl w:val="0"/>
          <w:numId w:val="9"/>
        </w:numPr>
        <w:spacing w:line="240" w:lineRule="auto"/>
        <w:jc w:val="left"/>
      </w:pPr>
      <w:r w:rsidRPr="006126C9">
        <w:t>select one:</w:t>
      </w:r>
    </w:p>
    <w:p w14:paraId="501D9BA2"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1AE888F2"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65DA5F63" w14:textId="77777777" w:rsidR="00C333F7" w:rsidRPr="00AA07FB" w:rsidRDefault="00C333F7" w:rsidP="00C333F7">
      <w:pPr>
        <w:pStyle w:val="Heading4"/>
      </w:pPr>
      <w:bookmarkStart w:id="29" w:name="header-n332"/>
      <w:r w:rsidRPr="00AA07FB">
        <w:t>5. Which country are you returning from?</w:t>
      </w:r>
      <w:bookmarkEnd w:id="29"/>
    </w:p>
    <w:p w14:paraId="058A510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ki_country</w:t>
      </w:r>
    </w:p>
    <w:p w14:paraId="26524664"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ki_outside_ssd = yes</w:t>
      </w:r>
    </w:p>
    <w:p w14:paraId="3D63388E" w14:textId="77777777" w:rsidR="00C333F7" w:rsidRPr="006126C9" w:rsidRDefault="00C333F7" w:rsidP="00E95953">
      <w:pPr>
        <w:numPr>
          <w:ilvl w:val="0"/>
          <w:numId w:val="9"/>
        </w:numPr>
        <w:spacing w:line="240" w:lineRule="auto"/>
        <w:jc w:val="left"/>
      </w:pPr>
      <w:r w:rsidRPr="006126C9">
        <w:t>select one:</w:t>
      </w:r>
    </w:p>
    <w:p w14:paraId="227D6B57" w14:textId="77777777" w:rsidR="00C333F7" w:rsidRPr="006126C9" w:rsidRDefault="00C333F7" w:rsidP="00E95953">
      <w:pPr>
        <w:numPr>
          <w:ilvl w:val="1"/>
          <w:numId w:val="9"/>
        </w:numPr>
        <w:spacing w:line="240" w:lineRule="auto"/>
        <w:jc w:val="left"/>
      </w:pPr>
      <w:r w:rsidRPr="006126C9">
        <w:rPr>
          <w:rStyle w:val="VerbatimChar"/>
        </w:rPr>
        <w:t>uga</w:t>
      </w:r>
      <w:r w:rsidRPr="006126C9">
        <w:t>: Uganda</w:t>
      </w:r>
    </w:p>
    <w:p w14:paraId="408BB495" w14:textId="77777777" w:rsidR="00C333F7" w:rsidRPr="006126C9" w:rsidRDefault="00C333F7" w:rsidP="00E95953">
      <w:pPr>
        <w:numPr>
          <w:ilvl w:val="1"/>
          <w:numId w:val="9"/>
        </w:numPr>
        <w:spacing w:line="240" w:lineRule="auto"/>
        <w:jc w:val="left"/>
      </w:pPr>
      <w:r w:rsidRPr="006126C9">
        <w:rPr>
          <w:rStyle w:val="VerbatimChar"/>
        </w:rPr>
        <w:t>ken</w:t>
      </w:r>
      <w:r w:rsidRPr="006126C9">
        <w:t>: Kenya</w:t>
      </w:r>
    </w:p>
    <w:p w14:paraId="4A9B9903" w14:textId="77777777" w:rsidR="00C333F7" w:rsidRPr="006126C9" w:rsidRDefault="00C333F7" w:rsidP="00E95953">
      <w:pPr>
        <w:numPr>
          <w:ilvl w:val="1"/>
          <w:numId w:val="9"/>
        </w:numPr>
        <w:spacing w:line="240" w:lineRule="auto"/>
        <w:jc w:val="left"/>
      </w:pPr>
      <w:r w:rsidRPr="006126C9">
        <w:rPr>
          <w:rStyle w:val="VerbatimChar"/>
        </w:rPr>
        <w:t>eth</w:t>
      </w:r>
      <w:r w:rsidRPr="006126C9">
        <w:t>: Ethiopia</w:t>
      </w:r>
    </w:p>
    <w:p w14:paraId="4E49DC9C" w14:textId="77777777" w:rsidR="00C333F7" w:rsidRPr="006126C9" w:rsidRDefault="00C333F7" w:rsidP="00E95953">
      <w:pPr>
        <w:numPr>
          <w:ilvl w:val="1"/>
          <w:numId w:val="9"/>
        </w:numPr>
        <w:spacing w:line="240" w:lineRule="auto"/>
        <w:jc w:val="left"/>
      </w:pPr>
      <w:r w:rsidRPr="006126C9">
        <w:rPr>
          <w:rStyle w:val="VerbatimChar"/>
        </w:rPr>
        <w:t>sud</w:t>
      </w:r>
      <w:r w:rsidRPr="006126C9">
        <w:t>: Sudan</w:t>
      </w:r>
    </w:p>
    <w:p w14:paraId="02A12252" w14:textId="77777777" w:rsidR="00C333F7" w:rsidRPr="006126C9" w:rsidRDefault="00C333F7" w:rsidP="00E95953">
      <w:pPr>
        <w:numPr>
          <w:ilvl w:val="1"/>
          <w:numId w:val="9"/>
        </w:numPr>
        <w:spacing w:line="240" w:lineRule="auto"/>
        <w:jc w:val="left"/>
      </w:pPr>
      <w:r w:rsidRPr="006126C9">
        <w:rPr>
          <w:rStyle w:val="VerbatimChar"/>
        </w:rPr>
        <w:t>car</w:t>
      </w:r>
      <w:r w:rsidRPr="006126C9">
        <w:t>: Central African Republic</w:t>
      </w:r>
    </w:p>
    <w:p w14:paraId="7AAE4880" w14:textId="77777777" w:rsidR="00C333F7" w:rsidRPr="006126C9" w:rsidRDefault="00C333F7" w:rsidP="00E95953">
      <w:pPr>
        <w:numPr>
          <w:ilvl w:val="1"/>
          <w:numId w:val="9"/>
        </w:numPr>
        <w:spacing w:line="240" w:lineRule="auto"/>
        <w:jc w:val="left"/>
      </w:pPr>
      <w:r w:rsidRPr="006126C9">
        <w:rPr>
          <w:rStyle w:val="VerbatimChar"/>
        </w:rPr>
        <w:t>drc</w:t>
      </w:r>
      <w:r w:rsidRPr="006126C9">
        <w:t>: Democratic Republic of the Congo</w:t>
      </w:r>
    </w:p>
    <w:p w14:paraId="0B2056DC"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72B0DFCE" w14:textId="77777777" w:rsidR="00C333F7" w:rsidRPr="006126C9" w:rsidRDefault="00C333F7" w:rsidP="00C333F7">
      <w:pPr>
        <w:pStyle w:val="Heading4"/>
      </w:pPr>
      <w:bookmarkStart w:id="30" w:name="header-n365"/>
      <w:r w:rsidRPr="006126C9">
        <w:t>6. When did you return?</w:t>
      </w:r>
      <w:bookmarkEnd w:id="30"/>
    </w:p>
    <w:p w14:paraId="0686D049"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ki_time_arrived</w:t>
      </w:r>
    </w:p>
    <w:p w14:paraId="7CF12A1A"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ki_outside_ssd = yes</w:t>
      </w:r>
    </w:p>
    <w:p w14:paraId="4AE92061" w14:textId="77777777" w:rsidR="00C333F7" w:rsidRPr="006126C9" w:rsidRDefault="00C333F7" w:rsidP="00E95953">
      <w:pPr>
        <w:numPr>
          <w:ilvl w:val="0"/>
          <w:numId w:val="9"/>
        </w:numPr>
        <w:spacing w:line="240" w:lineRule="auto"/>
        <w:jc w:val="left"/>
      </w:pPr>
      <w:r w:rsidRPr="006126C9">
        <w:t>select one:</w:t>
      </w:r>
    </w:p>
    <w:p w14:paraId="6C8C09AB" w14:textId="77777777" w:rsidR="00C333F7" w:rsidRPr="006126C9" w:rsidRDefault="00C333F7" w:rsidP="00E95953">
      <w:pPr>
        <w:numPr>
          <w:ilvl w:val="1"/>
          <w:numId w:val="9"/>
        </w:numPr>
        <w:spacing w:line="240" w:lineRule="auto"/>
        <w:jc w:val="left"/>
      </w:pPr>
      <w:r w:rsidRPr="006126C9">
        <w:rPr>
          <w:rStyle w:val="VerbatimChar"/>
        </w:rPr>
        <w:t>february_2018</w:t>
      </w:r>
      <w:r w:rsidRPr="006126C9">
        <w:t>: February 2018</w:t>
      </w:r>
    </w:p>
    <w:p w14:paraId="535BDC8E" w14:textId="77777777" w:rsidR="00C333F7" w:rsidRPr="006126C9" w:rsidRDefault="00C333F7" w:rsidP="00E95953">
      <w:pPr>
        <w:numPr>
          <w:ilvl w:val="1"/>
          <w:numId w:val="9"/>
        </w:numPr>
        <w:spacing w:line="240" w:lineRule="auto"/>
        <w:jc w:val="left"/>
      </w:pPr>
      <w:r w:rsidRPr="006126C9">
        <w:rPr>
          <w:rStyle w:val="VerbatimChar"/>
        </w:rPr>
        <w:t>january_2018</w:t>
      </w:r>
      <w:r w:rsidRPr="006126C9">
        <w:t>: January 2018</w:t>
      </w:r>
    </w:p>
    <w:p w14:paraId="0629221C" w14:textId="77777777" w:rsidR="00C333F7" w:rsidRPr="006126C9" w:rsidRDefault="00C333F7" w:rsidP="00E95953">
      <w:pPr>
        <w:numPr>
          <w:ilvl w:val="1"/>
          <w:numId w:val="9"/>
        </w:numPr>
        <w:spacing w:line="240" w:lineRule="auto"/>
        <w:jc w:val="left"/>
      </w:pPr>
      <w:r w:rsidRPr="006126C9">
        <w:rPr>
          <w:rStyle w:val="VerbatimChar"/>
        </w:rPr>
        <w:t>december_2017</w:t>
      </w:r>
      <w:r w:rsidRPr="006126C9">
        <w:t>: December 2017</w:t>
      </w:r>
    </w:p>
    <w:p w14:paraId="730E3C93" w14:textId="77777777" w:rsidR="00C333F7" w:rsidRPr="006126C9" w:rsidRDefault="00C333F7" w:rsidP="00E95953">
      <w:pPr>
        <w:numPr>
          <w:ilvl w:val="1"/>
          <w:numId w:val="9"/>
        </w:numPr>
        <w:spacing w:line="240" w:lineRule="auto"/>
        <w:jc w:val="left"/>
      </w:pPr>
      <w:r w:rsidRPr="006126C9">
        <w:rPr>
          <w:rStyle w:val="VerbatimChar"/>
        </w:rPr>
        <w:t>november_2017</w:t>
      </w:r>
      <w:r w:rsidRPr="006126C9">
        <w:t>: November 2017</w:t>
      </w:r>
    </w:p>
    <w:p w14:paraId="0436BA48" w14:textId="77777777" w:rsidR="00C333F7" w:rsidRPr="006126C9" w:rsidRDefault="00C333F7" w:rsidP="00E95953">
      <w:pPr>
        <w:numPr>
          <w:ilvl w:val="1"/>
          <w:numId w:val="9"/>
        </w:numPr>
        <w:spacing w:line="240" w:lineRule="auto"/>
        <w:jc w:val="left"/>
      </w:pPr>
      <w:r w:rsidRPr="006126C9">
        <w:rPr>
          <w:rStyle w:val="VerbatimChar"/>
        </w:rPr>
        <w:t>october_2017</w:t>
      </w:r>
      <w:r w:rsidRPr="006126C9">
        <w:t>: October 2017</w:t>
      </w:r>
    </w:p>
    <w:p w14:paraId="42951EC5" w14:textId="77777777" w:rsidR="00C333F7" w:rsidRPr="006126C9" w:rsidRDefault="00C333F7" w:rsidP="00E95953">
      <w:pPr>
        <w:numPr>
          <w:ilvl w:val="1"/>
          <w:numId w:val="9"/>
        </w:numPr>
        <w:spacing w:line="240" w:lineRule="auto"/>
        <w:jc w:val="left"/>
      </w:pPr>
      <w:r w:rsidRPr="006126C9">
        <w:rPr>
          <w:rStyle w:val="VerbatimChar"/>
        </w:rPr>
        <w:t>september_2017</w:t>
      </w:r>
      <w:r w:rsidRPr="006126C9">
        <w:t>: September 2017</w:t>
      </w:r>
    </w:p>
    <w:p w14:paraId="6DCA3166" w14:textId="77777777" w:rsidR="00C333F7" w:rsidRPr="006126C9" w:rsidRDefault="00C333F7" w:rsidP="00E95953">
      <w:pPr>
        <w:numPr>
          <w:ilvl w:val="1"/>
          <w:numId w:val="9"/>
        </w:numPr>
        <w:spacing w:line="240" w:lineRule="auto"/>
        <w:jc w:val="left"/>
      </w:pPr>
      <w:r w:rsidRPr="006126C9">
        <w:rPr>
          <w:rStyle w:val="VerbatimChar"/>
        </w:rPr>
        <w:t>august_2017</w:t>
      </w:r>
      <w:r w:rsidRPr="006126C9">
        <w:t>: August 2017</w:t>
      </w:r>
    </w:p>
    <w:p w14:paraId="00D5FAFD" w14:textId="77777777" w:rsidR="00C333F7" w:rsidRPr="006126C9" w:rsidRDefault="00C333F7" w:rsidP="00E95953">
      <w:pPr>
        <w:numPr>
          <w:ilvl w:val="1"/>
          <w:numId w:val="9"/>
        </w:numPr>
        <w:spacing w:line="240" w:lineRule="auto"/>
        <w:jc w:val="left"/>
      </w:pPr>
      <w:r w:rsidRPr="006126C9">
        <w:rPr>
          <w:rStyle w:val="VerbatimChar"/>
        </w:rPr>
        <w:t>july_2017</w:t>
      </w:r>
      <w:r w:rsidRPr="006126C9">
        <w:t>: July 2017</w:t>
      </w:r>
    </w:p>
    <w:p w14:paraId="2C0A62CD" w14:textId="77777777" w:rsidR="00C333F7" w:rsidRPr="006126C9" w:rsidRDefault="00C333F7" w:rsidP="00E95953">
      <w:pPr>
        <w:numPr>
          <w:ilvl w:val="1"/>
          <w:numId w:val="9"/>
        </w:numPr>
        <w:spacing w:line="240" w:lineRule="auto"/>
        <w:jc w:val="left"/>
      </w:pPr>
      <w:r w:rsidRPr="006126C9">
        <w:rPr>
          <w:rStyle w:val="VerbatimChar"/>
        </w:rPr>
        <w:t>june_2017</w:t>
      </w:r>
      <w:r w:rsidRPr="006126C9">
        <w:t>: June 2017</w:t>
      </w:r>
    </w:p>
    <w:p w14:paraId="257D105E" w14:textId="77777777" w:rsidR="00C333F7" w:rsidRPr="006126C9" w:rsidRDefault="00C333F7" w:rsidP="00E95953">
      <w:pPr>
        <w:numPr>
          <w:ilvl w:val="1"/>
          <w:numId w:val="9"/>
        </w:numPr>
        <w:spacing w:line="240" w:lineRule="auto"/>
        <w:jc w:val="left"/>
      </w:pPr>
      <w:r w:rsidRPr="006126C9">
        <w:rPr>
          <w:rStyle w:val="VerbatimChar"/>
        </w:rPr>
        <w:t>may_2017</w:t>
      </w:r>
      <w:r w:rsidRPr="006126C9">
        <w:t>: May 2017</w:t>
      </w:r>
    </w:p>
    <w:p w14:paraId="49E9A679" w14:textId="77777777" w:rsidR="00C333F7" w:rsidRPr="006126C9" w:rsidRDefault="00C333F7" w:rsidP="00E95953">
      <w:pPr>
        <w:numPr>
          <w:ilvl w:val="1"/>
          <w:numId w:val="9"/>
        </w:numPr>
        <w:spacing w:line="240" w:lineRule="auto"/>
        <w:jc w:val="left"/>
      </w:pPr>
      <w:r w:rsidRPr="006126C9">
        <w:rPr>
          <w:rStyle w:val="VerbatimChar"/>
        </w:rPr>
        <w:t>april_2017</w:t>
      </w:r>
      <w:r w:rsidRPr="006126C9">
        <w:t>: April 2017</w:t>
      </w:r>
    </w:p>
    <w:p w14:paraId="23A45A9F" w14:textId="77777777" w:rsidR="00C333F7" w:rsidRPr="006126C9" w:rsidRDefault="00C333F7" w:rsidP="00E95953">
      <w:pPr>
        <w:numPr>
          <w:ilvl w:val="1"/>
          <w:numId w:val="9"/>
        </w:numPr>
        <w:spacing w:line="240" w:lineRule="auto"/>
        <w:jc w:val="left"/>
      </w:pPr>
      <w:r w:rsidRPr="006126C9">
        <w:rPr>
          <w:rStyle w:val="VerbatimChar"/>
        </w:rPr>
        <w:t>march_2017</w:t>
      </w:r>
      <w:r w:rsidRPr="006126C9">
        <w:t>: March 2017</w:t>
      </w:r>
    </w:p>
    <w:p w14:paraId="73353BB5" w14:textId="77777777" w:rsidR="00C333F7" w:rsidRPr="006126C9" w:rsidRDefault="00C333F7" w:rsidP="00E95953">
      <w:pPr>
        <w:numPr>
          <w:ilvl w:val="1"/>
          <w:numId w:val="9"/>
        </w:numPr>
        <w:spacing w:line="240" w:lineRule="auto"/>
        <w:jc w:val="left"/>
      </w:pPr>
      <w:r w:rsidRPr="006126C9">
        <w:rPr>
          <w:rStyle w:val="VerbatimChar"/>
        </w:rPr>
        <w:t>february_2017</w:t>
      </w:r>
      <w:r w:rsidRPr="006126C9">
        <w:t>: February 2017</w:t>
      </w:r>
    </w:p>
    <w:p w14:paraId="5C408690" w14:textId="77777777" w:rsidR="00C333F7" w:rsidRPr="006126C9" w:rsidRDefault="00C333F7" w:rsidP="00E95953">
      <w:pPr>
        <w:numPr>
          <w:ilvl w:val="1"/>
          <w:numId w:val="9"/>
        </w:numPr>
        <w:spacing w:line="240" w:lineRule="auto"/>
        <w:jc w:val="left"/>
      </w:pPr>
      <w:r w:rsidRPr="006126C9">
        <w:rPr>
          <w:rStyle w:val="VerbatimChar"/>
        </w:rPr>
        <w:t>january_2017</w:t>
      </w:r>
      <w:r w:rsidRPr="006126C9">
        <w:t>: January 2017</w:t>
      </w:r>
    </w:p>
    <w:p w14:paraId="32772D3C" w14:textId="77777777" w:rsidR="00C333F7" w:rsidRPr="006126C9" w:rsidRDefault="00C333F7" w:rsidP="00E95953">
      <w:pPr>
        <w:numPr>
          <w:ilvl w:val="1"/>
          <w:numId w:val="9"/>
        </w:numPr>
        <w:spacing w:line="240" w:lineRule="auto"/>
        <w:jc w:val="left"/>
      </w:pPr>
      <w:r w:rsidRPr="006126C9">
        <w:rPr>
          <w:rStyle w:val="VerbatimChar"/>
        </w:rPr>
        <w:t>2016</w:t>
      </w:r>
      <w:r w:rsidRPr="006126C9">
        <w:t>: 2016</w:t>
      </w:r>
    </w:p>
    <w:p w14:paraId="210F385B" w14:textId="77777777" w:rsidR="00C333F7" w:rsidRPr="006126C9" w:rsidRDefault="00C333F7" w:rsidP="00E95953">
      <w:pPr>
        <w:numPr>
          <w:ilvl w:val="1"/>
          <w:numId w:val="9"/>
        </w:numPr>
        <w:spacing w:line="240" w:lineRule="auto"/>
        <w:jc w:val="left"/>
      </w:pPr>
      <w:r w:rsidRPr="006126C9">
        <w:rPr>
          <w:rStyle w:val="VerbatimChar"/>
        </w:rPr>
        <w:t>2015</w:t>
      </w:r>
      <w:r w:rsidRPr="006126C9">
        <w:t>: 2015</w:t>
      </w:r>
    </w:p>
    <w:p w14:paraId="5FF1C191" w14:textId="77777777" w:rsidR="00C333F7" w:rsidRPr="006126C9" w:rsidRDefault="00C333F7" w:rsidP="00E95953">
      <w:pPr>
        <w:numPr>
          <w:ilvl w:val="1"/>
          <w:numId w:val="9"/>
        </w:numPr>
        <w:spacing w:line="240" w:lineRule="auto"/>
        <w:jc w:val="left"/>
      </w:pPr>
      <w:r w:rsidRPr="006126C9">
        <w:rPr>
          <w:rStyle w:val="VerbatimChar"/>
        </w:rPr>
        <w:t>2014</w:t>
      </w:r>
      <w:r w:rsidRPr="006126C9">
        <w:t>: 2014</w:t>
      </w:r>
    </w:p>
    <w:p w14:paraId="589BAE97" w14:textId="77777777" w:rsidR="00C333F7" w:rsidRPr="006126C9" w:rsidRDefault="00C333F7" w:rsidP="00E95953">
      <w:pPr>
        <w:numPr>
          <w:ilvl w:val="1"/>
          <w:numId w:val="9"/>
        </w:numPr>
        <w:spacing w:line="240" w:lineRule="auto"/>
        <w:jc w:val="left"/>
      </w:pPr>
      <w:r w:rsidRPr="006126C9">
        <w:rPr>
          <w:rStyle w:val="VerbatimChar"/>
        </w:rPr>
        <w:t>2013</w:t>
      </w:r>
      <w:r w:rsidRPr="006126C9">
        <w:t>: 2013 or before</w:t>
      </w:r>
    </w:p>
    <w:p w14:paraId="6785CBAB" w14:textId="77777777" w:rsidR="00C333F7" w:rsidRPr="00AA07FB" w:rsidRDefault="00C333F7" w:rsidP="00C333F7">
      <w:pPr>
        <w:pStyle w:val="Heading4"/>
      </w:pPr>
      <w:bookmarkStart w:id="31" w:name="header-n431"/>
      <w:r w:rsidRPr="00AA07FB">
        <w:t>7. Did you arrive as a resident for the first time at this site within the last month?</w:t>
      </w:r>
      <w:bookmarkEnd w:id="31"/>
    </w:p>
    <w:p w14:paraId="12E33FC8"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newarrival</w:t>
      </w:r>
    </w:p>
    <w:p w14:paraId="33129B46"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disp_status =/= host_community</w:t>
      </w:r>
    </w:p>
    <w:p w14:paraId="6BDB8812" w14:textId="77777777" w:rsidR="00C333F7" w:rsidRPr="006126C9" w:rsidRDefault="00C333F7" w:rsidP="00E95953">
      <w:pPr>
        <w:numPr>
          <w:ilvl w:val="0"/>
          <w:numId w:val="9"/>
        </w:numPr>
        <w:spacing w:line="240" w:lineRule="auto"/>
        <w:jc w:val="left"/>
      </w:pPr>
      <w:r w:rsidRPr="006126C9">
        <w:t>select one:</w:t>
      </w:r>
    </w:p>
    <w:p w14:paraId="60000ADB"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7CAD582F"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211D011B" w14:textId="77777777" w:rsidR="00C333F7" w:rsidRPr="006126C9" w:rsidRDefault="00C333F7" w:rsidP="00C333F7">
      <w:pPr>
        <w:pStyle w:val="Heading2"/>
      </w:pPr>
      <w:bookmarkStart w:id="32" w:name="header-n449"/>
      <w:r w:rsidRPr="006126C9">
        <w:t>E Displacement for new arrivals</w:t>
      </w:r>
      <w:bookmarkEnd w:id="32"/>
    </w:p>
    <w:p w14:paraId="70C0305D" w14:textId="77777777" w:rsidR="00C333F7" w:rsidRPr="006126C9" w:rsidRDefault="00C71447" w:rsidP="00C333F7">
      <w:pPr>
        <w:pStyle w:val="FirstParagraph"/>
        <w:rPr>
          <w:rFonts w:ascii="Arial Narrow" w:hAnsi="Arial Narrow"/>
        </w:rPr>
      </w:pPr>
      <w:hyperlink w:anchor="table-of-contents"/>
    </w:p>
    <w:p w14:paraId="180C4B89"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how you were displaced during the conflict. The questions will focus on how and why you came to </w:t>
      </w:r>
      <w:r w:rsidRPr="006126C9">
        <w:rPr>
          <w:rStyle w:val="VerbatimChar"/>
        </w:rPr>
        <w:t>${idp_site_specific}</w:t>
      </w:r>
      <w:r w:rsidRPr="006126C9">
        <w:rPr>
          <w:rFonts w:ascii="Arial Narrow" w:hAnsi="Arial Narrow"/>
        </w:rPr>
        <w:t xml:space="preserve"> </w:t>
      </w:r>
      <w:r w:rsidRPr="006126C9">
        <w:rPr>
          <w:rStyle w:val="VerbatimChar"/>
        </w:rPr>
        <w:t>${location_settlement}</w:t>
      </w:r>
      <w:r w:rsidRPr="006126C9">
        <w:rPr>
          <w:rFonts w:ascii="Arial Narrow" w:hAnsi="Arial Narrow"/>
        </w:rPr>
        <w:t xml:space="preserve"> from your most recent displacement location.</w:t>
      </w:r>
    </w:p>
    <w:p w14:paraId="2ABA820A"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newarrival = yes</w:t>
      </w:r>
    </w:p>
    <w:p w14:paraId="501B871C" w14:textId="77777777" w:rsidR="00C333F7" w:rsidRPr="00AA07FB" w:rsidRDefault="00C333F7" w:rsidP="00C333F7">
      <w:pPr>
        <w:pStyle w:val="Heading4"/>
      </w:pPr>
      <w:bookmarkStart w:id="33" w:name="header-n460"/>
      <w:r w:rsidRPr="00AA07FB">
        <w:t>1. What state were you in, when you were most recently displaced?</w:t>
      </w:r>
      <w:bookmarkEnd w:id="33"/>
    </w:p>
    <w:p w14:paraId="4B1B0FF8"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disp_state</w:t>
      </w:r>
    </w:p>
    <w:p w14:paraId="68406BEB" w14:textId="77777777" w:rsidR="00C333F7" w:rsidRPr="006126C9" w:rsidRDefault="00C333F7" w:rsidP="00E95953">
      <w:pPr>
        <w:numPr>
          <w:ilvl w:val="0"/>
          <w:numId w:val="9"/>
        </w:numPr>
        <w:spacing w:line="240" w:lineRule="auto"/>
        <w:jc w:val="left"/>
      </w:pPr>
      <w:r w:rsidRPr="006126C9">
        <w:t>select one:</w:t>
      </w:r>
    </w:p>
    <w:p w14:paraId="0A78F383" w14:textId="77777777" w:rsidR="00C333F7" w:rsidRPr="006126C9" w:rsidRDefault="00C333F7" w:rsidP="00E95953">
      <w:pPr>
        <w:numPr>
          <w:ilvl w:val="1"/>
          <w:numId w:val="9"/>
        </w:numPr>
        <w:spacing w:line="240" w:lineRule="auto"/>
        <w:jc w:val="left"/>
      </w:pPr>
      <w:r w:rsidRPr="006126C9">
        <w:rPr>
          <w:i/>
        </w:rPr>
        <w:t>List of states</w:t>
      </w:r>
    </w:p>
    <w:p w14:paraId="5D229399" w14:textId="77777777" w:rsidR="00C333F7" w:rsidRPr="00AA07FB" w:rsidRDefault="00C333F7" w:rsidP="00C333F7">
      <w:pPr>
        <w:pStyle w:val="Heading4"/>
      </w:pPr>
      <w:bookmarkStart w:id="34" w:name="header-n472"/>
      <w:r w:rsidRPr="00AA07FB">
        <w:t>2. What county were you in, when you were most recently displaced?</w:t>
      </w:r>
      <w:bookmarkEnd w:id="34"/>
    </w:p>
    <w:p w14:paraId="12853877"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disp_county</w:t>
      </w:r>
    </w:p>
    <w:p w14:paraId="1BD3E594" w14:textId="77777777" w:rsidR="00C333F7" w:rsidRPr="006126C9" w:rsidRDefault="00C333F7" w:rsidP="00E95953">
      <w:pPr>
        <w:numPr>
          <w:ilvl w:val="0"/>
          <w:numId w:val="9"/>
        </w:numPr>
        <w:spacing w:line="240" w:lineRule="auto"/>
        <w:jc w:val="left"/>
      </w:pPr>
      <w:r w:rsidRPr="006126C9">
        <w:t>select one:</w:t>
      </w:r>
    </w:p>
    <w:p w14:paraId="2B1B2905" w14:textId="77777777" w:rsidR="00C333F7" w:rsidRPr="006126C9" w:rsidRDefault="00C333F7" w:rsidP="00E95953">
      <w:pPr>
        <w:numPr>
          <w:ilvl w:val="1"/>
          <w:numId w:val="9"/>
        </w:numPr>
        <w:spacing w:line="240" w:lineRule="auto"/>
        <w:jc w:val="left"/>
      </w:pPr>
      <w:r w:rsidRPr="006126C9">
        <w:rPr>
          <w:i/>
        </w:rPr>
        <w:t>List of counties</w:t>
      </w:r>
    </w:p>
    <w:p w14:paraId="4C017EE1" w14:textId="77777777" w:rsidR="00C333F7" w:rsidRPr="00AA07FB" w:rsidRDefault="00C333F7" w:rsidP="00C333F7">
      <w:pPr>
        <w:pStyle w:val="Heading4"/>
      </w:pPr>
      <w:bookmarkStart w:id="35" w:name="header-n484"/>
      <w:r w:rsidRPr="00AA07FB">
        <w:t>3. When were you most recently displaced from that location?</w:t>
      </w:r>
      <w:bookmarkEnd w:id="35"/>
    </w:p>
    <w:p w14:paraId="706D6450"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how_long_displaced</w:t>
      </w:r>
    </w:p>
    <w:p w14:paraId="2FAE4474" w14:textId="77777777" w:rsidR="00C333F7" w:rsidRPr="006126C9" w:rsidRDefault="00C333F7" w:rsidP="00E95953">
      <w:pPr>
        <w:numPr>
          <w:ilvl w:val="0"/>
          <w:numId w:val="9"/>
        </w:numPr>
        <w:spacing w:line="240" w:lineRule="auto"/>
        <w:jc w:val="left"/>
      </w:pPr>
      <w:r w:rsidRPr="006126C9">
        <w:t>select one:</w:t>
      </w:r>
    </w:p>
    <w:p w14:paraId="4B84E57D" w14:textId="77777777" w:rsidR="00C333F7" w:rsidRPr="006126C9" w:rsidRDefault="00C333F7" w:rsidP="00E95953">
      <w:pPr>
        <w:numPr>
          <w:ilvl w:val="1"/>
          <w:numId w:val="9"/>
        </w:numPr>
        <w:spacing w:line="240" w:lineRule="auto"/>
        <w:jc w:val="left"/>
      </w:pPr>
      <w:r w:rsidRPr="006126C9">
        <w:rPr>
          <w:rStyle w:val="VerbatimChar"/>
        </w:rPr>
        <w:t>february_2018</w:t>
      </w:r>
      <w:r w:rsidRPr="006126C9">
        <w:t>: February 2018</w:t>
      </w:r>
    </w:p>
    <w:p w14:paraId="4464D3F6" w14:textId="77777777" w:rsidR="00C333F7" w:rsidRPr="006126C9" w:rsidRDefault="00C333F7" w:rsidP="00E95953">
      <w:pPr>
        <w:numPr>
          <w:ilvl w:val="1"/>
          <w:numId w:val="9"/>
        </w:numPr>
        <w:spacing w:line="240" w:lineRule="auto"/>
        <w:jc w:val="left"/>
      </w:pPr>
      <w:r w:rsidRPr="006126C9">
        <w:rPr>
          <w:rStyle w:val="VerbatimChar"/>
        </w:rPr>
        <w:t>january_2018</w:t>
      </w:r>
      <w:r w:rsidRPr="006126C9">
        <w:t>: January 2018</w:t>
      </w:r>
    </w:p>
    <w:p w14:paraId="6B245F41" w14:textId="77777777" w:rsidR="00C333F7" w:rsidRPr="006126C9" w:rsidRDefault="00C333F7" w:rsidP="00E95953">
      <w:pPr>
        <w:numPr>
          <w:ilvl w:val="1"/>
          <w:numId w:val="9"/>
        </w:numPr>
        <w:spacing w:line="240" w:lineRule="auto"/>
        <w:jc w:val="left"/>
      </w:pPr>
      <w:r w:rsidRPr="006126C9">
        <w:rPr>
          <w:rStyle w:val="VerbatimChar"/>
        </w:rPr>
        <w:t>december_2017</w:t>
      </w:r>
      <w:r w:rsidRPr="006126C9">
        <w:t>: December 2017</w:t>
      </w:r>
    </w:p>
    <w:p w14:paraId="6D67271D" w14:textId="77777777" w:rsidR="00C333F7" w:rsidRPr="006126C9" w:rsidRDefault="00C333F7" w:rsidP="00E95953">
      <w:pPr>
        <w:numPr>
          <w:ilvl w:val="1"/>
          <w:numId w:val="9"/>
        </w:numPr>
        <w:spacing w:line="240" w:lineRule="auto"/>
        <w:jc w:val="left"/>
      </w:pPr>
      <w:r w:rsidRPr="006126C9">
        <w:rPr>
          <w:rStyle w:val="VerbatimChar"/>
        </w:rPr>
        <w:t>november_2017</w:t>
      </w:r>
      <w:r w:rsidRPr="006126C9">
        <w:t>: November 2017</w:t>
      </w:r>
    </w:p>
    <w:p w14:paraId="29546FF5" w14:textId="77777777" w:rsidR="00C333F7" w:rsidRPr="006126C9" w:rsidRDefault="00C333F7" w:rsidP="00E95953">
      <w:pPr>
        <w:numPr>
          <w:ilvl w:val="1"/>
          <w:numId w:val="9"/>
        </w:numPr>
        <w:spacing w:line="240" w:lineRule="auto"/>
        <w:jc w:val="left"/>
      </w:pPr>
      <w:r w:rsidRPr="006126C9">
        <w:rPr>
          <w:rStyle w:val="VerbatimChar"/>
        </w:rPr>
        <w:t>october_2017</w:t>
      </w:r>
      <w:r w:rsidRPr="006126C9">
        <w:t>: October 2017</w:t>
      </w:r>
    </w:p>
    <w:p w14:paraId="2757DD8D" w14:textId="77777777" w:rsidR="00C333F7" w:rsidRPr="006126C9" w:rsidRDefault="00C333F7" w:rsidP="00E95953">
      <w:pPr>
        <w:numPr>
          <w:ilvl w:val="1"/>
          <w:numId w:val="9"/>
        </w:numPr>
        <w:spacing w:line="240" w:lineRule="auto"/>
        <w:jc w:val="left"/>
      </w:pPr>
      <w:r w:rsidRPr="006126C9">
        <w:rPr>
          <w:rStyle w:val="VerbatimChar"/>
        </w:rPr>
        <w:t>september_2017</w:t>
      </w:r>
      <w:r w:rsidRPr="006126C9">
        <w:t>: September 2017</w:t>
      </w:r>
    </w:p>
    <w:p w14:paraId="70DB3200" w14:textId="77777777" w:rsidR="00C333F7" w:rsidRPr="006126C9" w:rsidRDefault="00C333F7" w:rsidP="00E95953">
      <w:pPr>
        <w:numPr>
          <w:ilvl w:val="1"/>
          <w:numId w:val="9"/>
        </w:numPr>
        <w:spacing w:line="240" w:lineRule="auto"/>
        <w:jc w:val="left"/>
      </w:pPr>
      <w:r w:rsidRPr="006126C9">
        <w:rPr>
          <w:rStyle w:val="VerbatimChar"/>
        </w:rPr>
        <w:t>august_2017</w:t>
      </w:r>
      <w:r w:rsidRPr="006126C9">
        <w:t>: August 2017</w:t>
      </w:r>
    </w:p>
    <w:p w14:paraId="241A2AA7" w14:textId="77777777" w:rsidR="00C333F7" w:rsidRPr="006126C9" w:rsidRDefault="00C333F7" w:rsidP="00E95953">
      <w:pPr>
        <w:numPr>
          <w:ilvl w:val="1"/>
          <w:numId w:val="9"/>
        </w:numPr>
        <w:spacing w:line="240" w:lineRule="auto"/>
        <w:jc w:val="left"/>
      </w:pPr>
      <w:r w:rsidRPr="006126C9">
        <w:rPr>
          <w:rStyle w:val="VerbatimChar"/>
        </w:rPr>
        <w:t>july_2017</w:t>
      </w:r>
      <w:r w:rsidRPr="006126C9">
        <w:t>: July 2017</w:t>
      </w:r>
    </w:p>
    <w:p w14:paraId="1AE31DDD" w14:textId="77777777" w:rsidR="00C333F7" w:rsidRPr="006126C9" w:rsidRDefault="00C333F7" w:rsidP="00E95953">
      <w:pPr>
        <w:numPr>
          <w:ilvl w:val="1"/>
          <w:numId w:val="9"/>
        </w:numPr>
        <w:spacing w:line="240" w:lineRule="auto"/>
        <w:jc w:val="left"/>
      </w:pPr>
      <w:r w:rsidRPr="006126C9">
        <w:rPr>
          <w:rStyle w:val="VerbatimChar"/>
        </w:rPr>
        <w:t>june_2017</w:t>
      </w:r>
      <w:r w:rsidRPr="006126C9">
        <w:t>: June 2017</w:t>
      </w:r>
    </w:p>
    <w:p w14:paraId="15FD6EEB" w14:textId="77777777" w:rsidR="00C333F7" w:rsidRPr="006126C9" w:rsidRDefault="00C333F7" w:rsidP="00E95953">
      <w:pPr>
        <w:numPr>
          <w:ilvl w:val="1"/>
          <w:numId w:val="9"/>
        </w:numPr>
        <w:spacing w:line="240" w:lineRule="auto"/>
        <w:jc w:val="left"/>
      </w:pPr>
      <w:r w:rsidRPr="006126C9">
        <w:rPr>
          <w:rStyle w:val="VerbatimChar"/>
        </w:rPr>
        <w:t>may_2017</w:t>
      </w:r>
      <w:r w:rsidRPr="006126C9">
        <w:t>: May 2017</w:t>
      </w:r>
    </w:p>
    <w:p w14:paraId="3694F9B9" w14:textId="77777777" w:rsidR="00C333F7" w:rsidRPr="006126C9" w:rsidRDefault="00C333F7" w:rsidP="00E95953">
      <w:pPr>
        <w:numPr>
          <w:ilvl w:val="1"/>
          <w:numId w:val="9"/>
        </w:numPr>
        <w:spacing w:line="240" w:lineRule="auto"/>
        <w:jc w:val="left"/>
      </w:pPr>
      <w:r w:rsidRPr="006126C9">
        <w:rPr>
          <w:rStyle w:val="VerbatimChar"/>
        </w:rPr>
        <w:t>april_2017</w:t>
      </w:r>
      <w:r w:rsidRPr="006126C9">
        <w:t>: April 2017</w:t>
      </w:r>
    </w:p>
    <w:p w14:paraId="0C3D0B92" w14:textId="77777777" w:rsidR="00C333F7" w:rsidRPr="006126C9" w:rsidRDefault="00C333F7" w:rsidP="00E95953">
      <w:pPr>
        <w:numPr>
          <w:ilvl w:val="1"/>
          <w:numId w:val="9"/>
        </w:numPr>
        <w:spacing w:line="240" w:lineRule="auto"/>
        <w:jc w:val="left"/>
      </w:pPr>
      <w:r w:rsidRPr="006126C9">
        <w:rPr>
          <w:rStyle w:val="VerbatimChar"/>
        </w:rPr>
        <w:t>march_2017</w:t>
      </w:r>
      <w:r w:rsidRPr="006126C9">
        <w:t>: March 2017</w:t>
      </w:r>
    </w:p>
    <w:p w14:paraId="1CF19FF5" w14:textId="77777777" w:rsidR="00C333F7" w:rsidRPr="006126C9" w:rsidRDefault="00C333F7" w:rsidP="00E95953">
      <w:pPr>
        <w:numPr>
          <w:ilvl w:val="1"/>
          <w:numId w:val="9"/>
        </w:numPr>
        <w:spacing w:line="240" w:lineRule="auto"/>
        <w:jc w:val="left"/>
      </w:pPr>
      <w:r w:rsidRPr="006126C9">
        <w:rPr>
          <w:rStyle w:val="VerbatimChar"/>
        </w:rPr>
        <w:t>february_2017</w:t>
      </w:r>
      <w:r w:rsidRPr="006126C9">
        <w:t>: February 2017</w:t>
      </w:r>
    </w:p>
    <w:p w14:paraId="7C922B27" w14:textId="77777777" w:rsidR="00C333F7" w:rsidRPr="006126C9" w:rsidRDefault="00C333F7" w:rsidP="00E95953">
      <w:pPr>
        <w:numPr>
          <w:ilvl w:val="1"/>
          <w:numId w:val="9"/>
        </w:numPr>
        <w:spacing w:line="240" w:lineRule="auto"/>
        <w:jc w:val="left"/>
      </w:pPr>
      <w:r w:rsidRPr="006126C9">
        <w:rPr>
          <w:rStyle w:val="VerbatimChar"/>
        </w:rPr>
        <w:t>january_2017</w:t>
      </w:r>
      <w:r w:rsidRPr="006126C9">
        <w:t>: January 2017</w:t>
      </w:r>
    </w:p>
    <w:p w14:paraId="0E8E7D5E" w14:textId="77777777" w:rsidR="00C333F7" w:rsidRPr="006126C9" w:rsidRDefault="00C333F7" w:rsidP="00E95953">
      <w:pPr>
        <w:numPr>
          <w:ilvl w:val="1"/>
          <w:numId w:val="9"/>
        </w:numPr>
        <w:spacing w:line="240" w:lineRule="auto"/>
        <w:jc w:val="left"/>
      </w:pPr>
      <w:r w:rsidRPr="006126C9">
        <w:rPr>
          <w:rStyle w:val="VerbatimChar"/>
        </w:rPr>
        <w:t>2016</w:t>
      </w:r>
      <w:r w:rsidRPr="006126C9">
        <w:t>: 2016</w:t>
      </w:r>
    </w:p>
    <w:p w14:paraId="0B6C3EEA" w14:textId="77777777" w:rsidR="00C333F7" w:rsidRPr="006126C9" w:rsidRDefault="00C333F7" w:rsidP="00E95953">
      <w:pPr>
        <w:numPr>
          <w:ilvl w:val="1"/>
          <w:numId w:val="9"/>
        </w:numPr>
        <w:spacing w:line="240" w:lineRule="auto"/>
        <w:jc w:val="left"/>
      </w:pPr>
      <w:r w:rsidRPr="006126C9">
        <w:rPr>
          <w:rStyle w:val="VerbatimChar"/>
        </w:rPr>
        <w:t>2015</w:t>
      </w:r>
      <w:r w:rsidRPr="006126C9">
        <w:t>: 2015</w:t>
      </w:r>
    </w:p>
    <w:p w14:paraId="52B66096" w14:textId="77777777" w:rsidR="00C333F7" w:rsidRPr="006126C9" w:rsidRDefault="00C333F7" w:rsidP="00E95953">
      <w:pPr>
        <w:numPr>
          <w:ilvl w:val="1"/>
          <w:numId w:val="9"/>
        </w:numPr>
        <w:spacing w:line="240" w:lineRule="auto"/>
        <w:jc w:val="left"/>
      </w:pPr>
      <w:r w:rsidRPr="006126C9">
        <w:rPr>
          <w:rStyle w:val="VerbatimChar"/>
        </w:rPr>
        <w:t>2014</w:t>
      </w:r>
      <w:r w:rsidRPr="006126C9">
        <w:t>: 2014</w:t>
      </w:r>
    </w:p>
    <w:p w14:paraId="39A44291" w14:textId="77777777" w:rsidR="00C333F7" w:rsidRPr="006126C9" w:rsidRDefault="00C333F7" w:rsidP="00E95953">
      <w:pPr>
        <w:numPr>
          <w:ilvl w:val="1"/>
          <w:numId w:val="9"/>
        </w:numPr>
        <w:spacing w:line="240" w:lineRule="auto"/>
        <w:jc w:val="left"/>
      </w:pPr>
      <w:r w:rsidRPr="006126C9">
        <w:rPr>
          <w:rStyle w:val="VerbatimChar"/>
        </w:rPr>
        <w:t>2013</w:t>
      </w:r>
      <w:r w:rsidRPr="006126C9">
        <w:t>: 2013 or before</w:t>
      </w:r>
    </w:p>
    <w:p w14:paraId="6D9A99FA" w14:textId="77777777" w:rsidR="00C333F7" w:rsidRPr="00AA07FB" w:rsidRDefault="00C333F7" w:rsidP="00C333F7">
      <w:pPr>
        <w:pStyle w:val="Heading4"/>
      </w:pPr>
      <w:bookmarkStart w:id="36" w:name="header-n547"/>
      <w:r w:rsidRPr="00AA07FB">
        <w:t xml:space="preserve">4. What is the main reason that you left </w:t>
      </w:r>
      <w:r w:rsidRPr="00AA07FB">
        <w:rPr>
          <w:rStyle w:val="VerbatimChar"/>
        </w:rPr>
        <w:t>${disp_county}</w:t>
      </w:r>
      <w:r w:rsidRPr="00AA07FB">
        <w:t>?</w:t>
      </w:r>
      <w:bookmarkEnd w:id="36"/>
    </w:p>
    <w:p w14:paraId="5F11FBD6"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disp_why_reason_1</w:t>
      </w:r>
    </w:p>
    <w:p w14:paraId="4FF72FDC" w14:textId="77777777" w:rsidR="00C333F7" w:rsidRPr="006126C9" w:rsidRDefault="00C333F7" w:rsidP="00E95953">
      <w:pPr>
        <w:numPr>
          <w:ilvl w:val="0"/>
          <w:numId w:val="9"/>
        </w:numPr>
        <w:spacing w:line="240" w:lineRule="auto"/>
        <w:jc w:val="left"/>
      </w:pPr>
      <w:r w:rsidRPr="006126C9">
        <w:t>select one:</w:t>
      </w:r>
    </w:p>
    <w:p w14:paraId="58F3F312" w14:textId="77777777" w:rsidR="00C333F7" w:rsidRPr="006126C9" w:rsidRDefault="00C333F7" w:rsidP="00E95953">
      <w:pPr>
        <w:numPr>
          <w:ilvl w:val="1"/>
          <w:numId w:val="9"/>
        </w:numPr>
        <w:spacing w:line="240" w:lineRule="auto"/>
        <w:jc w:val="left"/>
      </w:pPr>
      <w:r w:rsidRPr="006126C9">
        <w:rPr>
          <w:rStyle w:val="VerbatimChar"/>
        </w:rPr>
        <w:t>reas_lack_securty</w:t>
      </w:r>
      <w:r w:rsidRPr="006126C9">
        <w:t>: Lack of security (killing, rape, fighting)</w:t>
      </w:r>
    </w:p>
    <w:p w14:paraId="21C0E5D0" w14:textId="77777777" w:rsidR="00C333F7" w:rsidRPr="006126C9" w:rsidRDefault="00C333F7" w:rsidP="00E95953">
      <w:pPr>
        <w:numPr>
          <w:ilvl w:val="1"/>
          <w:numId w:val="9"/>
        </w:numPr>
        <w:spacing w:line="240" w:lineRule="auto"/>
        <w:jc w:val="left"/>
      </w:pPr>
      <w:r w:rsidRPr="006126C9">
        <w:rPr>
          <w:rStyle w:val="VerbatimChar"/>
        </w:rPr>
        <w:t>reas_lack_health</w:t>
      </w:r>
      <w:r w:rsidRPr="006126C9">
        <w:t>: Lack of health services</w:t>
      </w:r>
    </w:p>
    <w:p w14:paraId="003D221A" w14:textId="77777777" w:rsidR="00C333F7" w:rsidRPr="006126C9" w:rsidRDefault="00C333F7" w:rsidP="00E95953">
      <w:pPr>
        <w:numPr>
          <w:ilvl w:val="1"/>
          <w:numId w:val="9"/>
        </w:numPr>
        <w:spacing w:line="240" w:lineRule="auto"/>
        <w:jc w:val="left"/>
      </w:pPr>
      <w:r w:rsidRPr="006126C9">
        <w:rPr>
          <w:rStyle w:val="VerbatimChar"/>
        </w:rPr>
        <w:t>reas_lack_educ</w:t>
      </w:r>
      <w:r w:rsidRPr="006126C9">
        <w:t>: Lack of education services</w:t>
      </w:r>
    </w:p>
    <w:p w14:paraId="4451E223" w14:textId="77777777" w:rsidR="00C333F7" w:rsidRPr="006126C9" w:rsidRDefault="00C333F7" w:rsidP="00E95953">
      <w:pPr>
        <w:numPr>
          <w:ilvl w:val="1"/>
          <w:numId w:val="9"/>
        </w:numPr>
        <w:spacing w:line="240" w:lineRule="auto"/>
        <w:jc w:val="left"/>
      </w:pPr>
      <w:r w:rsidRPr="006126C9">
        <w:rPr>
          <w:rStyle w:val="VerbatimChar"/>
        </w:rPr>
        <w:t>reas_lack_food</w:t>
      </w:r>
      <w:r w:rsidRPr="006126C9">
        <w:t>: Lack of food</w:t>
      </w:r>
    </w:p>
    <w:p w14:paraId="145D3661" w14:textId="77777777" w:rsidR="00C333F7" w:rsidRPr="006126C9" w:rsidRDefault="00C333F7" w:rsidP="00E95953">
      <w:pPr>
        <w:numPr>
          <w:ilvl w:val="1"/>
          <w:numId w:val="9"/>
        </w:numPr>
        <w:spacing w:line="240" w:lineRule="auto"/>
        <w:jc w:val="left"/>
      </w:pPr>
      <w:r w:rsidRPr="006126C9">
        <w:rPr>
          <w:rStyle w:val="VerbatimChar"/>
        </w:rPr>
        <w:t>reas_lack_shelter</w:t>
      </w:r>
      <w:r w:rsidRPr="006126C9">
        <w:t>: Lack of shelter</w:t>
      </w:r>
    </w:p>
    <w:p w14:paraId="56FBEB0C" w14:textId="77777777" w:rsidR="00C333F7" w:rsidRPr="006126C9" w:rsidRDefault="00C333F7" w:rsidP="00E95953">
      <w:pPr>
        <w:numPr>
          <w:ilvl w:val="1"/>
          <w:numId w:val="9"/>
        </w:numPr>
        <w:spacing w:line="240" w:lineRule="auto"/>
        <w:jc w:val="left"/>
      </w:pPr>
      <w:r w:rsidRPr="006126C9">
        <w:rPr>
          <w:rStyle w:val="VerbatimChar"/>
        </w:rPr>
        <w:t>reas_lack_water</w:t>
      </w:r>
      <w:r w:rsidRPr="006126C9">
        <w:t>: Lack of water</w:t>
      </w:r>
    </w:p>
    <w:p w14:paraId="197513F6" w14:textId="77777777" w:rsidR="00C333F7" w:rsidRPr="006126C9" w:rsidRDefault="00C333F7" w:rsidP="00E95953">
      <w:pPr>
        <w:numPr>
          <w:ilvl w:val="1"/>
          <w:numId w:val="9"/>
        </w:numPr>
        <w:spacing w:line="240" w:lineRule="auto"/>
        <w:jc w:val="left"/>
      </w:pPr>
      <w:r w:rsidRPr="006126C9">
        <w:rPr>
          <w:rStyle w:val="VerbatimChar"/>
        </w:rPr>
        <w:t>reas_far_family</w:t>
      </w:r>
      <w:r w:rsidRPr="006126C9">
        <w:t>: Far from the family</w:t>
      </w:r>
    </w:p>
    <w:p w14:paraId="3B8B8DB9" w14:textId="77777777" w:rsidR="00C333F7" w:rsidRPr="006126C9" w:rsidRDefault="00C333F7" w:rsidP="00E95953">
      <w:pPr>
        <w:numPr>
          <w:ilvl w:val="1"/>
          <w:numId w:val="9"/>
        </w:numPr>
        <w:spacing w:line="240" w:lineRule="auto"/>
        <w:jc w:val="left"/>
      </w:pPr>
      <w:r w:rsidRPr="006126C9">
        <w:rPr>
          <w:rStyle w:val="VerbatimChar"/>
        </w:rPr>
        <w:t>reas_job</w:t>
      </w:r>
      <w:r w:rsidRPr="006126C9">
        <w:t>: No job</w:t>
      </w:r>
    </w:p>
    <w:p w14:paraId="73C8C560" w14:textId="77777777" w:rsidR="00C333F7" w:rsidRPr="006126C9" w:rsidRDefault="00C333F7" w:rsidP="00E95953">
      <w:pPr>
        <w:numPr>
          <w:ilvl w:val="1"/>
          <w:numId w:val="9"/>
        </w:numPr>
        <w:spacing w:line="240" w:lineRule="auto"/>
        <w:jc w:val="left"/>
      </w:pPr>
      <w:r w:rsidRPr="006126C9">
        <w:rPr>
          <w:rStyle w:val="VerbatimChar"/>
        </w:rPr>
        <w:t>reas_frictions</w:t>
      </w:r>
      <w:r w:rsidRPr="006126C9">
        <w:t>: Tensions with host community</w:t>
      </w:r>
    </w:p>
    <w:p w14:paraId="7848E58A" w14:textId="77777777" w:rsidR="00C333F7" w:rsidRPr="006126C9" w:rsidRDefault="00C333F7" w:rsidP="00E95953">
      <w:pPr>
        <w:numPr>
          <w:ilvl w:val="1"/>
          <w:numId w:val="9"/>
        </w:numPr>
        <w:spacing w:line="240" w:lineRule="auto"/>
        <w:jc w:val="left"/>
      </w:pPr>
      <w:r w:rsidRPr="006126C9">
        <w:rPr>
          <w:rStyle w:val="VerbatimChar"/>
        </w:rPr>
        <w:t>cattle_raid</w:t>
      </w:r>
      <w:r w:rsidRPr="006126C9">
        <w:t>: Cattle raiding</w:t>
      </w:r>
    </w:p>
    <w:p w14:paraId="1F9ACE1B" w14:textId="77777777" w:rsidR="00C333F7" w:rsidRPr="006126C9" w:rsidRDefault="00C333F7" w:rsidP="00E95953">
      <w:pPr>
        <w:numPr>
          <w:ilvl w:val="1"/>
          <w:numId w:val="9"/>
        </w:numPr>
        <w:spacing w:line="240" w:lineRule="auto"/>
        <w:jc w:val="left"/>
      </w:pPr>
      <w:r w:rsidRPr="006126C9">
        <w:rPr>
          <w:rStyle w:val="VerbatimChar"/>
        </w:rPr>
        <w:t>disease_outbreak</w:t>
      </w:r>
      <w:r w:rsidRPr="006126C9">
        <w:t>: Disease outbreak</w:t>
      </w:r>
    </w:p>
    <w:p w14:paraId="10E195BD" w14:textId="77777777" w:rsidR="00C333F7" w:rsidRPr="006126C9" w:rsidRDefault="00C333F7" w:rsidP="00E95953">
      <w:pPr>
        <w:numPr>
          <w:ilvl w:val="1"/>
          <w:numId w:val="9"/>
        </w:numPr>
        <w:spacing w:line="240" w:lineRule="auto"/>
        <w:jc w:val="left"/>
      </w:pPr>
      <w:r w:rsidRPr="006126C9">
        <w:rPr>
          <w:rStyle w:val="VerbatimChar"/>
        </w:rPr>
        <w:t>none</w:t>
      </w:r>
      <w:r w:rsidRPr="006126C9">
        <w:t>: No reason</w:t>
      </w:r>
    </w:p>
    <w:p w14:paraId="393A226B"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0647238A"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722B0F3D" w14:textId="77777777" w:rsidR="00C333F7" w:rsidRPr="00AA07FB" w:rsidRDefault="00C333F7" w:rsidP="00C333F7">
      <w:pPr>
        <w:pStyle w:val="Heading4"/>
      </w:pPr>
      <w:bookmarkStart w:id="37" w:name="header-n598"/>
      <w:r w:rsidRPr="00AA07FB">
        <w:t xml:space="preserve">5. What is the main reason you chose to come to </w:t>
      </w:r>
      <w:r w:rsidRPr="00AA07FB">
        <w:rPr>
          <w:rStyle w:val="VerbatimChar"/>
        </w:rPr>
        <w:t>${idp_site_specific}</w:t>
      </w:r>
      <w:r w:rsidRPr="00AA07FB">
        <w:t xml:space="preserve"> </w:t>
      </w:r>
      <w:r w:rsidRPr="00AA07FB">
        <w:rPr>
          <w:rStyle w:val="VerbatimChar"/>
        </w:rPr>
        <w:t>${location_settlement}</w:t>
      </w:r>
      <w:r w:rsidRPr="00AA07FB">
        <w:t xml:space="preserve"> or the surrounding area?</w:t>
      </w:r>
      <w:bookmarkEnd w:id="37"/>
    </w:p>
    <w:p w14:paraId="78F49A82"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dest_loc_why_reason1</w:t>
      </w:r>
    </w:p>
    <w:p w14:paraId="5AD85719" w14:textId="77777777" w:rsidR="00C333F7" w:rsidRPr="006126C9" w:rsidRDefault="00C333F7" w:rsidP="00E95953">
      <w:pPr>
        <w:numPr>
          <w:ilvl w:val="0"/>
          <w:numId w:val="9"/>
        </w:numPr>
        <w:spacing w:line="240" w:lineRule="auto"/>
        <w:jc w:val="left"/>
      </w:pPr>
      <w:r w:rsidRPr="006126C9">
        <w:t>select one:</w:t>
      </w:r>
    </w:p>
    <w:p w14:paraId="38924D3F" w14:textId="77777777" w:rsidR="00C333F7" w:rsidRPr="006126C9" w:rsidRDefault="00C333F7" w:rsidP="00E95953">
      <w:pPr>
        <w:numPr>
          <w:ilvl w:val="1"/>
          <w:numId w:val="9"/>
        </w:numPr>
        <w:spacing w:line="240" w:lineRule="auto"/>
        <w:jc w:val="left"/>
      </w:pPr>
      <w:r w:rsidRPr="006126C9">
        <w:rPr>
          <w:rStyle w:val="VerbatimChar"/>
        </w:rPr>
        <w:t>security</w:t>
      </w:r>
      <w:r w:rsidRPr="006126C9">
        <w:t>: Security</w:t>
      </w:r>
    </w:p>
    <w:p w14:paraId="5FAA4AB1" w14:textId="77777777" w:rsidR="00C333F7" w:rsidRPr="006126C9" w:rsidRDefault="00C333F7" w:rsidP="00E95953">
      <w:pPr>
        <w:numPr>
          <w:ilvl w:val="1"/>
          <w:numId w:val="9"/>
        </w:numPr>
        <w:spacing w:line="240" w:lineRule="auto"/>
        <w:jc w:val="left"/>
      </w:pPr>
      <w:r w:rsidRPr="006126C9">
        <w:rPr>
          <w:rStyle w:val="VerbatimChar"/>
        </w:rPr>
        <w:t>health_ser</w:t>
      </w:r>
      <w:r w:rsidRPr="006126C9">
        <w:t>: Presence of health services</w:t>
      </w:r>
    </w:p>
    <w:p w14:paraId="23005C38" w14:textId="77777777" w:rsidR="00C333F7" w:rsidRPr="006126C9" w:rsidRDefault="00C333F7" w:rsidP="00E95953">
      <w:pPr>
        <w:numPr>
          <w:ilvl w:val="1"/>
          <w:numId w:val="9"/>
        </w:numPr>
        <w:spacing w:line="240" w:lineRule="auto"/>
        <w:jc w:val="left"/>
      </w:pPr>
      <w:r w:rsidRPr="006126C9">
        <w:rPr>
          <w:rStyle w:val="VerbatimChar"/>
        </w:rPr>
        <w:t>educ_ser</w:t>
      </w:r>
      <w:r w:rsidRPr="006126C9">
        <w:t>: Presence of education services</w:t>
      </w:r>
    </w:p>
    <w:p w14:paraId="5FDE83BE" w14:textId="77777777" w:rsidR="00C333F7" w:rsidRPr="006126C9" w:rsidRDefault="00C333F7" w:rsidP="00E95953">
      <w:pPr>
        <w:numPr>
          <w:ilvl w:val="1"/>
          <w:numId w:val="9"/>
        </w:numPr>
        <w:spacing w:line="240" w:lineRule="auto"/>
        <w:jc w:val="left"/>
      </w:pPr>
      <w:r w:rsidRPr="006126C9">
        <w:rPr>
          <w:rStyle w:val="VerbatimChar"/>
        </w:rPr>
        <w:t>food_dist</w:t>
      </w:r>
      <w:r w:rsidRPr="006126C9">
        <w:t>: Presence of food distribution</w:t>
      </w:r>
    </w:p>
    <w:p w14:paraId="76710116" w14:textId="77777777" w:rsidR="00C333F7" w:rsidRPr="006126C9" w:rsidRDefault="00C333F7" w:rsidP="00E95953">
      <w:pPr>
        <w:numPr>
          <w:ilvl w:val="1"/>
          <w:numId w:val="9"/>
        </w:numPr>
        <w:spacing w:line="240" w:lineRule="auto"/>
        <w:jc w:val="left"/>
      </w:pPr>
      <w:r w:rsidRPr="006126C9">
        <w:rPr>
          <w:rStyle w:val="VerbatimChar"/>
        </w:rPr>
        <w:t>local_food</w:t>
      </w:r>
      <w:r w:rsidRPr="006126C9">
        <w:t>: Availability of local food</w:t>
      </w:r>
    </w:p>
    <w:p w14:paraId="6843ACDD" w14:textId="77777777" w:rsidR="00C333F7" w:rsidRPr="006126C9" w:rsidRDefault="00C333F7" w:rsidP="00E95953">
      <w:pPr>
        <w:numPr>
          <w:ilvl w:val="1"/>
          <w:numId w:val="9"/>
        </w:numPr>
        <w:spacing w:line="240" w:lineRule="auto"/>
        <w:jc w:val="left"/>
      </w:pPr>
      <w:r w:rsidRPr="006126C9">
        <w:rPr>
          <w:rStyle w:val="VerbatimChar"/>
        </w:rPr>
        <w:t>shelter</w:t>
      </w:r>
      <w:r w:rsidRPr="006126C9">
        <w:t>: Presence of shelter</w:t>
      </w:r>
    </w:p>
    <w:p w14:paraId="074B8E81" w14:textId="77777777" w:rsidR="00C333F7" w:rsidRPr="006126C9" w:rsidRDefault="00C333F7" w:rsidP="00E95953">
      <w:pPr>
        <w:numPr>
          <w:ilvl w:val="1"/>
          <w:numId w:val="9"/>
        </w:numPr>
        <w:spacing w:line="240" w:lineRule="auto"/>
        <w:jc w:val="left"/>
      </w:pPr>
      <w:r w:rsidRPr="006126C9">
        <w:rPr>
          <w:rStyle w:val="VerbatimChar"/>
        </w:rPr>
        <w:t>water</w:t>
      </w:r>
      <w:r w:rsidRPr="006126C9">
        <w:t>: Presence of water</w:t>
      </w:r>
    </w:p>
    <w:p w14:paraId="78A693C5" w14:textId="77777777" w:rsidR="00C333F7" w:rsidRPr="006126C9" w:rsidRDefault="00C333F7" w:rsidP="00E95953">
      <w:pPr>
        <w:numPr>
          <w:ilvl w:val="1"/>
          <w:numId w:val="9"/>
        </w:numPr>
        <w:spacing w:line="240" w:lineRule="auto"/>
        <w:jc w:val="left"/>
      </w:pPr>
      <w:r w:rsidRPr="006126C9">
        <w:rPr>
          <w:rStyle w:val="VerbatimChar"/>
        </w:rPr>
        <w:t>job</w:t>
      </w:r>
      <w:r w:rsidRPr="006126C9">
        <w:t>: Presence of jobs</w:t>
      </w:r>
    </w:p>
    <w:p w14:paraId="297FF384" w14:textId="77777777" w:rsidR="00C333F7" w:rsidRPr="006126C9" w:rsidRDefault="00C333F7" w:rsidP="00E95953">
      <w:pPr>
        <w:numPr>
          <w:ilvl w:val="1"/>
          <w:numId w:val="9"/>
        </w:numPr>
        <w:spacing w:line="240" w:lineRule="auto"/>
        <w:jc w:val="left"/>
      </w:pPr>
      <w:r w:rsidRPr="006126C9">
        <w:rPr>
          <w:rStyle w:val="VerbatimChar"/>
        </w:rPr>
        <w:t>family</w:t>
      </w:r>
      <w:r w:rsidRPr="006126C9">
        <w:t>: Joining my family</w:t>
      </w:r>
    </w:p>
    <w:p w14:paraId="2CADC7AD" w14:textId="77777777" w:rsidR="00C333F7" w:rsidRPr="006126C9" w:rsidRDefault="00C333F7" w:rsidP="00E95953">
      <w:pPr>
        <w:numPr>
          <w:ilvl w:val="1"/>
          <w:numId w:val="9"/>
        </w:numPr>
        <w:spacing w:line="240" w:lineRule="auto"/>
        <w:jc w:val="left"/>
      </w:pPr>
      <w:r w:rsidRPr="006126C9">
        <w:rPr>
          <w:rStyle w:val="VerbatimChar"/>
        </w:rPr>
        <w:t>no_reason</w:t>
      </w:r>
      <w:r w:rsidRPr="006126C9">
        <w:t>: No reasons</w:t>
      </w:r>
    </w:p>
    <w:p w14:paraId="21D1FE95"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10205F97"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4FFE5F1" w14:textId="77777777" w:rsidR="00C333F7" w:rsidRPr="00AA07FB" w:rsidRDefault="00C333F7" w:rsidP="00C333F7">
      <w:pPr>
        <w:pStyle w:val="Heading4"/>
      </w:pPr>
      <w:bookmarkStart w:id="38" w:name="header-n643"/>
      <w:r w:rsidRPr="00AA07FB">
        <w:t xml:space="preserve">6. How long do you and your family intend to remain in </w:t>
      </w:r>
      <w:r w:rsidRPr="00AA07FB">
        <w:rPr>
          <w:rStyle w:val="VerbatimChar"/>
        </w:rPr>
        <w:t>${idp_site_specific}</w:t>
      </w:r>
      <w:r w:rsidRPr="00AA07FB">
        <w:t xml:space="preserve"> </w:t>
      </w:r>
      <w:r w:rsidRPr="00AA07FB">
        <w:rPr>
          <w:rStyle w:val="VerbatimChar"/>
        </w:rPr>
        <w:t>${location_settlement}</w:t>
      </w:r>
      <w:r w:rsidRPr="00AA07FB">
        <w:t xml:space="preserve"> or the surrounding area?</w:t>
      </w:r>
      <w:bookmarkEnd w:id="38"/>
    </w:p>
    <w:p w14:paraId="2825305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dest_loc_intention</w:t>
      </w:r>
    </w:p>
    <w:p w14:paraId="35BC084B" w14:textId="77777777" w:rsidR="00C333F7" w:rsidRPr="006126C9" w:rsidRDefault="00C333F7" w:rsidP="00E95953">
      <w:pPr>
        <w:numPr>
          <w:ilvl w:val="0"/>
          <w:numId w:val="9"/>
        </w:numPr>
        <w:spacing w:line="240" w:lineRule="auto"/>
        <w:jc w:val="left"/>
      </w:pPr>
      <w:r w:rsidRPr="006126C9">
        <w:t>select one:</w:t>
      </w:r>
    </w:p>
    <w:p w14:paraId="0996EFCE" w14:textId="77777777" w:rsidR="00C333F7" w:rsidRPr="006126C9" w:rsidRDefault="00C333F7" w:rsidP="00E95953">
      <w:pPr>
        <w:numPr>
          <w:ilvl w:val="1"/>
          <w:numId w:val="9"/>
        </w:numPr>
        <w:spacing w:line="240" w:lineRule="auto"/>
        <w:jc w:val="left"/>
      </w:pPr>
      <w:r w:rsidRPr="006126C9">
        <w:rPr>
          <w:rStyle w:val="VerbatimChar"/>
        </w:rPr>
        <w:t>less_2w</w:t>
      </w:r>
      <w:r w:rsidRPr="006126C9">
        <w:t>: Less than 2 weeks</w:t>
      </w:r>
    </w:p>
    <w:p w14:paraId="7E7A5B0B" w14:textId="77777777" w:rsidR="00C333F7" w:rsidRPr="006126C9" w:rsidRDefault="00C333F7" w:rsidP="00E95953">
      <w:pPr>
        <w:numPr>
          <w:ilvl w:val="1"/>
          <w:numId w:val="9"/>
        </w:numPr>
        <w:spacing w:line="240" w:lineRule="auto"/>
        <w:jc w:val="left"/>
      </w:pPr>
      <w:r w:rsidRPr="006126C9">
        <w:rPr>
          <w:rStyle w:val="VerbatimChar"/>
        </w:rPr>
        <w:t>2w_1m</w:t>
      </w:r>
      <w:r w:rsidRPr="006126C9">
        <w:t>: 2 weeks – less than 1 month</w:t>
      </w:r>
    </w:p>
    <w:p w14:paraId="3703B174" w14:textId="77777777" w:rsidR="00C333F7" w:rsidRPr="006126C9" w:rsidRDefault="00C333F7" w:rsidP="00E95953">
      <w:pPr>
        <w:numPr>
          <w:ilvl w:val="1"/>
          <w:numId w:val="9"/>
        </w:numPr>
        <w:spacing w:line="240" w:lineRule="auto"/>
        <w:jc w:val="left"/>
      </w:pPr>
      <w:r w:rsidRPr="006126C9">
        <w:rPr>
          <w:rStyle w:val="VerbatimChar"/>
        </w:rPr>
        <w:t>1m_3m</w:t>
      </w:r>
      <w:r w:rsidRPr="006126C9">
        <w:t>: 1 month – less than 3 months</w:t>
      </w:r>
    </w:p>
    <w:p w14:paraId="23BB7DBE" w14:textId="77777777" w:rsidR="00C333F7" w:rsidRPr="006126C9" w:rsidRDefault="00C333F7" w:rsidP="00E95953">
      <w:pPr>
        <w:numPr>
          <w:ilvl w:val="1"/>
          <w:numId w:val="9"/>
        </w:numPr>
        <w:spacing w:line="240" w:lineRule="auto"/>
        <w:jc w:val="left"/>
      </w:pPr>
      <w:r w:rsidRPr="006126C9">
        <w:rPr>
          <w:rStyle w:val="VerbatimChar"/>
        </w:rPr>
        <w:t>3m_6m</w:t>
      </w:r>
      <w:r w:rsidRPr="006126C9">
        <w:t>: 3 months – less than 6 months</w:t>
      </w:r>
    </w:p>
    <w:p w14:paraId="6AD3AA41" w14:textId="77777777" w:rsidR="00C333F7" w:rsidRPr="006126C9" w:rsidRDefault="00C333F7" w:rsidP="00E95953">
      <w:pPr>
        <w:numPr>
          <w:ilvl w:val="1"/>
          <w:numId w:val="9"/>
        </w:numPr>
        <w:spacing w:line="240" w:lineRule="auto"/>
        <w:jc w:val="left"/>
      </w:pPr>
      <w:r w:rsidRPr="006126C9">
        <w:rPr>
          <w:rStyle w:val="VerbatimChar"/>
        </w:rPr>
        <w:t>6m_more</w:t>
      </w:r>
      <w:r w:rsidRPr="006126C9">
        <w:t>: More than 6 months</w:t>
      </w:r>
    </w:p>
    <w:p w14:paraId="55375D5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805022A" w14:textId="77777777" w:rsidR="00C333F7" w:rsidRPr="006126C9" w:rsidRDefault="00C333F7" w:rsidP="00C333F7">
      <w:pPr>
        <w:pStyle w:val="Heading2"/>
      </w:pPr>
      <w:bookmarkStart w:id="39" w:name="header-n670"/>
      <w:r w:rsidRPr="006126C9">
        <w:t>D Area of Knowledge</w:t>
      </w:r>
      <w:bookmarkEnd w:id="39"/>
    </w:p>
    <w:p w14:paraId="0330CF24" w14:textId="77777777" w:rsidR="00C333F7" w:rsidRPr="006126C9" w:rsidRDefault="00C71447" w:rsidP="00C333F7">
      <w:pPr>
        <w:pStyle w:val="FirstParagraph"/>
        <w:rPr>
          <w:rFonts w:ascii="Arial Narrow" w:hAnsi="Arial Narrow"/>
        </w:rPr>
      </w:pPr>
      <w:hyperlink w:anchor="table-of-contents"/>
    </w:p>
    <w:p w14:paraId="02874F4E" w14:textId="77777777" w:rsidR="00C333F7" w:rsidRPr="006126C9" w:rsidRDefault="00C333F7" w:rsidP="00C333F7">
      <w:pPr>
        <w:pStyle w:val="BlockText"/>
        <w:rPr>
          <w:rFonts w:ascii="Arial Narrow" w:hAnsi="Arial Narrow"/>
        </w:rPr>
      </w:pPr>
      <w:r w:rsidRPr="006126C9">
        <w:rPr>
          <w:rFonts w:ascii="Arial Narrow" w:hAnsi="Arial Narrow"/>
        </w:rPr>
        <w:t>You mentioned that you have information about an area in South Sudan. You will now be asked about this location.</w:t>
      </w:r>
    </w:p>
    <w:p w14:paraId="1BFA11CC" w14:textId="77777777" w:rsidR="00C333F7" w:rsidRPr="00AA07FB" w:rsidRDefault="00C333F7" w:rsidP="00C333F7">
      <w:pPr>
        <w:pStyle w:val="Heading4"/>
      </w:pPr>
      <w:bookmarkStart w:id="40" w:name="header-n676"/>
      <w:r w:rsidRPr="00AA07FB">
        <w:t>1. What state is the location in?</w:t>
      </w:r>
      <w:bookmarkEnd w:id="40"/>
    </w:p>
    <w:p w14:paraId="63897AE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info_state</w:t>
      </w:r>
    </w:p>
    <w:p w14:paraId="2C3C99CE" w14:textId="77777777" w:rsidR="00C333F7" w:rsidRPr="006126C9" w:rsidRDefault="00C333F7" w:rsidP="00E95953">
      <w:pPr>
        <w:numPr>
          <w:ilvl w:val="0"/>
          <w:numId w:val="9"/>
        </w:numPr>
        <w:spacing w:line="240" w:lineRule="auto"/>
        <w:jc w:val="left"/>
      </w:pPr>
      <w:r w:rsidRPr="006126C9">
        <w:t>select one:</w:t>
      </w:r>
    </w:p>
    <w:p w14:paraId="2BE53BEB" w14:textId="77777777" w:rsidR="00C333F7" w:rsidRPr="006126C9" w:rsidRDefault="00C333F7" w:rsidP="00E95953">
      <w:pPr>
        <w:numPr>
          <w:ilvl w:val="1"/>
          <w:numId w:val="9"/>
        </w:numPr>
        <w:spacing w:line="240" w:lineRule="auto"/>
        <w:jc w:val="left"/>
      </w:pPr>
      <w:r w:rsidRPr="006126C9">
        <w:rPr>
          <w:i/>
        </w:rPr>
        <w:t>List of states</w:t>
      </w:r>
    </w:p>
    <w:p w14:paraId="1438762C" w14:textId="77777777" w:rsidR="00C333F7" w:rsidRPr="00AA07FB" w:rsidRDefault="00C333F7" w:rsidP="00C333F7">
      <w:pPr>
        <w:pStyle w:val="Heading4"/>
      </w:pPr>
      <w:bookmarkStart w:id="41" w:name="header-n688"/>
      <w:r w:rsidRPr="00AA07FB">
        <w:t>2. What county is the location in?</w:t>
      </w:r>
      <w:bookmarkEnd w:id="41"/>
    </w:p>
    <w:p w14:paraId="551A3A9E"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info_county</w:t>
      </w:r>
    </w:p>
    <w:p w14:paraId="6A47A7EC" w14:textId="77777777" w:rsidR="00C333F7" w:rsidRPr="006126C9" w:rsidRDefault="00C333F7" w:rsidP="00E95953">
      <w:pPr>
        <w:numPr>
          <w:ilvl w:val="0"/>
          <w:numId w:val="9"/>
        </w:numPr>
        <w:spacing w:line="240" w:lineRule="auto"/>
        <w:jc w:val="left"/>
      </w:pPr>
      <w:r w:rsidRPr="006126C9">
        <w:t>select one:</w:t>
      </w:r>
    </w:p>
    <w:p w14:paraId="5A01F17C" w14:textId="77777777" w:rsidR="00C333F7" w:rsidRPr="006126C9" w:rsidRDefault="00C333F7" w:rsidP="00E95953">
      <w:pPr>
        <w:numPr>
          <w:ilvl w:val="1"/>
          <w:numId w:val="9"/>
        </w:numPr>
        <w:spacing w:line="240" w:lineRule="auto"/>
        <w:jc w:val="left"/>
      </w:pPr>
      <w:r w:rsidRPr="006126C9">
        <w:rPr>
          <w:i/>
        </w:rPr>
        <w:t>List of counties</w:t>
      </w:r>
    </w:p>
    <w:p w14:paraId="1799F957" w14:textId="77777777" w:rsidR="00C333F7" w:rsidRPr="00AA07FB" w:rsidRDefault="00C333F7" w:rsidP="00C333F7">
      <w:pPr>
        <w:pStyle w:val="Heading4"/>
      </w:pPr>
      <w:bookmarkStart w:id="42" w:name="header-n700"/>
      <w:r w:rsidRPr="00AA07FB">
        <w:t>3. What settlement is the location in?</w:t>
      </w:r>
      <w:bookmarkEnd w:id="42"/>
    </w:p>
    <w:p w14:paraId="08FF498A"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info_settlement</w:t>
      </w:r>
    </w:p>
    <w:p w14:paraId="44B4D8D2" w14:textId="77777777" w:rsidR="00C333F7" w:rsidRPr="006126C9" w:rsidRDefault="00C333F7" w:rsidP="00E95953">
      <w:pPr>
        <w:numPr>
          <w:ilvl w:val="0"/>
          <w:numId w:val="9"/>
        </w:numPr>
        <w:spacing w:line="240" w:lineRule="auto"/>
        <w:jc w:val="left"/>
      </w:pPr>
      <w:r w:rsidRPr="006126C9">
        <w:t>select one:</w:t>
      </w:r>
    </w:p>
    <w:p w14:paraId="68EED823" w14:textId="77777777" w:rsidR="00C333F7" w:rsidRPr="006126C9" w:rsidRDefault="00C333F7" w:rsidP="00E95953">
      <w:pPr>
        <w:numPr>
          <w:ilvl w:val="1"/>
          <w:numId w:val="9"/>
        </w:numPr>
        <w:spacing w:line="240" w:lineRule="auto"/>
        <w:jc w:val="left"/>
      </w:pPr>
      <w:r w:rsidRPr="006126C9">
        <w:rPr>
          <w:i/>
        </w:rPr>
        <w:t>List of settlements</w:t>
      </w:r>
    </w:p>
    <w:p w14:paraId="2DE6AD7A" w14:textId="77777777" w:rsidR="00C333F7" w:rsidRPr="006126C9" w:rsidRDefault="00C333F7" w:rsidP="00C333F7">
      <w:pPr>
        <w:pStyle w:val="Heading4"/>
      </w:pPr>
      <w:bookmarkStart w:id="43" w:name="header-n712"/>
      <w:r w:rsidRPr="006126C9">
        <w:t>4. Please specify other settlement:</w:t>
      </w:r>
      <w:bookmarkEnd w:id="43"/>
    </w:p>
    <w:p w14:paraId="0599F758"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info_settlement_other</w:t>
      </w:r>
    </w:p>
    <w:p w14:paraId="7EB28C29"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info_settlement = other</w:t>
      </w:r>
    </w:p>
    <w:p w14:paraId="22B7ECA5" w14:textId="77777777" w:rsidR="00C333F7" w:rsidRPr="006126C9" w:rsidRDefault="00C333F7" w:rsidP="00E95953">
      <w:pPr>
        <w:numPr>
          <w:ilvl w:val="0"/>
          <w:numId w:val="9"/>
        </w:numPr>
        <w:spacing w:line="240" w:lineRule="auto"/>
        <w:jc w:val="left"/>
      </w:pPr>
      <w:r w:rsidRPr="006126C9">
        <w:t>text</w:t>
      </w:r>
    </w:p>
    <w:p w14:paraId="04FE3137" w14:textId="77777777" w:rsidR="00C333F7" w:rsidRPr="00AA07FB" w:rsidRDefault="00C333F7" w:rsidP="00C333F7">
      <w:pPr>
        <w:pStyle w:val="Heading4"/>
      </w:pPr>
      <w:bookmarkStart w:id="44" w:name="header-n723"/>
      <w:r w:rsidRPr="00AA07FB">
        <w:t xml:space="preserve">5. In the last month, what is the estimated size of </w:t>
      </w:r>
      <w:r w:rsidRPr="00AA07FB">
        <w:rPr>
          <w:rStyle w:val="VerbatimChar"/>
        </w:rPr>
        <w:t>${info_settlement}</w:t>
      </w:r>
      <w:r w:rsidRPr="00AA07FB">
        <w:t xml:space="preserve"> in terms of number of people?</w:t>
      </w:r>
      <w:bookmarkEnd w:id="44"/>
    </w:p>
    <w:p w14:paraId="26B2B218"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info_size</w:t>
      </w:r>
    </w:p>
    <w:p w14:paraId="30671584" w14:textId="77777777" w:rsidR="00C333F7" w:rsidRPr="006126C9" w:rsidRDefault="00C333F7" w:rsidP="00E95953">
      <w:pPr>
        <w:numPr>
          <w:ilvl w:val="0"/>
          <w:numId w:val="9"/>
        </w:numPr>
        <w:spacing w:line="240" w:lineRule="auto"/>
        <w:jc w:val="left"/>
      </w:pPr>
      <w:r w:rsidRPr="006126C9">
        <w:t>select one:</w:t>
      </w:r>
    </w:p>
    <w:p w14:paraId="7DB137C6" w14:textId="77777777" w:rsidR="00C333F7" w:rsidRPr="006126C9" w:rsidRDefault="00C333F7" w:rsidP="00E95953">
      <w:pPr>
        <w:numPr>
          <w:ilvl w:val="1"/>
          <w:numId w:val="9"/>
        </w:numPr>
        <w:spacing w:line="240" w:lineRule="auto"/>
        <w:jc w:val="left"/>
      </w:pPr>
      <w:r w:rsidRPr="006126C9">
        <w:rPr>
          <w:rStyle w:val="VerbatimChar"/>
        </w:rPr>
        <w:t>1_50</w:t>
      </w:r>
      <w:r w:rsidRPr="006126C9">
        <w:t>: 1 - 50</w:t>
      </w:r>
    </w:p>
    <w:p w14:paraId="12B5AA6F" w14:textId="77777777" w:rsidR="00C333F7" w:rsidRPr="006126C9" w:rsidRDefault="00C333F7" w:rsidP="00E95953">
      <w:pPr>
        <w:numPr>
          <w:ilvl w:val="1"/>
          <w:numId w:val="9"/>
        </w:numPr>
        <w:spacing w:line="240" w:lineRule="auto"/>
        <w:jc w:val="left"/>
      </w:pPr>
      <w:r w:rsidRPr="006126C9">
        <w:rPr>
          <w:rStyle w:val="VerbatimChar"/>
        </w:rPr>
        <w:t>51_100</w:t>
      </w:r>
      <w:r w:rsidRPr="006126C9">
        <w:t>: 51 – 100</w:t>
      </w:r>
    </w:p>
    <w:p w14:paraId="5E580F68" w14:textId="77777777" w:rsidR="00C333F7" w:rsidRPr="006126C9" w:rsidRDefault="00C333F7" w:rsidP="00E95953">
      <w:pPr>
        <w:numPr>
          <w:ilvl w:val="1"/>
          <w:numId w:val="9"/>
        </w:numPr>
        <w:spacing w:line="240" w:lineRule="auto"/>
        <w:jc w:val="left"/>
      </w:pPr>
      <w:r w:rsidRPr="006126C9">
        <w:rPr>
          <w:rStyle w:val="VerbatimChar"/>
        </w:rPr>
        <w:t>101_500</w:t>
      </w:r>
      <w:r w:rsidRPr="006126C9">
        <w:t>: 101 – 500</w:t>
      </w:r>
    </w:p>
    <w:p w14:paraId="7353F3A0" w14:textId="77777777" w:rsidR="00C333F7" w:rsidRPr="006126C9" w:rsidRDefault="00C333F7" w:rsidP="00E95953">
      <w:pPr>
        <w:numPr>
          <w:ilvl w:val="1"/>
          <w:numId w:val="9"/>
        </w:numPr>
        <w:spacing w:line="240" w:lineRule="auto"/>
        <w:jc w:val="left"/>
      </w:pPr>
      <w:r w:rsidRPr="006126C9">
        <w:rPr>
          <w:rStyle w:val="VerbatimChar"/>
        </w:rPr>
        <w:t>501_1000</w:t>
      </w:r>
      <w:r w:rsidRPr="006126C9">
        <w:t>: 501 – 1000</w:t>
      </w:r>
    </w:p>
    <w:p w14:paraId="76B64213" w14:textId="77777777" w:rsidR="00C333F7" w:rsidRPr="006126C9" w:rsidRDefault="00C333F7" w:rsidP="00E95953">
      <w:pPr>
        <w:numPr>
          <w:ilvl w:val="1"/>
          <w:numId w:val="9"/>
        </w:numPr>
        <w:spacing w:line="240" w:lineRule="auto"/>
        <w:jc w:val="left"/>
      </w:pPr>
      <w:r w:rsidRPr="006126C9">
        <w:rPr>
          <w:rStyle w:val="VerbatimChar"/>
        </w:rPr>
        <w:t>1001_plus</w:t>
      </w:r>
      <w:r w:rsidRPr="006126C9">
        <w:t>: 1001+</w:t>
      </w:r>
    </w:p>
    <w:p w14:paraId="4911C3F8"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997DEAE" w14:textId="77777777" w:rsidR="00C333F7" w:rsidRPr="00AA07FB" w:rsidRDefault="00C333F7" w:rsidP="00C333F7">
      <w:pPr>
        <w:pStyle w:val="Heading4"/>
      </w:pPr>
      <w:bookmarkStart w:id="45" w:name="header-n750"/>
      <w:r w:rsidRPr="00AA07FB">
        <w:t xml:space="preserve">6. How do you have knowledge about </w:t>
      </w:r>
      <w:r w:rsidRPr="00AA07FB">
        <w:rPr>
          <w:rStyle w:val="VerbatimChar"/>
        </w:rPr>
        <w:t>${info_settlement}</w:t>
      </w:r>
      <w:r w:rsidRPr="00AA07FB">
        <w:t>?</w:t>
      </w:r>
      <w:bookmarkEnd w:id="45"/>
    </w:p>
    <w:p w14:paraId="62468E07"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type_contact</w:t>
      </w:r>
    </w:p>
    <w:p w14:paraId="47C3940F"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type_visit = remote</w:t>
      </w:r>
    </w:p>
    <w:p w14:paraId="3513E468" w14:textId="77777777" w:rsidR="00C333F7" w:rsidRPr="006126C9" w:rsidRDefault="00C333F7" w:rsidP="00E95953">
      <w:pPr>
        <w:numPr>
          <w:ilvl w:val="0"/>
          <w:numId w:val="9"/>
        </w:numPr>
        <w:spacing w:line="240" w:lineRule="auto"/>
        <w:jc w:val="left"/>
      </w:pPr>
      <w:r w:rsidRPr="006126C9">
        <w:t>select one:</w:t>
      </w:r>
    </w:p>
    <w:p w14:paraId="572E4545" w14:textId="77777777" w:rsidR="00C333F7" w:rsidRPr="006126C9" w:rsidRDefault="00C333F7" w:rsidP="00E95953">
      <w:pPr>
        <w:numPr>
          <w:ilvl w:val="1"/>
          <w:numId w:val="9"/>
        </w:numPr>
        <w:spacing w:line="240" w:lineRule="auto"/>
        <w:jc w:val="left"/>
      </w:pPr>
      <w:r w:rsidRPr="006126C9">
        <w:rPr>
          <w:rStyle w:val="VerbatimChar"/>
        </w:rPr>
        <w:t>remote_contact</w:t>
      </w:r>
      <w:r w:rsidRPr="006126C9">
        <w:t>: I have contact with a person or persons living in village</w:t>
      </w:r>
    </w:p>
    <w:p w14:paraId="25243997" w14:textId="77777777" w:rsidR="00C333F7" w:rsidRPr="006126C9" w:rsidRDefault="00C333F7" w:rsidP="00E95953">
      <w:pPr>
        <w:numPr>
          <w:ilvl w:val="1"/>
          <w:numId w:val="9"/>
        </w:numPr>
        <w:spacing w:line="240" w:lineRule="auto"/>
        <w:jc w:val="left"/>
      </w:pPr>
      <w:r w:rsidRPr="006126C9">
        <w:rPr>
          <w:rStyle w:val="VerbatimChar"/>
        </w:rPr>
        <w:t>direct_contact</w:t>
      </w:r>
      <w:r w:rsidRPr="006126C9">
        <w:t>: I have recently visited the area</w:t>
      </w:r>
    </w:p>
    <w:p w14:paraId="79C2214E" w14:textId="77777777" w:rsidR="00C333F7" w:rsidRPr="00AA07FB" w:rsidRDefault="00C333F7" w:rsidP="00C333F7">
      <w:pPr>
        <w:pStyle w:val="Heading4"/>
      </w:pPr>
      <w:bookmarkStart w:id="46" w:name="header-n768"/>
      <w:r w:rsidRPr="00AA07FB">
        <w:t xml:space="preserve">7. When was the last time you have been in </w:t>
      </w:r>
      <w:r w:rsidRPr="00AA07FB">
        <w:rPr>
          <w:rStyle w:val="VerbatimChar"/>
        </w:rPr>
        <w:t>${info_settlement}</w:t>
      </w:r>
      <w:r w:rsidRPr="00AA07FB">
        <w:t>?</w:t>
      </w:r>
      <w:bookmarkEnd w:id="46"/>
    </w:p>
    <w:p w14:paraId="2784AA2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last_visit</w:t>
      </w:r>
    </w:p>
    <w:p w14:paraId="2780FEC7"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type_contact = direct_contact</w:t>
      </w:r>
      <w:r w:rsidRPr="006126C9">
        <w:t xml:space="preserve"> and </w:t>
      </w:r>
      <w:r w:rsidRPr="006126C9">
        <w:rPr>
          <w:rStyle w:val="VerbatimChar"/>
        </w:rPr>
        <w:t>type_visit = remote</w:t>
      </w:r>
    </w:p>
    <w:p w14:paraId="1ABAD2E4" w14:textId="77777777" w:rsidR="00C333F7" w:rsidRPr="006126C9" w:rsidRDefault="00C333F7" w:rsidP="00E95953">
      <w:pPr>
        <w:numPr>
          <w:ilvl w:val="0"/>
          <w:numId w:val="9"/>
        </w:numPr>
        <w:spacing w:line="240" w:lineRule="auto"/>
        <w:jc w:val="left"/>
      </w:pPr>
      <w:r w:rsidRPr="006126C9">
        <w:t>select one:</w:t>
      </w:r>
    </w:p>
    <w:p w14:paraId="0C3929F5" w14:textId="77777777" w:rsidR="00C333F7" w:rsidRPr="006126C9" w:rsidRDefault="00C333F7" w:rsidP="00E95953">
      <w:pPr>
        <w:numPr>
          <w:ilvl w:val="1"/>
          <w:numId w:val="9"/>
        </w:numPr>
        <w:spacing w:line="240" w:lineRule="auto"/>
        <w:jc w:val="left"/>
      </w:pPr>
      <w:r w:rsidRPr="006126C9">
        <w:rPr>
          <w:rStyle w:val="VerbatimChar"/>
        </w:rPr>
        <w:t>within_last_month</w:t>
      </w:r>
      <w:r w:rsidRPr="006126C9">
        <w:t>: I have been to the site within the last month</w:t>
      </w:r>
    </w:p>
    <w:p w14:paraId="080B472B" w14:textId="77777777" w:rsidR="00C333F7" w:rsidRPr="006126C9" w:rsidRDefault="00C333F7" w:rsidP="00E95953">
      <w:pPr>
        <w:numPr>
          <w:ilvl w:val="1"/>
          <w:numId w:val="9"/>
        </w:numPr>
        <w:spacing w:line="240" w:lineRule="auto"/>
        <w:jc w:val="left"/>
      </w:pPr>
      <w:r w:rsidRPr="006126C9">
        <w:rPr>
          <w:rStyle w:val="VerbatimChar"/>
        </w:rPr>
        <w:t>more_than_one_month</w:t>
      </w:r>
      <w:r w:rsidRPr="006126C9">
        <w:t>: I have been to the the site more than a month ago</w:t>
      </w:r>
    </w:p>
    <w:p w14:paraId="33B5E1B6" w14:textId="77777777" w:rsidR="00C333F7" w:rsidRPr="00AA07FB" w:rsidRDefault="00C333F7" w:rsidP="00C333F7">
      <w:pPr>
        <w:pStyle w:val="Heading4"/>
      </w:pPr>
      <w:bookmarkStart w:id="47" w:name="header-n786"/>
      <w:r w:rsidRPr="00AA07FB">
        <w:t>8. How is the person or persons contacted remotely?</w:t>
      </w:r>
      <w:bookmarkEnd w:id="47"/>
    </w:p>
    <w:p w14:paraId="63A0D99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remotely_how</w:t>
      </w:r>
    </w:p>
    <w:p w14:paraId="2CC81A7F"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d1.</w:t>
      </w:r>
      <w:r w:rsidRPr="006126C9">
        <w:t xml:space="preserve"> (Remote contact)</w:t>
      </w:r>
    </w:p>
    <w:p w14:paraId="13AD4D29"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type_contact = remote_contact</w:t>
      </w:r>
      <w:r w:rsidRPr="006126C9">
        <w:t xml:space="preserve"> and </w:t>
      </w:r>
      <w:r w:rsidRPr="006126C9">
        <w:rPr>
          <w:rStyle w:val="VerbatimChar"/>
        </w:rPr>
        <w:t>type_visit = remote</w:t>
      </w:r>
    </w:p>
    <w:p w14:paraId="7A75DB42" w14:textId="77777777" w:rsidR="00C333F7" w:rsidRPr="006126C9" w:rsidRDefault="00C333F7" w:rsidP="00E95953">
      <w:pPr>
        <w:numPr>
          <w:ilvl w:val="0"/>
          <w:numId w:val="9"/>
        </w:numPr>
        <w:spacing w:line="240" w:lineRule="auto"/>
        <w:jc w:val="left"/>
      </w:pPr>
      <w:r w:rsidRPr="006126C9">
        <w:t>select multiple:</w:t>
      </w:r>
    </w:p>
    <w:p w14:paraId="16696A1E" w14:textId="77777777" w:rsidR="00C333F7" w:rsidRPr="006126C9" w:rsidRDefault="00C333F7" w:rsidP="00E95953">
      <w:pPr>
        <w:numPr>
          <w:ilvl w:val="1"/>
          <w:numId w:val="9"/>
        </w:numPr>
        <w:spacing w:line="240" w:lineRule="auto"/>
        <w:jc w:val="left"/>
      </w:pPr>
      <w:r w:rsidRPr="006126C9">
        <w:rPr>
          <w:rStyle w:val="VerbatimChar"/>
        </w:rPr>
        <w:t>m_phone</w:t>
      </w:r>
      <w:r w:rsidRPr="006126C9">
        <w:t>: Mobile phone</w:t>
      </w:r>
    </w:p>
    <w:p w14:paraId="6518AD2E" w14:textId="77777777" w:rsidR="00C333F7" w:rsidRPr="006126C9" w:rsidRDefault="00C333F7" w:rsidP="00E95953">
      <w:pPr>
        <w:numPr>
          <w:ilvl w:val="1"/>
          <w:numId w:val="9"/>
        </w:numPr>
        <w:spacing w:line="240" w:lineRule="auto"/>
        <w:jc w:val="left"/>
      </w:pPr>
      <w:r w:rsidRPr="006126C9">
        <w:rPr>
          <w:rStyle w:val="VerbatimChar"/>
        </w:rPr>
        <w:t>s_phone</w:t>
      </w:r>
      <w:r w:rsidRPr="006126C9">
        <w:t>: Satellite phone (Thuraya)</w:t>
      </w:r>
    </w:p>
    <w:p w14:paraId="7EB8A4F5" w14:textId="77777777" w:rsidR="00C333F7" w:rsidRPr="006126C9" w:rsidRDefault="00C333F7" w:rsidP="00E95953">
      <w:pPr>
        <w:numPr>
          <w:ilvl w:val="1"/>
          <w:numId w:val="9"/>
        </w:numPr>
        <w:spacing w:line="240" w:lineRule="auto"/>
        <w:jc w:val="left"/>
      </w:pPr>
      <w:r w:rsidRPr="006126C9">
        <w:rPr>
          <w:rStyle w:val="VerbatimChar"/>
        </w:rPr>
        <w:t>internet</w:t>
      </w:r>
      <w:r w:rsidRPr="006126C9">
        <w:t>: Computer internet</w:t>
      </w:r>
    </w:p>
    <w:p w14:paraId="0C9D56C0" w14:textId="77777777" w:rsidR="00C333F7" w:rsidRPr="006126C9" w:rsidRDefault="00C333F7" w:rsidP="00E95953">
      <w:pPr>
        <w:numPr>
          <w:ilvl w:val="1"/>
          <w:numId w:val="9"/>
        </w:numPr>
        <w:spacing w:line="240" w:lineRule="auto"/>
        <w:jc w:val="left"/>
      </w:pPr>
      <w:r w:rsidRPr="006126C9">
        <w:rPr>
          <w:rStyle w:val="VerbatimChar"/>
        </w:rPr>
        <w:t>mob_app</w:t>
      </w:r>
      <w:r w:rsidRPr="006126C9">
        <w:t>: Mobile phone app (Whatsapp, etc.)</w:t>
      </w:r>
    </w:p>
    <w:p w14:paraId="0B15AE17" w14:textId="77777777" w:rsidR="00C333F7" w:rsidRPr="006126C9" w:rsidRDefault="00C333F7" w:rsidP="00E95953">
      <w:pPr>
        <w:numPr>
          <w:ilvl w:val="1"/>
          <w:numId w:val="9"/>
        </w:numPr>
        <w:spacing w:line="240" w:lineRule="auto"/>
        <w:jc w:val="left"/>
      </w:pPr>
      <w:r w:rsidRPr="006126C9">
        <w:rPr>
          <w:rStyle w:val="VerbatimChar"/>
        </w:rPr>
        <w:t>radio</w:t>
      </w:r>
      <w:r w:rsidRPr="006126C9">
        <w:t>: HF or VHF Radio</w:t>
      </w:r>
    </w:p>
    <w:p w14:paraId="59C44D85"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5ADEC4C0"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2F2EE6FF" w14:textId="77777777" w:rsidR="00C333F7" w:rsidRPr="00AA07FB" w:rsidRDefault="00C333F7" w:rsidP="00C333F7">
      <w:pPr>
        <w:pStyle w:val="Heading4"/>
      </w:pPr>
      <w:bookmarkStart w:id="48" w:name="header-n822"/>
      <w:r w:rsidRPr="00AA07FB">
        <w:t>9. When was the last time this person or persons was contacted?</w:t>
      </w:r>
      <w:bookmarkEnd w:id="48"/>
    </w:p>
    <w:p w14:paraId="35609808"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last_contact</w:t>
      </w:r>
    </w:p>
    <w:p w14:paraId="55B54B1D"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d1.</w:t>
      </w:r>
      <w:r w:rsidRPr="006126C9">
        <w:t xml:space="preserve"> (Remote contact)</w:t>
      </w:r>
    </w:p>
    <w:p w14:paraId="270F7A11"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type_contact = remote_contact</w:t>
      </w:r>
      <w:r w:rsidRPr="006126C9">
        <w:t xml:space="preserve"> and </w:t>
      </w:r>
      <w:r w:rsidRPr="006126C9">
        <w:rPr>
          <w:rStyle w:val="VerbatimChar"/>
        </w:rPr>
        <w:t>type_visit = remote</w:t>
      </w:r>
    </w:p>
    <w:p w14:paraId="17CAB28C" w14:textId="77777777" w:rsidR="00C333F7" w:rsidRPr="006126C9" w:rsidRDefault="00C333F7" w:rsidP="00E95953">
      <w:pPr>
        <w:numPr>
          <w:ilvl w:val="0"/>
          <w:numId w:val="9"/>
        </w:numPr>
        <w:spacing w:line="240" w:lineRule="auto"/>
        <w:jc w:val="left"/>
      </w:pPr>
      <w:r w:rsidRPr="006126C9">
        <w:t>select one:</w:t>
      </w:r>
    </w:p>
    <w:p w14:paraId="56306C91" w14:textId="77777777" w:rsidR="00C333F7" w:rsidRPr="006126C9" w:rsidRDefault="00C333F7" w:rsidP="00E95953">
      <w:pPr>
        <w:numPr>
          <w:ilvl w:val="1"/>
          <w:numId w:val="9"/>
        </w:numPr>
        <w:spacing w:line="240" w:lineRule="auto"/>
        <w:jc w:val="left"/>
      </w:pPr>
      <w:r w:rsidRPr="006126C9">
        <w:rPr>
          <w:rStyle w:val="VerbatimChar"/>
        </w:rPr>
        <w:t>within_last_month</w:t>
      </w:r>
      <w:r w:rsidRPr="006126C9">
        <w:t>: Last contacted the person or persons within a month</w:t>
      </w:r>
    </w:p>
    <w:p w14:paraId="1AC1CA00" w14:textId="77777777" w:rsidR="00C333F7" w:rsidRPr="006126C9" w:rsidRDefault="00C333F7" w:rsidP="00E95953">
      <w:pPr>
        <w:numPr>
          <w:ilvl w:val="1"/>
          <w:numId w:val="9"/>
        </w:numPr>
        <w:spacing w:line="240" w:lineRule="auto"/>
        <w:jc w:val="left"/>
      </w:pPr>
      <w:r w:rsidRPr="006126C9">
        <w:rPr>
          <w:rStyle w:val="VerbatimChar"/>
        </w:rPr>
        <w:t>more_than_one_month</w:t>
      </w:r>
      <w:r w:rsidRPr="006126C9">
        <w:t>: Last contacted the person or persons more than a month ago</w:t>
      </w:r>
    </w:p>
    <w:p w14:paraId="176F14E1" w14:textId="77777777" w:rsidR="00C333F7" w:rsidRPr="006126C9" w:rsidRDefault="00C333F7" w:rsidP="00C333F7">
      <w:pPr>
        <w:pStyle w:val="Heading2"/>
      </w:pPr>
      <w:bookmarkStart w:id="49" w:name="header-n843"/>
      <w:r w:rsidRPr="006126C9">
        <w:t>F Population</w:t>
      </w:r>
      <w:bookmarkEnd w:id="49"/>
    </w:p>
    <w:p w14:paraId="1B80BC08" w14:textId="77777777" w:rsidR="00C333F7" w:rsidRPr="006126C9" w:rsidRDefault="00C71447" w:rsidP="00C333F7">
      <w:pPr>
        <w:pStyle w:val="FirstParagraph"/>
        <w:rPr>
          <w:rFonts w:ascii="Arial Narrow" w:hAnsi="Arial Narrow"/>
        </w:rPr>
      </w:pPr>
      <w:hyperlink w:anchor="table-of-contents"/>
    </w:p>
    <w:p w14:paraId="34BA2C8A"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654B755C" w14:textId="77777777" w:rsidR="00C333F7" w:rsidRPr="006126C9" w:rsidRDefault="00C333F7" w:rsidP="00C333F7">
      <w:pPr>
        <w:pStyle w:val="Heading3"/>
      </w:pPr>
      <w:bookmarkStart w:id="50" w:name="header-n854"/>
      <w:r w:rsidRPr="006126C9">
        <w:t>f1 Local community</w:t>
      </w:r>
      <w:bookmarkEnd w:id="50"/>
    </w:p>
    <w:p w14:paraId="1AE2325A" w14:textId="77777777" w:rsidR="00C333F7" w:rsidRPr="006126C9" w:rsidRDefault="00C71447" w:rsidP="00C333F7">
      <w:pPr>
        <w:pStyle w:val="FirstParagraph"/>
        <w:rPr>
          <w:rFonts w:ascii="Arial Narrow" w:hAnsi="Arial Narrow"/>
        </w:rPr>
      </w:pPr>
      <w:hyperlink w:anchor="table-of-contents"/>
    </w:p>
    <w:p w14:paraId="72B257B2"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information about the local community living in </w:t>
      </w:r>
      <w:r w:rsidRPr="006126C9">
        <w:rPr>
          <w:rStyle w:val="VerbatimChar"/>
        </w:rPr>
        <w:t>${info_settlement}</w:t>
      </w:r>
      <w:r w:rsidRPr="006126C9">
        <w:rPr>
          <w:rFonts w:ascii="Arial Narrow" w:hAnsi="Arial Narrow"/>
        </w:rPr>
        <w:t xml:space="preserve">, and have never been displaced outside of </w:t>
      </w:r>
      <w:r w:rsidRPr="006126C9">
        <w:rPr>
          <w:rStyle w:val="VerbatimChar"/>
        </w:rPr>
        <w:t>${info_settlement}</w:t>
      </w:r>
      <w:r w:rsidRPr="006126C9">
        <w:rPr>
          <w:rFonts w:ascii="Arial Narrow" w:hAnsi="Arial Narrow"/>
        </w:rPr>
        <w:t xml:space="preserve"> during the crisis.</w:t>
      </w:r>
    </w:p>
    <w:p w14:paraId="3EDB3FED" w14:textId="77777777" w:rsidR="00C333F7" w:rsidRPr="00AA07FB" w:rsidRDefault="00C333F7" w:rsidP="00C333F7">
      <w:pPr>
        <w:pStyle w:val="Heading4"/>
      </w:pPr>
      <w:bookmarkStart w:id="51" w:name="header-n860"/>
      <w:r w:rsidRPr="00AA07FB">
        <w:t xml:space="preserve">1. Are there still members of the local community living in </w:t>
      </w:r>
      <w:r w:rsidRPr="00AA07FB">
        <w:rPr>
          <w:rStyle w:val="VerbatimChar"/>
        </w:rPr>
        <w:t>${info_settlement}</w:t>
      </w:r>
      <w:r w:rsidRPr="00AA07FB">
        <w:t>?</w:t>
      </w:r>
      <w:bookmarkEnd w:id="51"/>
    </w:p>
    <w:p w14:paraId="7C302F1A"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hc_now</w:t>
      </w:r>
    </w:p>
    <w:p w14:paraId="5F8BE7A3" w14:textId="77777777" w:rsidR="00C333F7" w:rsidRPr="006126C9" w:rsidRDefault="00C333F7" w:rsidP="00E95953">
      <w:pPr>
        <w:numPr>
          <w:ilvl w:val="0"/>
          <w:numId w:val="9"/>
        </w:numPr>
        <w:spacing w:line="240" w:lineRule="auto"/>
        <w:jc w:val="left"/>
      </w:pPr>
      <w:r w:rsidRPr="006126C9">
        <w:t>select one:</w:t>
      </w:r>
    </w:p>
    <w:p w14:paraId="15424756"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2AB77008"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5A51A8D0"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9C61F76" w14:textId="77777777" w:rsidR="00C333F7" w:rsidRPr="00AA07FB" w:rsidRDefault="00C333F7" w:rsidP="00C333F7">
      <w:pPr>
        <w:pStyle w:val="Heading4"/>
      </w:pPr>
      <w:bookmarkStart w:id="52" w:name="header-n878"/>
      <w:r w:rsidRPr="00AA07FB">
        <w:t xml:space="preserve">2. In the last month, what proportion of the population REMAINS in </w:t>
      </w:r>
      <w:r w:rsidRPr="00AA07FB">
        <w:rPr>
          <w:rStyle w:val="VerbatimChar"/>
        </w:rPr>
        <w:t>${info_settlement}</w:t>
      </w:r>
      <w:r w:rsidRPr="00AA07FB">
        <w:t>?</w:t>
      </w:r>
      <w:bookmarkEnd w:id="52"/>
    </w:p>
    <w:p w14:paraId="10B1BAED"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hc_remain_perc</w:t>
      </w:r>
    </w:p>
    <w:p w14:paraId="0D5CCD66"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f1.</w:t>
      </w:r>
      <w:r w:rsidRPr="006126C9">
        <w:t xml:space="preserve"> (local community in </w:t>
      </w:r>
      <w:r w:rsidRPr="006126C9">
        <w:rPr>
          <w:rStyle w:val="VerbatimChar"/>
        </w:rPr>
        <w:t>${info_settlement}</w:t>
      </w:r>
      <w:r w:rsidRPr="006126C9">
        <w:t>)</w:t>
      </w:r>
    </w:p>
    <w:p w14:paraId="3C40777B"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hc_now = yes</w:t>
      </w:r>
    </w:p>
    <w:p w14:paraId="103470B8" w14:textId="77777777" w:rsidR="00C333F7" w:rsidRPr="006126C9" w:rsidRDefault="00C333F7" w:rsidP="00E95953">
      <w:pPr>
        <w:numPr>
          <w:ilvl w:val="0"/>
          <w:numId w:val="9"/>
        </w:numPr>
        <w:spacing w:line="240" w:lineRule="auto"/>
        <w:jc w:val="left"/>
      </w:pPr>
      <w:r w:rsidRPr="006126C9">
        <w:t>select one:</w:t>
      </w:r>
    </w:p>
    <w:p w14:paraId="46D4FDD0"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7419EC87" w14:textId="77777777" w:rsidR="00C333F7" w:rsidRPr="006126C9" w:rsidRDefault="00C333F7" w:rsidP="00E95953">
      <w:pPr>
        <w:numPr>
          <w:ilvl w:val="1"/>
          <w:numId w:val="9"/>
        </w:numPr>
        <w:spacing w:line="240" w:lineRule="auto"/>
        <w:jc w:val="left"/>
      </w:pPr>
      <w:r w:rsidRPr="006126C9">
        <w:rPr>
          <w:rStyle w:val="VerbatimChar"/>
        </w:rPr>
        <w:t>less_than_50</w:t>
      </w:r>
      <w:r w:rsidRPr="006126C9">
        <w:t>: Less than half</w:t>
      </w:r>
    </w:p>
    <w:p w14:paraId="2193DA53" w14:textId="77777777" w:rsidR="00C333F7" w:rsidRPr="006126C9" w:rsidRDefault="00C333F7" w:rsidP="00E95953">
      <w:pPr>
        <w:numPr>
          <w:ilvl w:val="1"/>
          <w:numId w:val="9"/>
        </w:numPr>
        <w:spacing w:line="240" w:lineRule="auto"/>
        <w:jc w:val="left"/>
      </w:pPr>
      <w:r w:rsidRPr="006126C9">
        <w:rPr>
          <w:rStyle w:val="VerbatimChar"/>
        </w:rPr>
        <w:t>50</w:t>
      </w:r>
      <w:r w:rsidRPr="006126C9">
        <w:t>: Half</w:t>
      </w:r>
    </w:p>
    <w:p w14:paraId="402B6F8E" w14:textId="77777777" w:rsidR="00C333F7" w:rsidRPr="006126C9" w:rsidRDefault="00C333F7" w:rsidP="00E95953">
      <w:pPr>
        <w:numPr>
          <w:ilvl w:val="1"/>
          <w:numId w:val="9"/>
        </w:numPr>
        <w:spacing w:line="240" w:lineRule="auto"/>
        <w:jc w:val="left"/>
      </w:pPr>
      <w:r w:rsidRPr="006126C9">
        <w:rPr>
          <w:rStyle w:val="VerbatimChar"/>
        </w:rPr>
        <w:t>more_than_fifty</w:t>
      </w:r>
      <w:r w:rsidRPr="006126C9">
        <w:t>: More than half</w:t>
      </w:r>
    </w:p>
    <w:p w14:paraId="5D636669" w14:textId="77777777" w:rsidR="00C333F7" w:rsidRPr="006126C9" w:rsidRDefault="00C333F7" w:rsidP="00E95953">
      <w:pPr>
        <w:numPr>
          <w:ilvl w:val="1"/>
          <w:numId w:val="9"/>
        </w:numPr>
        <w:spacing w:line="240" w:lineRule="auto"/>
        <w:jc w:val="left"/>
      </w:pPr>
      <w:r w:rsidRPr="006126C9">
        <w:rPr>
          <w:rStyle w:val="VerbatimChar"/>
        </w:rPr>
        <w:t>all</w:t>
      </w:r>
      <w:r w:rsidRPr="006126C9">
        <w:t>: All</w:t>
      </w:r>
    </w:p>
    <w:p w14:paraId="495CC374"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6C315E8" w14:textId="77777777" w:rsidR="00C333F7" w:rsidRPr="00AA07FB" w:rsidRDefault="00C333F7" w:rsidP="00C333F7">
      <w:pPr>
        <w:pStyle w:val="Heading4"/>
      </w:pPr>
      <w:bookmarkStart w:id="53" w:name="header-n911"/>
      <w:r w:rsidRPr="00AA07FB">
        <w:t xml:space="preserve">3. Where is the largest proportion of the local community living in </w:t>
      </w:r>
      <w:r w:rsidRPr="00AA07FB">
        <w:rPr>
          <w:rStyle w:val="VerbatimChar"/>
        </w:rPr>
        <w:t>${info_settlement}</w:t>
      </w:r>
      <w:r w:rsidRPr="00AA07FB">
        <w:t>?</w:t>
      </w:r>
      <w:bookmarkEnd w:id="53"/>
    </w:p>
    <w:p w14:paraId="052C13D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hc_location</w:t>
      </w:r>
    </w:p>
    <w:p w14:paraId="0700E4B0"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f1.</w:t>
      </w:r>
      <w:r w:rsidRPr="006126C9">
        <w:t xml:space="preserve"> (local community in </w:t>
      </w:r>
      <w:r w:rsidRPr="006126C9">
        <w:rPr>
          <w:rStyle w:val="VerbatimChar"/>
        </w:rPr>
        <w:t>${info_settlement}</w:t>
      </w:r>
      <w:r w:rsidRPr="006126C9">
        <w:t>)</w:t>
      </w:r>
    </w:p>
    <w:p w14:paraId="4851EA69"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hc_now = yes</w:t>
      </w:r>
    </w:p>
    <w:p w14:paraId="099A9A03" w14:textId="77777777" w:rsidR="00C333F7" w:rsidRPr="006126C9" w:rsidRDefault="00C333F7" w:rsidP="00E95953">
      <w:pPr>
        <w:numPr>
          <w:ilvl w:val="0"/>
          <w:numId w:val="9"/>
        </w:numPr>
        <w:spacing w:line="240" w:lineRule="auto"/>
        <w:jc w:val="left"/>
      </w:pPr>
      <w:r w:rsidRPr="006126C9">
        <w:t>select one:</w:t>
      </w:r>
    </w:p>
    <w:p w14:paraId="0B130CBB" w14:textId="77777777" w:rsidR="00C333F7" w:rsidRPr="006126C9" w:rsidRDefault="00C333F7" w:rsidP="00E95953">
      <w:pPr>
        <w:numPr>
          <w:ilvl w:val="1"/>
          <w:numId w:val="9"/>
        </w:numPr>
        <w:spacing w:line="240" w:lineRule="auto"/>
        <w:jc w:val="left"/>
      </w:pPr>
      <w:r w:rsidRPr="006126C9">
        <w:rPr>
          <w:rStyle w:val="VerbatimChar"/>
        </w:rPr>
        <w:t>own_home</w:t>
      </w:r>
      <w:r w:rsidRPr="006126C9">
        <w:t>: Their own homes</w:t>
      </w:r>
    </w:p>
    <w:p w14:paraId="74DC18C7" w14:textId="77777777" w:rsidR="00C333F7" w:rsidRPr="006126C9" w:rsidRDefault="00C333F7" w:rsidP="00E95953">
      <w:pPr>
        <w:numPr>
          <w:ilvl w:val="1"/>
          <w:numId w:val="9"/>
        </w:numPr>
        <w:spacing w:line="240" w:lineRule="auto"/>
        <w:jc w:val="left"/>
      </w:pPr>
      <w:r w:rsidRPr="006126C9">
        <w:rPr>
          <w:rStyle w:val="VerbatimChar"/>
        </w:rPr>
        <w:t>other_home</w:t>
      </w:r>
      <w:r w:rsidRPr="006126C9">
        <w:t>: Another home in the same village</w:t>
      </w:r>
    </w:p>
    <w:p w14:paraId="3AAF88FF" w14:textId="77777777" w:rsidR="00C333F7" w:rsidRPr="006126C9" w:rsidRDefault="00C333F7" w:rsidP="00E95953">
      <w:pPr>
        <w:numPr>
          <w:ilvl w:val="1"/>
          <w:numId w:val="9"/>
        </w:numPr>
        <w:spacing w:line="240" w:lineRule="auto"/>
        <w:jc w:val="left"/>
      </w:pPr>
      <w:r w:rsidRPr="006126C9">
        <w:rPr>
          <w:rStyle w:val="VerbatimChar"/>
        </w:rPr>
        <w:t>community_bldg</w:t>
      </w:r>
      <w:r w:rsidRPr="006126C9">
        <w:t>: Community buildings (church, school, hospital, abandoned structure)</w:t>
      </w:r>
    </w:p>
    <w:p w14:paraId="7B277E77" w14:textId="77777777" w:rsidR="00C333F7" w:rsidRPr="006126C9" w:rsidRDefault="00C333F7" w:rsidP="00E95953">
      <w:pPr>
        <w:numPr>
          <w:ilvl w:val="1"/>
          <w:numId w:val="9"/>
        </w:numPr>
        <w:spacing w:line="240" w:lineRule="auto"/>
        <w:jc w:val="left"/>
      </w:pPr>
      <w:r w:rsidRPr="006126C9">
        <w:rPr>
          <w:rStyle w:val="VerbatimChar"/>
        </w:rPr>
        <w:t>bush</w:t>
      </w:r>
      <w:r w:rsidRPr="006126C9">
        <w:t>: Away from their homes in the bush / swamp / forest / hills</w:t>
      </w:r>
    </w:p>
    <w:p w14:paraId="352BA7A6"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6CB4E10"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207EB5F3" w14:textId="77777777" w:rsidR="00C333F7" w:rsidRPr="00AA07FB" w:rsidRDefault="00C333F7" w:rsidP="00C333F7">
      <w:pPr>
        <w:pStyle w:val="Heading4"/>
      </w:pPr>
      <w:bookmarkStart w:id="54" w:name="header-n944"/>
      <w:r w:rsidRPr="00AA07FB">
        <w:t xml:space="preserve">4. What is the gender ratio for remaining local community members in </w:t>
      </w:r>
      <w:r w:rsidRPr="00AA07FB">
        <w:rPr>
          <w:rStyle w:val="VerbatimChar"/>
        </w:rPr>
        <w:t>${info_settlement}</w:t>
      </w:r>
      <w:r w:rsidRPr="00AA07FB">
        <w:t>?</w:t>
      </w:r>
      <w:bookmarkEnd w:id="54"/>
    </w:p>
    <w:p w14:paraId="3816E19A"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hc_sex</w:t>
      </w:r>
    </w:p>
    <w:p w14:paraId="60D99EDE"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f1.</w:t>
      </w:r>
      <w:r w:rsidRPr="006126C9">
        <w:t xml:space="preserve"> (local community in </w:t>
      </w:r>
      <w:r w:rsidRPr="006126C9">
        <w:rPr>
          <w:rStyle w:val="VerbatimChar"/>
        </w:rPr>
        <w:t>${info_settlement}</w:t>
      </w:r>
      <w:r w:rsidRPr="006126C9">
        <w:t>)</w:t>
      </w:r>
    </w:p>
    <w:p w14:paraId="17B0A742"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hc_now = yes</w:t>
      </w:r>
    </w:p>
    <w:p w14:paraId="6F0D4512" w14:textId="77777777" w:rsidR="00C333F7" w:rsidRPr="006126C9" w:rsidRDefault="00C333F7" w:rsidP="00E95953">
      <w:pPr>
        <w:numPr>
          <w:ilvl w:val="0"/>
          <w:numId w:val="9"/>
        </w:numPr>
        <w:spacing w:line="240" w:lineRule="auto"/>
        <w:jc w:val="left"/>
      </w:pPr>
      <w:r w:rsidRPr="006126C9">
        <w:t>select one:</w:t>
      </w:r>
    </w:p>
    <w:p w14:paraId="6B1FC949" w14:textId="77777777" w:rsidR="00C333F7" w:rsidRPr="006126C9" w:rsidRDefault="00C333F7" w:rsidP="00E95953">
      <w:pPr>
        <w:numPr>
          <w:ilvl w:val="1"/>
          <w:numId w:val="9"/>
        </w:numPr>
        <w:spacing w:line="240" w:lineRule="auto"/>
        <w:jc w:val="left"/>
      </w:pPr>
      <w:r w:rsidRPr="006126C9">
        <w:rPr>
          <w:rStyle w:val="VerbatimChar"/>
        </w:rPr>
        <w:t>all_women</w:t>
      </w:r>
      <w:r w:rsidRPr="006126C9">
        <w:t>: All/ almost all women</w:t>
      </w:r>
    </w:p>
    <w:p w14:paraId="3D79D833" w14:textId="77777777" w:rsidR="00C333F7" w:rsidRPr="006126C9" w:rsidRDefault="00C333F7" w:rsidP="00E95953">
      <w:pPr>
        <w:numPr>
          <w:ilvl w:val="1"/>
          <w:numId w:val="9"/>
        </w:numPr>
        <w:spacing w:line="240" w:lineRule="auto"/>
        <w:jc w:val="left"/>
      </w:pPr>
      <w:r w:rsidRPr="006126C9">
        <w:rPr>
          <w:rStyle w:val="VerbatimChar"/>
        </w:rPr>
        <w:t>more_women</w:t>
      </w:r>
      <w:r w:rsidRPr="006126C9">
        <w:t>: More women than men</w:t>
      </w:r>
    </w:p>
    <w:p w14:paraId="0667FEE9" w14:textId="77777777" w:rsidR="00C333F7" w:rsidRPr="006126C9" w:rsidRDefault="00C333F7" w:rsidP="00E95953">
      <w:pPr>
        <w:numPr>
          <w:ilvl w:val="1"/>
          <w:numId w:val="9"/>
        </w:numPr>
        <w:spacing w:line="240" w:lineRule="auto"/>
        <w:jc w:val="left"/>
      </w:pPr>
      <w:r w:rsidRPr="006126C9">
        <w:rPr>
          <w:rStyle w:val="VerbatimChar"/>
        </w:rPr>
        <w:t>equal</w:t>
      </w:r>
      <w:r w:rsidRPr="006126C9">
        <w:t>: About equal</w:t>
      </w:r>
    </w:p>
    <w:p w14:paraId="5EAAF713" w14:textId="77777777" w:rsidR="00C333F7" w:rsidRPr="006126C9" w:rsidRDefault="00C333F7" w:rsidP="00E95953">
      <w:pPr>
        <w:numPr>
          <w:ilvl w:val="1"/>
          <w:numId w:val="9"/>
        </w:numPr>
        <w:spacing w:line="240" w:lineRule="auto"/>
        <w:jc w:val="left"/>
      </w:pPr>
      <w:r w:rsidRPr="006126C9">
        <w:rPr>
          <w:rStyle w:val="VerbatimChar"/>
        </w:rPr>
        <w:t>more_men</w:t>
      </w:r>
      <w:r w:rsidRPr="006126C9">
        <w:t>: More men than women</w:t>
      </w:r>
    </w:p>
    <w:p w14:paraId="5FD58A36" w14:textId="77777777" w:rsidR="00C333F7" w:rsidRPr="006126C9" w:rsidRDefault="00C333F7" w:rsidP="00E95953">
      <w:pPr>
        <w:numPr>
          <w:ilvl w:val="1"/>
          <w:numId w:val="9"/>
        </w:numPr>
        <w:spacing w:line="240" w:lineRule="auto"/>
        <w:jc w:val="left"/>
      </w:pPr>
      <w:r w:rsidRPr="006126C9">
        <w:rPr>
          <w:rStyle w:val="VerbatimChar"/>
        </w:rPr>
        <w:t>all_men</w:t>
      </w:r>
      <w:r w:rsidRPr="006126C9">
        <w:t>: All/ almost all men</w:t>
      </w:r>
    </w:p>
    <w:p w14:paraId="1E24328E"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DB42B81" w14:textId="77777777" w:rsidR="00C333F7" w:rsidRPr="00AA07FB" w:rsidRDefault="00C333F7" w:rsidP="00C333F7">
      <w:pPr>
        <w:pStyle w:val="Heading4"/>
      </w:pPr>
      <w:bookmarkStart w:id="55" w:name="header-n977"/>
      <w:r w:rsidRPr="00AA07FB">
        <w:t xml:space="preserve">5. What is the age ratio for remaining local community members in </w:t>
      </w:r>
      <w:r w:rsidRPr="00AA07FB">
        <w:rPr>
          <w:rStyle w:val="VerbatimChar"/>
        </w:rPr>
        <w:t>${info_settlement}</w:t>
      </w:r>
      <w:r w:rsidRPr="00AA07FB">
        <w:t>?</w:t>
      </w:r>
      <w:bookmarkEnd w:id="55"/>
    </w:p>
    <w:p w14:paraId="33F5DD5D"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hc_age</w:t>
      </w:r>
    </w:p>
    <w:p w14:paraId="7A3A0908"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f1.</w:t>
      </w:r>
      <w:r w:rsidRPr="006126C9">
        <w:t xml:space="preserve"> (local community in </w:t>
      </w:r>
      <w:r w:rsidRPr="006126C9">
        <w:rPr>
          <w:rStyle w:val="VerbatimChar"/>
        </w:rPr>
        <w:t>${info_settlement}</w:t>
      </w:r>
      <w:r w:rsidRPr="006126C9">
        <w:t>)</w:t>
      </w:r>
    </w:p>
    <w:p w14:paraId="1F79665A"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hc_now = yes</w:t>
      </w:r>
    </w:p>
    <w:p w14:paraId="0F585AA6" w14:textId="77777777" w:rsidR="00C333F7" w:rsidRPr="006126C9" w:rsidRDefault="00C333F7" w:rsidP="00E95953">
      <w:pPr>
        <w:numPr>
          <w:ilvl w:val="0"/>
          <w:numId w:val="9"/>
        </w:numPr>
        <w:spacing w:line="240" w:lineRule="auto"/>
        <w:jc w:val="left"/>
      </w:pPr>
      <w:r w:rsidRPr="006126C9">
        <w:t>select one:</w:t>
      </w:r>
    </w:p>
    <w:p w14:paraId="4B9A3E83" w14:textId="77777777" w:rsidR="00C333F7" w:rsidRPr="006126C9" w:rsidRDefault="00C333F7" w:rsidP="00E95953">
      <w:pPr>
        <w:numPr>
          <w:ilvl w:val="1"/>
          <w:numId w:val="9"/>
        </w:numPr>
        <w:spacing w:line="240" w:lineRule="auto"/>
        <w:jc w:val="left"/>
      </w:pPr>
      <w:r w:rsidRPr="006126C9">
        <w:rPr>
          <w:rStyle w:val="VerbatimChar"/>
        </w:rPr>
        <w:t>elderly</w:t>
      </w:r>
      <w:r w:rsidRPr="006126C9">
        <w:t>: Mostly older people</w:t>
      </w:r>
    </w:p>
    <w:p w14:paraId="775D07DF" w14:textId="77777777" w:rsidR="00C333F7" w:rsidRPr="006126C9" w:rsidRDefault="00C333F7" w:rsidP="00E95953">
      <w:pPr>
        <w:numPr>
          <w:ilvl w:val="1"/>
          <w:numId w:val="9"/>
        </w:numPr>
        <w:spacing w:line="240" w:lineRule="auto"/>
        <w:jc w:val="left"/>
      </w:pPr>
      <w:r w:rsidRPr="006126C9">
        <w:rPr>
          <w:rStyle w:val="VerbatimChar"/>
        </w:rPr>
        <w:t>all_adults</w:t>
      </w:r>
      <w:r w:rsidRPr="006126C9">
        <w:t>: All/ almost all adults</w:t>
      </w:r>
    </w:p>
    <w:p w14:paraId="4703DF83" w14:textId="77777777" w:rsidR="00C333F7" w:rsidRPr="006126C9" w:rsidRDefault="00C333F7" w:rsidP="00E95953">
      <w:pPr>
        <w:numPr>
          <w:ilvl w:val="1"/>
          <w:numId w:val="9"/>
        </w:numPr>
        <w:spacing w:line="240" w:lineRule="auto"/>
        <w:jc w:val="left"/>
      </w:pPr>
      <w:r w:rsidRPr="006126C9">
        <w:rPr>
          <w:rStyle w:val="VerbatimChar"/>
        </w:rPr>
        <w:t>more_adults</w:t>
      </w:r>
      <w:r w:rsidRPr="006126C9">
        <w:t>: More adults than children</w:t>
      </w:r>
    </w:p>
    <w:p w14:paraId="7AA274D6" w14:textId="77777777" w:rsidR="00C333F7" w:rsidRPr="006126C9" w:rsidRDefault="00C333F7" w:rsidP="00E95953">
      <w:pPr>
        <w:numPr>
          <w:ilvl w:val="1"/>
          <w:numId w:val="9"/>
        </w:numPr>
        <w:spacing w:line="240" w:lineRule="auto"/>
        <w:jc w:val="left"/>
      </w:pPr>
      <w:r w:rsidRPr="006126C9">
        <w:rPr>
          <w:rStyle w:val="VerbatimChar"/>
        </w:rPr>
        <w:t>equal</w:t>
      </w:r>
      <w:r w:rsidRPr="006126C9">
        <w:t>: About the same number of children and adults</w:t>
      </w:r>
    </w:p>
    <w:p w14:paraId="45692430" w14:textId="77777777" w:rsidR="00C333F7" w:rsidRPr="006126C9" w:rsidRDefault="00C333F7" w:rsidP="00E95953">
      <w:pPr>
        <w:numPr>
          <w:ilvl w:val="1"/>
          <w:numId w:val="9"/>
        </w:numPr>
        <w:spacing w:line="240" w:lineRule="auto"/>
        <w:jc w:val="left"/>
      </w:pPr>
      <w:r w:rsidRPr="006126C9">
        <w:rPr>
          <w:rStyle w:val="VerbatimChar"/>
        </w:rPr>
        <w:t>more_kids</w:t>
      </w:r>
      <w:r w:rsidRPr="006126C9">
        <w:t>: More children than adults</w:t>
      </w:r>
    </w:p>
    <w:p w14:paraId="6D9E1562" w14:textId="77777777" w:rsidR="00C333F7" w:rsidRPr="006126C9" w:rsidRDefault="00C333F7" w:rsidP="00E95953">
      <w:pPr>
        <w:numPr>
          <w:ilvl w:val="1"/>
          <w:numId w:val="9"/>
        </w:numPr>
        <w:spacing w:line="240" w:lineRule="auto"/>
        <w:jc w:val="left"/>
      </w:pPr>
      <w:r w:rsidRPr="006126C9">
        <w:rPr>
          <w:rStyle w:val="VerbatimChar"/>
        </w:rPr>
        <w:t>all_kids</w:t>
      </w:r>
      <w:r w:rsidRPr="006126C9">
        <w:t>: All/ almost all children</w:t>
      </w:r>
    </w:p>
    <w:p w14:paraId="64A7498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0BCED35" w14:textId="77777777" w:rsidR="00C333F7" w:rsidRPr="006126C9" w:rsidRDefault="00C333F7" w:rsidP="00C333F7">
      <w:pPr>
        <w:pStyle w:val="Heading3"/>
      </w:pPr>
      <w:bookmarkStart w:id="56" w:name="header-n1013"/>
      <w:r w:rsidRPr="006126C9">
        <w:t>f2 IDPs</w:t>
      </w:r>
      <w:bookmarkEnd w:id="56"/>
    </w:p>
    <w:p w14:paraId="6AE4B4F6" w14:textId="77777777" w:rsidR="00C333F7" w:rsidRPr="006126C9" w:rsidRDefault="00C71447" w:rsidP="00C333F7">
      <w:pPr>
        <w:pStyle w:val="FirstParagraph"/>
        <w:rPr>
          <w:rFonts w:ascii="Arial Narrow" w:hAnsi="Arial Narrow"/>
        </w:rPr>
      </w:pPr>
      <w:hyperlink w:anchor="table-of-contents"/>
    </w:p>
    <w:p w14:paraId="62FF2FBC"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information about any IDPs living in </w:t>
      </w:r>
      <w:r w:rsidRPr="006126C9">
        <w:rPr>
          <w:rStyle w:val="VerbatimChar"/>
        </w:rPr>
        <w:t>${info_settlement}</w:t>
      </w:r>
      <w:r w:rsidRPr="006126C9">
        <w:rPr>
          <w:rFonts w:ascii="Arial Narrow" w:hAnsi="Arial Narrow"/>
        </w:rPr>
        <w:t>. An IDP is a person coming from a different settlement.</w:t>
      </w:r>
    </w:p>
    <w:p w14:paraId="72D73A1A" w14:textId="77777777" w:rsidR="00C333F7" w:rsidRPr="00AA07FB" w:rsidRDefault="00C333F7" w:rsidP="00C333F7">
      <w:pPr>
        <w:pStyle w:val="Heading4"/>
      </w:pPr>
      <w:bookmarkStart w:id="57" w:name="header-n1019"/>
      <w:r w:rsidRPr="00AA07FB">
        <w:t xml:space="preserve">1. Are there any IDPs in </w:t>
      </w:r>
      <w:r w:rsidRPr="00AA07FB">
        <w:rPr>
          <w:rStyle w:val="VerbatimChar"/>
        </w:rPr>
        <w:t>${info_settlement}</w:t>
      </w:r>
      <w:r w:rsidRPr="00AA07FB">
        <w:t>?</w:t>
      </w:r>
      <w:bookmarkEnd w:id="57"/>
    </w:p>
    <w:p w14:paraId="45DCEC7C"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idp_now</w:t>
      </w:r>
    </w:p>
    <w:p w14:paraId="47692065" w14:textId="77777777" w:rsidR="00C333F7" w:rsidRPr="006126C9" w:rsidRDefault="00C333F7" w:rsidP="00E95953">
      <w:pPr>
        <w:numPr>
          <w:ilvl w:val="0"/>
          <w:numId w:val="9"/>
        </w:numPr>
        <w:spacing w:line="240" w:lineRule="auto"/>
        <w:jc w:val="left"/>
      </w:pPr>
      <w:r w:rsidRPr="006126C9">
        <w:t>select one:</w:t>
      </w:r>
    </w:p>
    <w:p w14:paraId="270CAA3F"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2BEBE76A"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14198DA6"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35BDF5D" w14:textId="77777777" w:rsidR="00C333F7" w:rsidRPr="00AA07FB" w:rsidRDefault="00C333F7" w:rsidP="00C333F7">
      <w:pPr>
        <w:pStyle w:val="Heading4"/>
      </w:pPr>
      <w:bookmarkStart w:id="58" w:name="header-n1037"/>
      <w:r w:rsidRPr="00AA07FB">
        <w:t xml:space="preserve">2. Approximately when did the most recent IDPs arrive in </w:t>
      </w:r>
      <w:r w:rsidRPr="00AA07FB">
        <w:rPr>
          <w:rStyle w:val="VerbatimChar"/>
        </w:rPr>
        <w:t>${info_settlement}</w:t>
      </w:r>
      <w:r w:rsidRPr="00AA07FB">
        <w:t>?</w:t>
      </w:r>
      <w:bookmarkEnd w:id="58"/>
    </w:p>
    <w:p w14:paraId="6694C64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idp_time_arrive</w:t>
      </w:r>
    </w:p>
    <w:p w14:paraId="748692C9"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69BA2DCA"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267B997E" w14:textId="77777777" w:rsidR="00C333F7" w:rsidRPr="006126C9" w:rsidRDefault="00C333F7" w:rsidP="00E95953">
      <w:pPr>
        <w:numPr>
          <w:ilvl w:val="0"/>
          <w:numId w:val="9"/>
        </w:numPr>
        <w:spacing w:line="240" w:lineRule="auto"/>
        <w:jc w:val="left"/>
      </w:pPr>
      <w:r w:rsidRPr="006126C9">
        <w:t>select one:</w:t>
      </w:r>
    </w:p>
    <w:p w14:paraId="6EBC3AF5" w14:textId="77777777" w:rsidR="00C333F7" w:rsidRPr="006126C9" w:rsidRDefault="00C333F7" w:rsidP="00E95953">
      <w:pPr>
        <w:numPr>
          <w:ilvl w:val="1"/>
          <w:numId w:val="9"/>
        </w:numPr>
        <w:spacing w:line="240" w:lineRule="auto"/>
        <w:jc w:val="left"/>
      </w:pPr>
      <w:r w:rsidRPr="006126C9">
        <w:rPr>
          <w:rStyle w:val="VerbatimChar"/>
        </w:rPr>
        <w:t>february_2018</w:t>
      </w:r>
      <w:r w:rsidRPr="006126C9">
        <w:t>: February 2018</w:t>
      </w:r>
    </w:p>
    <w:p w14:paraId="462EAE15" w14:textId="77777777" w:rsidR="00C333F7" w:rsidRPr="006126C9" w:rsidRDefault="00C333F7" w:rsidP="00E95953">
      <w:pPr>
        <w:numPr>
          <w:ilvl w:val="1"/>
          <w:numId w:val="9"/>
        </w:numPr>
        <w:spacing w:line="240" w:lineRule="auto"/>
        <w:jc w:val="left"/>
      </w:pPr>
      <w:r w:rsidRPr="006126C9">
        <w:rPr>
          <w:rStyle w:val="VerbatimChar"/>
        </w:rPr>
        <w:t>january_2018</w:t>
      </w:r>
      <w:r w:rsidRPr="006126C9">
        <w:t>: January 2018</w:t>
      </w:r>
    </w:p>
    <w:p w14:paraId="07D936D2" w14:textId="77777777" w:rsidR="00C333F7" w:rsidRPr="006126C9" w:rsidRDefault="00C333F7" w:rsidP="00E95953">
      <w:pPr>
        <w:numPr>
          <w:ilvl w:val="1"/>
          <w:numId w:val="9"/>
        </w:numPr>
        <w:spacing w:line="240" w:lineRule="auto"/>
        <w:jc w:val="left"/>
      </w:pPr>
      <w:r w:rsidRPr="006126C9">
        <w:rPr>
          <w:rStyle w:val="VerbatimChar"/>
        </w:rPr>
        <w:t>december_2017</w:t>
      </w:r>
      <w:r w:rsidRPr="006126C9">
        <w:t>: December 2017</w:t>
      </w:r>
    </w:p>
    <w:p w14:paraId="3318CBF0" w14:textId="77777777" w:rsidR="00C333F7" w:rsidRPr="006126C9" w:rsidRDefault="00C333F7" w:rsidP="00E95953">
      <w:pPr>
        <w:numPr>
          <w:ilvl w:val="1"/>
          <w:numId w:val="9"/>
        </w:numPr>
        <w:spacing w:line="240" w:lineRule="auto"/>
        <w:jc w:val="left"/>
      </w:pPr>
      <w:r w:rsidRPr="006126C9">
        <w:rPr>
          <w:rStyle w:val="VerbatimChar"/>
        </w:rPr>
        <w:t>november_2017</w:t>
      </w:r>
      <w:r w:rsidRPr="006126C9">
        <w:t>: November 2017</w:t>
      </w:r>
    </w:p>
    <w:p w14:paraId="59549220" w14:textId="77777777" w:rsidR="00C333F7" w:rsidRPr="006126C9" w:rsidRDefault="00C333F7" w:rsidP="00E95953">
      <w:pPr>
        <w:numPr>
          <w:ilvl w:val="1"/>
          <w:numId w:val="9"/>
        </w:numPr>
        <w:spacing w:line="240" w:lineRule="auto"/>
        <w:jc w:val="left"/>
      </w:pPr>
      <w:r w:rsidRPr="006126C9">
        <w:rPr>
          <w:rStyle w:val="VerbatimChar"/>
        </w:rPr>
        <w:t>october_2017</w:t>
      </w:r>
      <w:r w:rsidRPr="006126C9">
        <w:t>: October 2017</w:t>
      </w:r>
    </w:p>
    <w:p w14:paraId="1C76AA99" w14:textId="77777777" w:rsidR="00C333F7" w:rsidRPr="006126C9" w:rsidRDefault="00C333F7" w:rsidP="00E95953">
      <w:pPr>
        <w:numPr>
          <w:ilvl w:val="1"/>
          <w:numId w:val="9"/>
        </w:numPr>
        <w:spacing w:line="240" w:lineRule="auto"/>
        <w:jc w:val="left"/>
      </w:pPr>
      <w:r w:rsidRPr="006126C9">
        <w:rPr>
          <w:rStyle w:val="VerbatimChar"/>
        </w:rPr>
        <w:t>september_2017</w:t>
      </w:r>
      <w:r w:rsidRPr="006126C9">
        <w:t>: September 2017</w:t>
      </w:r>
    </w:p>
    <w:p w14:paraId="0F7B6250" w14:textId="77777777" w:rsidR="00C333F7" w:rsidRPr="006126C9" w:rsidRDefault="00C333F7" w:rsidP="00E95953">
      <w:pPr>
        <w:numPr>
          <w:ilvl w:val="1"/>
          <w:numId w:val="9"/>
        </w:numPr>
        <w:spacing w:line="240" w:lineRule="auto"/>
        <w:jc w:val="left"/>
      </w:pPr>
      <w:r w:rsidRPr="006126C9">
        <w:rPr>
          <w:rStyle w:val="VerbatimChar"/>
        </w:rPr>
        <w:t>august_2017</w:t>
      </w:r>
      <w:r w:rsidRPr="006126C9">
        <w:t>: August 2017</w:t>
      </w:r>
    </w:p>
    <w:p w14:paraId="0B77496B" w14:textId="77777777" w:rsidR="00C333F7" w:rsidRPr="006126C9" w:rsidRDefault="00C333F7" w:rsidP="00E95953">
      <w:pPr>
        <w:numPr>
          <w:ilvl w:val="1"/>
          <w:numId w:val="9"/>
        </w:numPr>
        <w:spacing w:line="240" w:lineRule="auto"/>
        <w:jc w:val="left"/>
      </w:pPr>
      <w:r w:rsidRPr="006126C9">
        <w:rPr>
          <w:rStyle w:val="VerbatimChar"/>
        </w:rPr>
        <w:t>july_2017</w:t>
      </w:r>
      <w:r w:rsidRPr="006126C9">
        <w:t>: July 2017</w:t>
      </w:r>
    </w:p>
    <w:p w14:paraId="7A4843BE" w14:textId="77777777" w:rsidR="00C333F7" w:rsidRPr="006126C9" w:rsidRDefault="00C333F7" w:rsidP="00E95953">
      <w:pPr>
        <w:numPr>
          <w:ilvl w:val="1"/>
          <w:numId w:val="9"/>
        </w:numPr>
        <w:spacing w:line="240" w:lineRule="auto"/>
        <w:jc w:val="left"/>
      </w:pPr>
      <w:r w:rsidRPr="006126C9">
        <w:rPr>
          <w:rStyle w:val="VerbatimChar"/>
        </w:rPr>
        <w:t>june_2017</w:t>
      </w:r>
      <w:r w:rsidRPr="006126C9">
        <w:t>: June 2017</w:t>
      </w:r>
    </w:p>
    <w:p w14:paraId="415BC0DE" w14:textId="77777777" w:rsidR="00C333F7" w:rsidRPr="006126C9" w:rsidRDefault="00C333F7" w:rsidP="00E95953">
      <w:pPr>
        <w:numPr>
          <w:ilvl w:val="1"/>
          <w:numId w:val="9"/>
        </w:numPr>
        <w:spacing w:line="240" w:lineRule="auto"/>
        <w:jc w:val="left"/>
      </w:pPr>
      <w:r w:rsidRPr="006126C9">
        <w:rPr>
          <w:rStyle w:val="VerbatimChar"/>
        </w:rPr>
        <w:t>may_2017</w:t>
      </w:r>
      <w:r w:rsidRPr="006126C9">
        <w:t>: May 2017</w:t>
      </w:r>
    </w:p>
    <w:p w14:paraId="7802CD67" w14:textId="77777777" w:rsidR="00C333F7" w:rsidRPr="006126C9" w:rsidRDefault="00C333F7" w:rsidP="00E95953">
      <w:pPr>
        <w:numPr>
          <w:ilvl w:val="1"/>
          <w:numId w:val="9"/>
        </w:numPr>
        <w:spacing w:line="240" w:lineRule="auto"/>
        <w:jc w:val="left"/>
      </w:pPr>
      <w:r w:rsidRPr="006126C9">
        <w:rPr>
          <w:rStyle w:val="VerbatimChar"/>
        </w:rPr>
        <w:t>april_2017</w:t>
      </w:r>
      <w:r w:rsidRPr="006126C9">
        <w:t>: April 2017</w:t>
      </w:r>
    </w:p>
    <w:p w14:paraId="1E8ED092" w14:textId="77777777" w:rsidR="00C333F7" w:rsidRPr="006126C9" w:rsidRDefault="00C333F7" w:rsidP="00E95953">
      <w:pPr>
        <w:numPr>
          <w:ilvl w:val="1"/>
          <w:numId w:val="9"/>
        </w:numPr>
        <w:spacing w:line="240" w:lineRule="auto"/>
        <w:jc w:val="left"/>
      </w:pPr>
      <w:r w:rsidRPr="006126C9">
        <w:rPr>
          <w:rStyle w:val="VerbatimChar"/>
        </w:rPr>
        <w:t>march_2017</w:t>
      </w:r>
      <w:r w:rsidRPr="006126C9">
        <w:t>: March 2017</w:t>
      </w:r>
    </w:p>
    <w:p w14:paraId="67E43718" w14:textId="77777777" w:rsidR="00C333F7" w:rsidRPr="006126C9" w:rsidRDefault="00C333F7" w:rsidP="00E95953">
      <w:pPr>
        <w:numPr>
          <w:ilvl w:val="1"/>
          <w:numId w:val="9"/>
        </w:numPr>
        <w:spacing w:line="240" w:lineRule="auto"/>
        <w:jc w:val="left"/>
      </w:pPr>
      <w:r w:rsidRPr="006126C9">
        <w:rPr>
          <w:rStyle w:val="VerbatimChar"/>
        </w:rPr>
        <w:t>february_2017</w:t>
      </w:r>
      <w:r w:rsidRPr="006126C9">
        <w:t>: February 2017</w:t>
      </w:r>
    </w:p>
    <w:p w14:paraId="39228D8E" w14:textId="77777777" w:rsidR="00C333F7" w:rsidRPr="006126C9" w:rsidRDefault="00C333F7" w:rsidP="00E95953">
      <w:pPr>
        <w:numPr>
          <w:ilvl w:val="1"/>
          <w:numId w:val="9"/>
        </w:numPr>
        <w:spacing w:line="240" w:lineRule="auto"/>
        <w:jc w:val="left"/>
      </w:pPr>
      <w:r w:rsidRPr="006126C9">
        <w:rPr>
          <w:rStyle w:val="VerbatimChar"/>
        </w:rPr>
        <w:t>january_2017</w:t>
      </w:r>
      <w:r w:rsidRPr="006126C9">
        <w:t>: January 2017</w:t>
      </w:r>
    </w:p>
    <w:p w14:paraId="7D9D4165" w14:textId="77777777" w:rsidR="00C333F7" w:rsidRPr="006126C9" w:rsidRDefault="00C333F7" w:rsidP="00E95953">
      <w:pPr>
        <w:numPr>
          <w:ilvl w:val="1"/>
          <w:numId w:val="9"/>
        </w:numPr>
        <w:spacing w:line="240" w:lineRule="auto"/>
        <w:jc w:val="left"/>
      </w:pPr>
      <w:r w:rsidRPr="006126C9">
        <w:rPr>
          <w:rStyle w:val="VerbatimChar"/>
        </w:rPr>
        <w:t>2016</w:t>
      </w:r>
      <w:r w:rsidRPr="006126C9">
        <w:t>: 2016</w:t>
      </w:r>
    </w:p>
    <w:p w14:paraId="14E2C478" w14:textId="77777777" w:rsidR="00C333F7" w:rsidRPr="006126C9" w:rsidRDefault="00C333F7" w:rsidP="00E95953">
      <w:pPr>
        <w:numPr>
          <w:ilvl w:val="1"/>
          <w:numId w:val="9"/>
        </w:numPr>
        <w:spacing w:line="240" w:lineRule="auto"/>
        <w:jc w:val="left"/>
      </w:pPr>
      <w:r w:rsidRPr="006126C9">
        <w:rPr>
          <w:rStyle w:val="VerbatimChar"/>
        </w:rPr>
        <w:t>2015</w:t>
      </w:r>
      <w:r w:rsidRPr="006126C9">
        <w:t>: 2015</w:t>
      </w:r>
    </w:p>
    <w:p w14:paraId="5A97DDF9" w14:textId="77777777" w:rsidR="00C333F7" w:rsidRPr="006126C9" w:rsidRDefault="00C333F7" w:rsidP="00E95953">
      <w:pPr>
        <w:numPr>
          <w:ilvl w:val="1"/>
          <w:numId w:val="9"/>
        </w:numPr>
        <w:spacing w:line="240" w:lineRule="auto"/>
        <w:jc w:val="left"/>
      </w:pPr>
      <w:r w:rsidRPr="006126C9">
        <w:rPr>
          <w:rStyle w:val="VerbatimChar"/>
        </w:rPr>
        <w:t>2014</w:t>
      </w:r>
      <w:r w:rsidRPr="006126C9">
        <w:t>: 2014</w:t>
      </w:r>
    </w:p>
    <w:p w14:paraId="0F2B8402" w14:textId="77777777" w:rsidR="00C333F7" w:rsidRPr="006126C9" w:rsidRDefault="00C333F7" w:rsidP="00E95953">
      <w:pPr>
        <w:numPr>
          <w:ilvl w:val="1"/>
          <w:numId w:val="9"/>
        </w:numPr>
        <w:spacing w:line="240" w:lineRule="auto"/>
        <w:jc w:val="left"/>
      </w:pPr>
      <w:r w:rsidRPr="006126C9">
        <w:rPr>
          <w:rStyle w:val="VerbatimChar"/>
        </w:rPr>
        <w:t>2013</w:t>
      </w:r>
      <w:r w:rsidRPr="006126C9">
        <w:t>: 2013 or before</w:t>
      </w:r>
    </w:p>
    <w:p w14:paraId="1373FF72" w14:textId="77777777" w:rsidR="00C333F7" w:rsidRPr="00AA07FB" w:rsidRDefault="00C333F7" w:rsidP="00C333F7">
      <w:pPr>
        <w:pStyle w:val="Heading4"/>
      </w:pPr>
      <w:bookmarkStart w:id="59" w:name="header-n1106"/>
      <w:r w:rsidRPr="00AA07FB">
        <w:t xml:space="preserve">3. What proportion of the population in </w:t>
      </w:r>
      <w:r w:rsidRPr="00AA07FB">
        <w:rPr>
          <w:rStyle w:val="VerbatimChar"/>
        </w:rPr>
        <w:t>${info_settlement}</w:t>
      </w:r>
      <w:r w:rsidRPr="00AA07FB">
        <w:t xml:space="preserve"> consist of IDPs?</w:t>
      </w:r>
      <w:bookmarkEnd w:id="59"/>
    </w:p>
    <w:p w14:paraId="641B6D29"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idp_perc</w:t>
      </w:r>
    </w:p>
    <w:p w14:paraId="0B37B94E"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73CC9F07"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0BFDCA81" w14:textId="77777777" w:rsidR="00C333F7" w:rsidRPr="006126C9" w:rsidRDefault="00C333F7" w:rsidP="00E95953">
      <w:pPr>
        <w:numPr>
          <w:ilvl w:val="0"/>
          <w:numId w:val="9"/>
        </w:numPr>
        <w:spacing w:line="240" w:lineRule="auto"/>
        <w:jc w:val="left"/>
      </w:pPr>
      <w:r w:rsidRPr="006126C9">
        <w:t>select one:</w:t>
      </w:r>
    </w:p>
    <w:p w14:paraId="224E6D30"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35BF985D" w14:textId="77777777" w:rsidR="00C333F7" w:rsidRPr="006126C9" w:rsidRDefault="00C333F7" w:rsidP="00E95953">
      <w:pPr>
        <w:numPr>
          <w:ilvl w:val="1"/>
          <w:numId w:val="9"/>
        </w:numPr>
        <w:spacing w:line="240" w:lineRule="auto"/>
        <w:jc w:val="left"/>
      </w:pPr>
      <w:r w:rsidRPr="006126C9">
        <w:rPr>
          <w:rStyle w:val="VerbatimChar"/>
        </w:rPr>
        <w:t>less_than_50</w:t>
      </w:r>
      <w:r w:rsidRPr="006126C9">
        <w:t>: Less than half</w:t>
      </w:r>
    </w:p>
    <w:p w14:paraId="1244FE08" w14:textId="77777777" w:rsidR="00C333F7" w:rsidRPr="006126C9" w:rsidRDefault="00C333F7" w:rsidP="00E95953">
      <w:pPr>
        <w:numPr>
          <w:ilvl w:val="1"/>
          <w:numId w:val="9"/>
        </w:numPr>
        <w:spacing w:line="240" w:lineRule="auto"/>
        <w:jc w:val="left"/>
      </w:pPr>
      <w:r w:rsidRPr="006126C9">
        <w:rPr>
          <w:rStyle w:val="VerbatimChar"/>
        </w:rPr>
        <w:t>50</w:t>
      </w:r>
      <w:r w:rsidRPr="006126C9">
        <w:t>: Half</w:t>
      </w:r>
    </w:p>
    <w:p w14:paraId="7BD22F00" w14:textId="77777777" w:rsidR="00C333F7" w:rsidRPr="006126C9" w:rsidRDefault="00C333F7" w:rsidP="00E95953">
      <w:pPr>
        <w:numPr>
          <w:ilvl w:val="1"/>
          <w:numId w:val="9"/>
        </w:numPr>
        <w:spacing w:line="240" w:lineRule="auto"/>
        <w:jc w:val="left"/>
      </w:pPr>
      <w:r w:rsidRPr="006126C9">
        <w:rPr>
          <w:rStyle w:val="VerbatimChar"/>
        </w:rPr>
        <w:t>more_than_fifty</w:t>
      </w:r>
      <w:r w:rsidRPr="006126C9">
        <w:t>: More than half</w:t>
      </w:r>
    </w:p>
    <w:p w14:paraId="496218BF" w14:textId="77777777" w:rsidR="00C333F7" w:rsidRPr="006126C9" w:rsidRDefault="00C333F7" w:rsidP="00E95953">
      <w:pPr>
        <w:numPr>
          <w:ilvl w:val="1"/>
          <w:numId w:val="9"/>
        </w:numPr>
        <w:spacing w:line="240" w:lineRule="auto"/>
        <w:jc w:val="left"/>
      </w:pPr>
      <w:r w:rsidRPr="006126C9">
        <w:rPr>
          <w:rStyle w:val="VerbatimChar"/>
        </w:rPr>
        <w:t>all</w:t>
      </w:r>
      <w:r w:rsidRPr="006126C9">
        <w:t>: All</w:t>
      </w:r>
    </w:p>
    <w:p w14:paraId="535C3A11"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42C807C" w14:textId="77777777" w:rsidR="00C333F7" w:rsidRPr="00AA07FB" w:rsidRDefault="00C333F7" w:rsidP="00C333F7">
      <w:pPr>
        <w:pStyle w:val="Heading4"/>
      </w:pPr>
      <w:bookmarkStart w:id="60" w:name="header-n1139"/>
      <w:r w:rsidRPr="00AA07FB">
        <w:t>4. Where is the largest proportion of IDPs living?</w:t>
      </w:r>
      <w:bookmarkEnd w:id="60"/>
    </w:p>
    <w:p w14:paraId="0A49D484"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idp_location</w:t>
      </w:r>
    </w:p>
    <w:p w14:paraId="4D6A79A9"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08CA1A98"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4C6AF6A9" w14:textId="77777777" w:rsidR="00C333F7" w:rsidRPr="006126C9" w:rsidRDefault="00C333F7" w:rsidP="00E95953">
      <w:pPr>
        <w:numPr>
          <w:ilvl w:val="0"/>
          <w:numId w:val="9"/>
        </w:numPr>
        <w:spacing w:line="240" w:lineRule="auto"/>
        <w:jc w:val="left"/>
      </w:pPr>
      <w:r w:rsidRPr="006126C9">
        <w:t>select one:</w:t>
      </w:r>
    </w:p>
    <w:p w14:paraId="3E858923" w14:textId="77777777" w:rsidR="00C333F7" w:rsidRPr="006126C9" w:rsidRDefault="00C333F7" w:rsidP="00E95953">
      <w:pPr>
        <w:numPr>
          <w:ilvl w:val="1"/>
          <w:numId w:val="9"/>
        </w:numPr>
        <w:spacing w:line="240" w:lineRule="auto"/>
        <w:jc w:val="left"/>
      </w:pPr>
      <w:r w:rsidRPr="006126C9">
        <w:rPr>
          <w:rStyle w:val="VerbatimChar"/>
        </w:rPr>
        <w:t>poc</w:t>
      </w:r>
      <w:r w:rsidRPr="006126C9">
        <w:t>: PoC</w:t>
      </w:r>
    </w:p>
    <w:p w14:paraId="23EAD218" w14:textId="77777777" w:rsidR="00C333F7" w:rsidRPr="006126C9" w:rsidRDefault="00C333F7" w:rsidP="00E95953">
      <w:pPr>
        <w:numPr>
          <w:ilvl w:val="1"/>
          <w:numId w:val="9"/>
        </w:numPr>
        <w:spacing w:line="240" w:lineRule="auto"/>
        <w:jc w:val="left"/>
      </w:pPr>
      <w:r w:rsidRPr="006126C9">
        <w:rPr>
          <w:rStyle w:val="VerbatimChar"/>
        </w:rPr>
        <w:t>spont_settle</w:t>
      </w:r>
      <w:r w:rsidRPr="006126C9">
        <w:t>: In a spontaneous settlement</w:t>
      </w:r>
    </w:p>
    <w:p w14:paraId="028A960C" w14:textId="77777777" w:rsidR="00C333F7" w:rsidRPr="006126C9" w:rsidRDefault="00C333F7" w:rsidP="00E95953">
      <w:pPr>
        <w:numPr>
          <w:ilvl w:val="1"/>
          <w:numId w:val="9"/>
        </w:numPr>
        <w:spacing w:line="240" w:lineRule="auto"/>
        <w:jc w:val="left"/>
      </w:pPr>
      <w:r w:rsidRPr="006126C9">
        <w:rPr>
          <w:rStyle w:val="VerbatimChar"/>
        </w:rPr>
        <w:t>host_com</w:t>
      </w:r>
      <w:r w:rsidRPr="006126C9">
        <w:t>: With the host community</w:t>
      </w:r>
    </w:p>
    <w:p w14:paraId="19AB0E19" w14:textId="77777777" w:rsidR="00C333F7" w:rsidRPr="006126C9" w:rsidRDefault="00C333F7" w:rsidP="00E95953">
      <w:pPr>
        <w:numPr>
          <w:ilvl w:val="1"/>
          <w:numId w:val="9"/>
        </w:numPr>
        <w:spacing w:line="240" w:lineRule="auto"/>
        <w:jc w:val="left"/>
      </w:pPr>
      <w:r w:rsidRPr="006126C9">
        <w:rPr>
          <w:rStyle w:val="VerbatimChar"/>
        </w:rPr>
        <w:t>community_bldg</w:t>
      </w:r>
      <w:r w:rsidRPr="006126C9">
        <w:t>: Community buildings (church, school, hospital, abandoned structure)</w:t>
      </w:r>
    </w:p>
    <w:p w14:paraId="5248905A" w14:textId="77777777" w:rsidR="00C333F7" w:rsidRPr="006126C9" w:rsidRDefault="00C333F7" w:rsidP="00E95953">
      <w:pPr>
        <w:numPr>
          <w:ilvl w:val="1"/>
          <w:numId w:val="9"/>
        </w:numPr>
        <w:spacing w:line="240" w:lineRule="auto"/>
        <w:jc w:val="left"/>
      </w:pPr>
      <w:r w:rsidRPr="006126C9">
        <w:rPr>
          <w:rStyle w:val="VerbatimChar"/>
        </w:rPr>
        <w:t>bush</w:t>
      </w:r>
      <w:r w:rsidRPr="006126C9">
        <w:t>: In the bush</w:t>
      </w:r>
    </w:p>
    <w:p w14:paraId="44D6B12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7B57D513"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73962FE9" w14:textId="77777777" w:rsidR="00C333F7" w:rsidRPr="00AA07FB" w:rsidRDefault="00C333F7" w:rsidP="00C333F7">
      <w:pPr>
        <w:pStyle w:val="Heading4"/>
      </w:pPr>
      <w:bookmarkStart w:id="61" w:name="header-n1175"/>
      <w:r w:rsidRPr="00AA07FB">
        <w:t xml:space="preserve">4. What is the gender ratio of IDPs in </w:t>
      </w:r>
      <w:r w:rsidRPr="00AA07FB">
        <w:rPr>
          <w:rStyle w:val="VerbatimChar"/>
        </w:rPr>
        <w:t>${info_settlement}</w:t>
      </w:r>
      <w:r w:rsidRPr="00AA07FB">
        <w:t>?</w:t>
      </w:r>
      <w:bookmarkEnd w:id="61"/>
    </w:p>
    <w:p w14:paraId="63B90124"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idp_sex</w:t>
      </w:r>
    </w:p>
    <w:p w14:paraId="4B6DB9E3"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4B812450"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345AEBA7" w14:textId="77777777" w:rsidR="00C333F7" w:rsidRPr="006126C9" w:rsidRDefault="00C333F7" w:rsidP="00E95953">
      <w:pPr>
        <w:numPr>
          <w:ilvl w:val="0"/>
          <w:numId w:val="9"/>
        </w:numPr>
        <w:spacing w:line="240" w:lineRule="auto"/>
        <w:jc w:val="left"/>
      </w:pPr>
      <w:r w:rsidRPr="006126C9">
        <w:t>select one:</w:t>
      </w:r>
    </w:p>
    <w:p w14:paraId="1F0F304D" w14:textId="77777777" w:rsidR="00C333F7" w:rsidRPr="006126C9" w:rsidRDefault="00C333F7" w:rsidP="00E95953">
      <w:pPr>
        <w:numPr>
          <w:ilvl w:val="1"/>
          <w:numId w:val="9"/>
        </w:numPr>
        <w:spacing w:line="240" w:lineRule="auto"/>
        <w:jc w:val="left"/>
      </w:pPr>
      <w:r w:rsidRPr="006126C9">
        <w:rPr>
          <w:rStyle w:val="VerbatimChar"/>
        </w:rPr>
        <w:t>all_women</w:t>
      </w:r>
      <w:r w:rsidRPr="006126C9">
        <w:t>: All/ almost all women</w:t>
      </w:r>
    </w:p>
    <w:p w14:paraId="24BCAA27" w14:textId="77777777" w:rsidR="00C333F7" w:rsidRPr="006126C9" w:rsidRDefault="00C333F7" w:rsidP="00E95953">
      <w:pPr>
        <w:numPr>
          <w:ilvl w:val="1"/>
          <w:numId w:val="9"/>
        </w:numPr>
        <w:spacing w:line="240" w:lineRule="auto"/>
        <w:jc w:val="left"/>
      </w:pPr>
      <w:r w:rsidRPr="006126C9">
        <w:rPr>
          <w:rStyle w:val="VerbatimChar"/>
        </w:rPr>
        <w:t>more_women</w:t>
      </w:r>
      <w:r w:rsidRPr="006126C9">
        <w:t>: More women than men</w:t>
      </w:r>
    </w:p>
    <w:p w14:paraId="74D86C23" w14:textId="77777777" w:rsidR="00C333F7" w:rsidRPr="006126C9" w:rsidRDefault="00C333F7" w:rsidP="00E95953">
      <w:pPr>
        <w:numPr>
          <w:ilvl w:val="1"/>
          <w:numId w:val="9"/>
        </w:numPr>
        <w:spacing w:line="240" w:lineRule="auto"/>
        <w:jc w:val="left"/>
      </w:pPr>
      <w:r w:rsidRPr="006126C9">
        <w:rPr>
          <w:rStyle w:val="VerbatimChar"/>
        </w:rPr>
        <w:t>equal</w:t>
      </w:r>
      <w:r w:rsidRPr="006126C9">
        <w:t>: About equal</w:t>
      </w:r>
    </w:p>
    <w:p w14:paraId="2DB96FFB" w14:textId="77777777" w:rsidR="00C333F7" w:rsidRPr="006126C9" w:rsidRDefault="00C333F7" w:rsidP="00E95953">
      <w:pPr>
        <w:numPr>
          <w:ilvl w:val="1"/>
          <w:numId w:val="9"/>
        </w:numPr>
        <w:spacing w:line="240" w:lineRule="auto"/>
        <w:jc w:val="left"/>
      </w:pPr>
      <w:r w:rsidRPr="006126C9">
        <w:rPr>
          <w:rStyle w:val="VerbatimChar"/>
        </w:rPr>
        <w:t>more_men</w:t>
      </w:r>
      <w:r w:rsidRPr="006126C9">
        <w:t>: More men than women</w:t>
      </w:r>
    </w:p>
    <w:p w14:paraId="3E09AE00" w14:textId="77777777" w:rsidR="00C333F7" w:rsidRPr="006126C9" w:rsidRDefault="00C333F7" w:rsidP="00E95953">
      <w:pPr>
        <w:numPr>
          <w:ilvl w:val="1"/>
          <w:numId w:val="9"/>
        </w:numPr>
        <w:spacing w:line="240" w:lineRule="auto"/>
        <w:jc w:val="left"/>
      </w:pPr>
      <w:r w:rsidRPr="006126C9">
        <w:rPr>
          <w:rStyle w:val="VerbatimChar"/>
        </w:rPr>
        <w:t>all_men</w:t>
      </w:r>
      <w:r w:rsidRPr="006126C9">
        <w:t>: All/ almost all men</w:t>
      </w:r>
    </w:p>
    <w:p w14:paraId="14650A3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345E67B" w14:textId="77777777" w:rsidR="00C333F7" w:rsidRPr="00AA07FB" w:rsidRDefault="00C333F7" w:rsidP="00C333F7">
      <w:pPr>
        <w:pStyle w:val="Heading4"/>
      </w:pPr>
      <w:bookmarkStart w:id="62" w:name="header-n1208"/>
      <w:r w:rsidRPr="00AA07FB">
        <w:t xml:space="preserve">5. What is the age ratio of IDPs in </w:t>
      </w:r>
      <w:r w:rsidRPr="00AA07FB">
        <w:rPr>
          <w:rStyle w:val="VerbatimChar"/>
        </w:rPr>
        <w:t>${info_settlement}</w:t>
      </w:r>
      <w:r w:rsidRPr="00AA07FB">
        <w:t>?</w:t>
      </w:r>
      <w:bookmarkEnd w:id="62"/>
    </w:p>
    <w:p w14:paraId="2BA7B1E2"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idp_age</w:t>
      </w:r>
    </w:p>
    <w:p w14:paraId="5B600398"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0D76BC8F"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1F2C615D" w14:textId="77777777" w:rsidR="00C333F7" w:rsidRPr="006126C9" w:rsidRDefault="00C333F7" w:rsidP="00E95953">
      <w:pPr>
        <w:numPr>
          <w:ilvl w:val="0"/>
          <w:numId w:val="9"/>
        </w:numPr>
        <w:spacing w:line="240" w:lineRule="auto"/>
        <w:jc w:val="left"/>
      </w:pPr>
      <w:r w:rsidRPr="006126C9">
        <w:t>select one:</w:t>
      </w:r>
    </w:p>
    <w:p w14:paraId="049FF518" w14:textId="77777777" w:rsidR="00C333F7" w:rsidRPr="006126C9" w:rsidRDefault="00C333F7" w:rsidP="00E95953">
      <w:pPr>
        <w:numPr>
          <w:ilvl w:val="1"/>
          <w:numId w:val="9"/>
        </w:numPr>
        <w:spacing w:line="240" w:lineRule="auto"/>
        <w:jc w:val="left"/>
      </w:pPr>
      <w:r w:rsidRPr="006126C9">
        <w:rPr>
          <w:rStyle w:val="VerbatimChar"/>
        </w:rPr>
        <w:t>elderly</w:t>
      </w:r>
      <w:r w:rsidRPr="006126C9">
        <w:t>: Mostly older people</w:t>
      </w:r>
    </w:p>
    <w:p w14:paraId="078A5810" w14:textId="77777777" w:rsidR="00C333F7" w:rsidRPr="006126C9" w:rsidRDefault="00C333F7" w:rsidP="00E95953">
      <w:pPr>
        <w:numPr>
          <w:ilvl w:val="1"/>
          <w:numId w:val="9"/>
        </w:numPr>
        <w:spacing w:line="240" w:lineRule="auto"/>
        <w:jc w:val="left"/>
      </w:pPr>
      <w:r w:rsidRPr="006126C9">
        <w:rPr>
          <w:rStyle w:val="VerbatimChar"/>
        </w:rPr>
        <w:t>all_adults</w:t>
      </w:r>
      <w:r w:rsidRPr="006126C9">
        <w:t>: All/ almost all adults</w:t>
      </w:r>
    </w:p>
    <w:p w14:paraId="61611615" w14:textId="77777777" w:rsidR="00C333F7" w:rsidRPr="006126C9" w:rsidRDefault="00C333F7" w:rsidP="00E95953">
      <w:pPr>
        <w:numPr>
          <w:ilvl w:val="1"/>
          <w:numId w:val="9"/>
        </w:numPr>
        <w:spacing w:line="240" w:lineRule="auto"/>
        <w:jc w:val="left"/>
      </w:pPr>
      <w:r w:rsidRPr="006126C9">
        <w:rPr>
          <w:rStyle w:val="VerbatimChar"/>
        </w:rPr>
        <w:t>more_adults</w:t>
      </w:r>
      <w:r w:rsidRPr="006126C9">
        <w:t>: More adults than children</w:t>
      </w:r>
    </w:p>
    <w:p w14:paraId="64990D47" w14:textId="77777777" w:rsidR="00C333F7" w:rsidRPr="006126C9" w:rsidRDefault="00C333F7" w:rsidP="00E95953">
      <w:pPr>
        <w:numPr>
          <w:ilvl w:val="1"/>
          <w:numId w:val="9"/>
        </w:numPr>
        <w:spacing w:line="240" w:lineRule="auto"/>
        <w:jc w:val="left"/>
      </w:pPr>
      <w:r w:rsidRPr="006126C9">
        <w:rPr>
          <w:rStyle w:val="VerbatimChar"/>
        </w:rPr>
        <w:t>equal</w:t>
      </w:r>
      <w:r w:rsidRPr="006126C9">
        <w:t>: About the same number of children and adults</w:t>
      </w:r>
    </w:p>
    <w:p w14:paraId="5E9F3AFA" w14:textId="77777777" w:rsidR="00C333F7" w:rsidRPr="006126C9" w:rsidRDefault="00C333F7" w:rsidP="00E95953">
      <w:pPr>
        <w:numPr>
          <w:ilvl w:val="1"/>
          <w:numId w:val="9"/>
        </w:numPr>
        <w:spacing w:line="240" w:lineRule="auto"/>
        <w:jc w:val="left"/>
      </w:pPr>
      <w:r w:rsidRPr="006126C9">
        <w:rPr>
          <w:rStyle w:val="VerbatimChar"/>
        </w:rPr>
        <w:t>more_kids</w:t>
      </w:r>
      <w:r w:rsidRPr="006126C9">
        <w:t>: More children than adults</w:t>
      </w:r>
    </w:p>
    <w:p w14:paraId="1DA66F06" w14:textId="77777777" w:rsidR="00C333F7" w:rsidRPr="006126C9" w:rsidRDefault="00C333F7" w:rsidP="00E95953">
      <w:pPr>
        <w:numPr>
          <w:ilvl w:val="1"/>
          <w:numId w:val="9"/>
        </w:numPr>
        <w:spacing w:line="240" w:lineRule="auto"/>
        <w:jc w:val="left"/>
      </w:pPr>
      <w:r w:rsidRPr="006126C9">
        <w:rPr>
          <w:rStyle w:val="VerbatimChar"/>
        </w:rPr>
        <w:t>all_kids</w:t>
      </w:r>
      <w:r w:rsidRPr="006126C9">
        <w:t>: All/ almost all children</w:t>
      </w:r>
    </w:p>
    <w:p w14:paraId="14FE09BB"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70C80886" w14:textId="77777777" w:rsidR="00C333F7" w:rsidRPr="00AA07FB" w:rsidRDefault="00C333F7" w:rsidP="00C333F7">
      <w:pPr>
        <w:pStyle w:val="Heading4"/>
      </w:pPr>
      <w:bookmarkStart w:id="63" w:name="header-n1244"/>
      <w:r w:rsidRPr="00AA07FB">
        <w:t xml:space="preserve">6. Do you know where the majority of IDPs in </w:t>
      </w:r>
      <w:r w:rsidRPr="00AA07FB">
        <w:rPr>
          <w:rStyle w:val="VerbatimChar"/>
        </w:rPr>
        <w:t>${info_settlement}</w:t>
      </w:r>
      <w:r w:rsidRPr="00AA07FB">
        <w:t xml:space="preserve"> come from?</w:t>
      </w:r>
      <w:bookmarkEnd w:id="63"/>
    </w:p>
    <w:p w14:paraId="44FBE25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idp_source</w:t>
      </w:r>
    </w:p>
    <w:p w14:paraId="0E27A9A2"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22A366E6"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71AF3E1F" w14:textId="77777777" w:rsidR="00C333F7" w:rsidRPr="006126C9" w:rsidRDefault="00C333F7" w:rsidP="00E95953">
      <w:pPr>
        <w:numPr>
          <w:ilvl w:val="0"/>
          <w:numId w:val="9"/>
        </w:numPr>
        <w:spacing w:line="240" w:lineRule="auto"/>
        <w:jc w:val="left"/>
      </w:pPr>
      <w:r w:rsidRPr="006126C9">
        <w:t>select one:</w:t>
      </w:r>
    </w:p>
    <w:p w14:paraId="6AEF30C8"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752F5CDE"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350AA65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749CFF0B" w14:textId="77777777" w:rsidR="00C333F7" w:rsidRPr="00AA07FB" w:rsidRDefault="00C333F7" w:rsidP="00C333F7">
      <w:pPr>
        <w:pStyle w:val="Heading4"/>
      </w:pPr>
      <w:bookmarkStart w:id="64" w:name="header-n1268"/>
      <w:r w:rsidRPr="00AA07FB">
        <w:t>7. What state are the IDPs mainly from?</w:t>
      </w:r>
      <w:bookmarkEnd w:id="64"/>
    </w:p>
    <w:p w14:paraId="45F15137"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idp_source_state</w:t>
      </w:r>
    </w:p>
    <w:p w14:paraId="55C58D83"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16D2AEF6"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2B8EDB13"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idp_source = yes</w:t>
      </w:r>
    </w:p>
    <w:p w14:paraId="22773B3A" w14:textId="77777777" w:rsidR="00C333F7" w:rsidRPr="006126C9" w:rsidRDefault="00C333F7" w:rsidP="00E95953">
      <w:pPr>
        <w:numPr>
          <w:ilvl w:val="0"/>
          <w:numId w:val="9"/>
        </w:numPr>
        <w:spacing w:line="240" w:lineRule="auto"/>
        <w:jc w:val="left"/>
      </w:pPr>
      <w:r w:rsidRPr="006126C9">
        <w:t>select one:</w:t>
      </w:r>
    </w:p>
    <w:p w14:paraId="5327D2F2" w14:textId="77777777" w:rsidR="00C333F7" w:rsidRPr="006126C9" w:rsidRDefault="00C333F7" w:rsidP="00E95953">
      <w:pPr>
        <w:numPr>
          <w:ilvl w:val="1"/>
          <w:numId w:val="9"/>
        </w:numPr>
        <w:spacing w:line="240" w:lineRule="auto"/>
        <w:jc w:val="left"/>
      </w:pPr>
      <w:r w:rsidRPr="006126C9">
        <w:rPr>
          <w:i/>
        </w:rPr>
        <w:t>List of states</w:t>
      </w:r>
    </w:p>
    <w:p w14:paraId="39D47491" w14:textId="77777777" w:rsidR="00C333F7" w:rsidRPr="00AA07FB" w:rsidRDefault="00C333F7" w:rsidP="00C333F7">
      <w:pPr>
        <w:pStyle w:val="Heading4"/>
      </w:pPr>
      <w:bookmarkStart w:id="65" w:name="header-n1289"/>
      <w:r w:rsidRPr="00AA07FB">
        <w:t>8. What county are the IDPs mainly from?</w:t>
      </w:r>
      <w:bookmarkEnd w:id="65"/>
    </w:p>
    <w:p w14:paraId="2688B2AC"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idp_source_county</w:t>
      </w:r>
    </w:p>
    <w:p w14:paraId="653B3BB6"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2C6E9D0B"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2A8B865D"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idp_source = yes</w:t>
      </w:r>
    </w:p>
    <w:p w14:paraId="45AE6FAF" w14:textId="77777777" w:rsidR="00C333F7" w:rsidRPr="006126C9" w:rsidRDefault="00C333F7" w:rsidP="00E95953">
      <w:pPr>
        <w:numPr>
          <w:ilvl w:val="0"/>
          <w:numId w:val="9"/>
        </w:numPr>
        <w:spacing w:line="240" w:lineRule="auto"/>
        <w:jc w:val="left"/>
      </w:pPr>
      <w:r w:rsidRPr="006126C9">
        <w:t>select one:</w:t>
      </w:r>
    </w:p>
    <w:p w14:paraId="4FFF5481" w14:textId="77777777" w:rsidR="00C333F7" w:rsidRPr="006126C9" w:rsidRDefault="00C333F7" w:rsidP="00E95953">
      <w:pPr>
        <w:numPr>
          <w:ilvl w:val="1"/>
          <w:numId w:val="9"/>
        </w:numPr>
        <w:spacing w:line="240" w:lineRule="auto"/>
        <w:jc w:val="left"/>
      </w:pPr>
      <w:r w:rsidRPr="006126C9">
        <w:rPr>
          <w:i/>
        </w:rPr>
        <w:t>List of counties</w:t>
      </w:r>
    </w:p>
    <w:p w14:paraId="1159C117" w14:textId="77777777" w:rsidR="00C333F7" w:rsidRPr="00AA07FB" w:rsidRDefault="00C333F7" w:rsidP="00C333F7">
      <w:pPr>
        <w:pStyle w:val="Heading4"/>
      </w:pPr>
      <w:bookmarkStart w:id="66" w:name="header-n1310"/>
      <w:r w:rsidRPr="00AA07FB">
        <w:t xml:space="preserve">9. Do you know how long do most IDPs living in </w:t>
      </w:r>
      <w:r w:rsidRPr="00AA07FB">
        <w:rPr>
          <w:rStyle w:val="VerbatimChar"/>
        </w:rPr>
        <w:t>${info_settlement}</w:t>
      </w:r>
      <w:r w:rsidRPr="00AA07FB">
        <w:t xml:space="preserve"> intend to remain?</w:t>
      </w:r>
      <w:bookmarkEnd w:id="66"/>
    </w:p>
    <w:p w14:paraId="3B515C3C"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idp_intention</w:t>
      </w:r>
    </w:p>
    <w:p w14:paraId="3B4C2B36"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7422800B"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6A97267F" w14:textId="77777777" w:rsidR="00C333F7" w:rsidRPr="006126C9" w:rsidRDefault="00C333F7" w:rsidP="00E95953">
      <w:pPr>
        <w:numPr>
          <w:ilvl w:val="0"/>
          <w:numId w:val="9"/>
        </w:numPr>
        <w:spacing w:line="240" w:lineRule="auto"/>
        <w:jc w:val="left"/>
      </w:pPr>
      <w:r w:rsidRPr="006126C9">
        <w:t>select one:</w:t>
      </w:r>
    </w:p>
    <w:p w14:paraId="43ACC3C2" w14:textId="77777777" w:rsidR="00C333F7" w:rsidRPr="006126C9" w:rsidRDefault="00C333F7" w:rsidP="00E95953">
      <w:pPr>
        <w:numPr>
          <w:ilvl w:val="1"/>
          <w:numId w:val="9"/>
        </w:numPr>
        <w:spacing w:line="240" w:lineRule="auto"/>
        <w:jc w:val="left"/>
      </w:pPr>
      <w:r w:rsidRPr="006126C9">
        <w:rPr>
          <w:rStyle w:val="VerbatimChar"/>
        </w:rPr>
        <w:t>less_2w</w:t>
      </w:r>
      <w:r w:rsidRPr="006126C9">
        <w:t>: Less than 2 weeks</w:t>
      </w:r>
    </w:p>
    <w:p w14:paraId="55DEB959" w14:textId="77777777" w:rsidR="00C333F7" w:rsidRPr="006126C9" w:rsidRDefault="00C333F7" w:rsidP="00E95953">
      <w:pPr>
        <w:numPr>
          <w:ilvl w:val="1"/>
          <w:numId w:val="9"/>
        </w:numPr>
        <w:spacing w:line="240" w:lineRule="auto"/>
        <w:jc w:val="left"/>
      </w:pPr>
      <w:r w:rsidRPr="006126C9">
        <w:rPr>
          <w:rStyle w:val="VerbatimChar"/>
        </w:rPr>
        <w:t>2w_1m</w:t>
      </w:r>
      <w:r w:rsidRPr="006126C9">
        <w:t>: 2 weeks – less than 1 month</w:t>
      </w:r>
    </w:p>
    <w:p w14:paraId="5C797D4C" w14:textId="77777777" w:rsidR="00C333F7" w:rsidRPr="006126C9" w:rsidRDefault="00C333F7" w:rsidP="00E95953">
      <w:pPr>
        <w:numPr>
          <w:ilvl w:val="1"/>
          <w:numId w:val="9"/>
        </w:numPr>
        <w:spacing w:line="240" w:lineRule="auto"/>
        <w:jc w:val="left"/>
      </w:pPr>
      <w:r w:rsidRPr="006126C9">
        <w:rPr>
          <w:rStyle w:val="VerbatimChar"/>
        </w:rPr>
        <w:t>1m_3m</w:t>
      </w:r>
      <w:r w:rsidRPr="006126C9">
        <w:t>: 1 month – less than 3 months</w:t>
      </w:r>
    </w:p>
    <w:p w14:paraId="3BC8B104" w14:textId="77777777" w:rsidR="00C333F7" w:rsidRPr="006126C9" w:rsidRDefault="00C333F7" w:rsidP="00E95953">
      <w:pPr>
        <w:numPr>
          <w:ilvl w:val="1"/>
          <w:numId w:val="9"/>
        </w:numPr>
        <w:spacing w:line="240" w:lineRule="auto"/>
        <w:jc w:val="left"/>
      </w:pPr>
      <w:r w:rsidRPr="006126C9">
        <w:rPr>
          <w:rStyle w:val="VerbatimChar"/>
        </w:rPr>
        <w:t>3m_6m</w:t>
      </w:r>
      <w:r w:rsidRPr="006126C9">
        <w:t>: 3 months – less than 6 months</w:t>
      </w:r>
    </w:p>
    <w:p w14:paraId="1D3BA937" w14:textId="77777777" w:rsidR="00C333F7" w:rsidRPr="006126C9" w:rsidRDefault="00C333F7" w:rsidP="00E95953">
      <w:pPr>
        <w:numPr>
          <w:ilvl w:val="1"/>
          <w:numId w:val="9"/>
        </w:numPr>
        <w:spacing w:line="240" w:lineRule="auto"/>
        <w:jc w:val="left"/>
      </w:pPr>
      <w:r w:rsidRPr="006126C9">
        <w:rPr>
          <w:rStyle w:val="VerbatimChar"/>
        </w:rPr>
        <w:t>6m_more</w:t>
      </w:r>
      <w:r w:rsidRPr="006126C9">
        <w:t>: More than 6 months</w:t>
      </w:r>
    </w:p>
    <w:p w14:paraId="14D776C1"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28F38070" w14:textId="77777777" w:rsidR="00C333F7" w:rsidRPr="00AA07FB" w:rsidRDefault="00C333F7" w:rsidP="00C333F7">
      <w:pPr>
        <w:pStyle w:val="Heading4"/>
      </w:pPr>
      <w:bookmarkStart w:id="67" w:name="header-n1343"/>
      <w:r w:rsidRPr="00AA07FB">
        <w:t xml:space="preserve">10. Are most IDPs in </w:t>
      </w:r>
      <w:r w:rsidRPr="00AA07FB">
        <w:rPr>
          <w:rStyle w:val="VerbatimChar"/>
        </w:rPr>
        <w:t>${info_settlement}</w:t>
      </w:r>
      <w:r w:rsidRPr="00AA07FB">
        <w:t xml:space="preserve"> reciveing food, NFIs, or shelter from the local community or an NGO?</w:t>
      </w:r>
      <w:bookmarkEnd w:id="67"/>
    </w:p>
    <w:p w14:paraId="2093169D"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idp_supported</w:t>
      </w:r>
    </w:p>
    <w:p w14:paraId="45D75B47"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f2.</w:t>
      </w:r>
      <w:r w:rsidRPr="006126C9">
        <w:t xml:space="preserve"> (IDPs Living in </w:t>
      </w:r>
      <w:r w:rsidRPr="006126C9">
        <w:rPr>
          <w:rStyle w:val="VerbatimChar"/>
        </w:rPr>
        <w:t>${info_settlement}</w:t>
      </w:r>
      <w:r w:rsidRPr="006126C9">
        <w:t>)</w:t>
      </w:r>
    </w:p>
    <w:p w14:paraId="71D58F40"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28E59000" w14:textId="77777777" w:rsidR="00C333F7" w:rsidRPr="006126C9" w:rsidRDefault="00C333F7" w:rsidP="00E95953">
      <w:pPr>
        <w:numPr>
          <w:ilvl w:val="0"/>
          <w:numId w:val="9"/>
        </w:numPr>
        <w:spacing w:line="240" w:lineRule="auto"/>
        <w:jc w:val="left"/>
      </w:pPr>
      <w:r w:rsidRPr="006126C9">
        <w:t>select one:</w:t>
      </w:r>
    </w:p>
    <w:p w14:paraId="09D20C52"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5A2F61BB"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66C528C2"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4B994E9" w14:textId="77777777" w:rsidR="00C333F7" w:rsidRPr="006126C9" w:rsidRDefault="00C333F7" w:rsidP="00C333F7">
      <w:pPr>
        <w:pStyle w:val="Heading3"/>
      </w:pPr>
      <w:bookmarkStart w:id="68" w:name="header-n1367"/>
      <w:r w:rsidRPr="006126C9">
        <w:t>f3 Returnees</w:t>
      </w:r>
      <w:bookmarkEnd w:id="68"/>
    </w:p>
    <w:p w14:paraId="4E9280D7" w14:textId="77777777" w:rsidR="00C333F7" w:rsidRPr="006126C9" w:rsidRDefault="00C71447" w:rsidP="00C333F7">
      <w:pPr>
        <w:pStyle w:val="FirstParagraph"/>
        <w:rPr>
          <w:rFonts w:ascii="Arial Narrow" w:hAnsi="Arial Narrow"/>
        </w:rPr>
      </w:pPr>
      <w:hyperlink w:anchor="table-of-contents"/>
    </w:p>
    <w:p w14:paraId="65659BE8"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information about any local community from </w:t>
      </w:r>
      <w:r w:rsidRPr="006126C9">
        <w:rPr>
          <w:rStyle w:val="VerbatimChar"/>
        </w:rPr>
        <w:t>${info_settlement}</w:t>
      </w:r>
      <w:r w:rsidRPr="006126C9">
        <w:rPr>
          <w:rFonts w:ascii="Arial Narrow" w:hAnsi="Arial Narrow"/>
        </w:rPr>
        <w:t xml:space="preserve">, that was displaced elsewhere in South Sudan or outside of the country and now is returned to </w:t>
      </w:r>
      <w:r w:rsidRPr="006126C9">
        <w:rPr>
          <w:rStyle w:val="VerbatimChar"/>
        </w:rPr>
        <w:t>${info_settlement}</w:t>
      </w:r>
      <w:r w:rsidRPr="006126C9">
        <w:rPr>
          <w:rFonts w:ascii="Arial Narrow" w:hAnsi="Arial Narrow"/>
        </w:rPr>
        <w:t>.</w:t>
      </w:r>
    </w:p>
    <w:p w14:paraId="061B1164" w14:textId="77777777" w:rsidR="00C333F7" w:rsidRPr="00AA07FB" w:rsidRDefault="00C333F7" w:rsidP="00C333F7">
      <w:pPr>
        <w:pStyle w:val="Heading4"/>
      </w:pPr>
      <w:bookmarkStart w:id="69" w:name="header-n1373"/>
      <w:r w:rsidRPr="00AA07FB">
        <w:t xml:space="preserve">1. Have any local community returned to </w:t>
      </w:r>
      <w:r w:rsidRPr="00AA07FB">
        <w:rPr>
          <w:rStyle w:val="VerbatimChar"/>
        </w:rPr>
        <w:t>${info_settlement}</w:t>
      </w:r>
      <w:r w:rsidRPr="00AA07FB">
        <w:t xml:space="preserve"> after being displaced in another area?</w:t>
      </w:r>
      <w:bookmarkEnd w:id="69"/>
    </w:p>
    <w:p w14:paraId="5776D157"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hcdisp_now</w:t>
      </w:r>
    </w:p>
    <w:p w14:paraId="0449D04C" w14:textId="77777777" w:rsidR="00C333F7" w:rsidRPr="006126C9" w:rsidRDefault="00C333F7" w:rsidP="00E95953">
      <w:pPr>
        <w:numPr>
          <w:ilvl w:val="0"/>
          <w:numId w:val="9"/>
        </w:numPr>
        <w:spacing w:line="240" w:lineRule="auto"/>
        <w:jc w:val="left"/>
      </w:pPr>
      <w:r w:rsidRPr="006126C9">
        <w:t>select one:</w:t>
      </w:r>
    </w:p>
    <w:p w14:paraId="1EC8B759"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152E8C9A"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35D4BD6C"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D73AB08" w14:textId="77777777" w:rsidR="00C333F7" w:rsidRPr="00AA07FB" w:rsidRDefault="00C333F7" w:rsidP="00C333F7">
      <w:pPr>
        <w:pStyle w:val="Heading4"/>
      </w:pPr>
      <w:bookmarkStart w:id="70" w:name="header-n1391"/>
      <w:r w:rsidRPr="00AA07FB">
        <w:t xml:space="preserve">2. Approximately when did they return to </w:t>
      </w:r>
      <w:r w:rsidRPr="00AA07FB">
        <w:rPr>
          <w:rStyle w:val="VerbatimChar"/>
        </w:rPr>
        <w:t>${info_settlement}</w:t>
      </w:r>
      <w:r w:rsidRPr="00AA07FB">
        <w:t>?</w:t>
      </w:r>
      <w:bookmarkEnd w:id="70"/>
    </w:p>
    <w:p w14:paraId="197520BC"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returnee_time_arrived</w:t>
      </w:r>
    </w:p>
    <w:p w14:paraId="3D758312"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f3.</w:t>
      </w:r>
      <w:r w:rsidRPr="006126C9">
        <w:t xml:space="preserve"> (local community that have Returned to </w:t>
      </w:r>
      <w:r w:rsidRPr="006126C9">
        <w:rPr>
          <w:rStyle w:val="VerbatimChar"/>
        </w:rPr>
        <w:t>${info_settlement}</w:t>
      </w:r>
      <w:r w:rsidRPr="006126C9">
        <w:t>)</w:t>
      </w:r>
    </w:p>
    <w:p w14:paraId="60321AE9"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hcdisp_now = yes</w:t>
      </w:r>
    </w:p>
    <w:p w14:paraId="7D3F4085" w14:textId="77777777" w:rsidR="00C333F7" w:rsidRPr="006126C9" w:rsidRDefault="00C333F7" w:rsidP="00E95953">
      <w:pPr>
        <w:numPr>
          <w:ilvl w:val="0"/>
          <w:numId w:val="9"/>
        </w:numPr>
        <w:spacing w:line="240" w:lineRule="auto"/>
        <w:jc w:val="left"/>
      </w:pPr>
      <w:r w:rsidRPr="006126C9">
        <w:t>select one:</w:t>
      </w:r>
    </w:p>
    <w:p w14:paraId="7E9B3363" w14:textId="77777777" w:rsidR="00C333F7" w:rsidRPr="006126C9" w:rsidRDefault="00C333F7" w:rsidP="00E95953">
      <w:pPr>
        <w:numPr>
          <w:ilvl w:val="1"/>
          <w:numId w:val="9"/>
        </w:numPr>
        <w:spacing w:line="240" w:lineRule="auto"/>
        <w:jc w:val="left"/>
      </w:pPr>
      <w:r w:rsidRPr="006126C9">
        <w:rPr>
          <w:rStyle w:val="VerbatimChar"/>
        </w:rPr>
        <w:t>february_2018</w:t>
      </w:r>
      <w:r w:rsidRPr="006126C9">
        <w:t>: February 2018</w:t>
      </w:r>
    </w:p>
    <w:p w14:paraId="230F4D96" w14:textId="77777777" w:rsidR="00C333F7" w:rsidRPr="006126C9" w:rsidRDefault="00C333F7" w:rsidP="00E95953">
      <w:pPr>
        <w:numPr>
          <w:ilvl w:val="1"/>
          <w:numId w:val="9"/>
        </w:numPr>
        <w:spacing w:line="240" w:lineRule="auto"/>
        <w:jc w:val="left"/>
      </w:pPr>
      <w:r w:rsidRPr="006126C9">
        <w:rPr>
          <w:rStyle w:val="VerbatimChar"/>
        </w:rPr>
        <w:t>january_2018</w:t>
      </w:r>
      <w:r w:rsidRPr="006126C9">
        <w:t>: January 2018</w:t>
      </w:r>
    </w:p>
    <w:p w14:paraId="1D202745" w14:textId="77777777" w:rsidR="00C333F7" w:rsidRPr="006126C9" w:rsidRDefault="00C333F7" w:rsidP="00E95953">
      <w:pPr>
        <w:numPr>
          <w:ilvl w:val="1"/>
          <w:numId w:val="9"/>
        </w:numPr>
        <w:spacing w:line="240" w:lineRule="auto"/>
        <w:jc w:val="left"/>
      </w:pPr>
      <w:r w:rsidRPr="006126C9">
        <w:rPr>
          <w:rStyle w:val="VerbatimChar"/>
        </w:rPr>
        <w:t>december_2017</w:t>
      </w:r>
      <w:r w:rsidRPr="006126C9">
        <w:t>: December 2017</w:t>
      </w:r>
    </w:p>
    <w:p w14:paraId="758F493F" w14:textId="77777777" w:rsidR="00C333F7" w:rsidRPr="006126C9" w:rsidRDefault="00C333F7" w:rsidP="00E95953">
      <w:pPr>
        <w:numPr>
          <w:ilvl w:val="1"/>
          <w:numId w:val="9"/>
        </w:numPr>
        <w:spacing w:line="240" w:lineRule="auto"/>
        <w:jc w:val="left"/>
      </w:pPr>
      <w:r w:rsidRPr="006126C9">
        <w:rPr>
          <w:rStyle w:val="VerbatimChar"/>
        </w:rPr>
        <w:t>november_2017</w:t>
      </w:r>
      <w:r w:rsidRPr="006126C9">
        <w:t>: November 2017</w:t>
      </w:r>
    </w:p>
    <w:p w14:paraId="14F9E528" w14:textId="77777777" w:rsidR="00C333F7" w:rsidRPr="006126C9" w:rsidRDefault="00C333F7" w:rsidP="00E95953">
      <w:pPr>
        <w:numPr>
          <w:ilvl w:val="1"/>
          <w:numId w:val="9"/>
        </w:numPr>
        <w:spacing w:line="240" w:lineRule="auto"/>
        <w:jc w:val="left"/>
      </w:pPr>
      <w:r w:rsidRPr="006126C9">
        <w:rPr>
          <w:rStyle w:val="VerbatimChar"/>
        </w:rPr>
        <w:t>october_2017</w:t>
      </w:r>
      <w:r w:rsidRPr="006126C9">
        <w:t>: October 2017</w:t>
      </w:r>
    </w:p>
    <w:p w14:paraId="51D8FF54" w14:textId="77777777" w:rsidR="00C333F7" w:rsidRPr="006126C9" w:rsidRDefault="00C333F7" w:rsidP="00E95953">
      <w:pPr>
        <w:numPr>
          <w:ilvl w:val="1"/>
          <w:numId w:val="9"/>
        </w:numPr>
        <w:spacing w:line="240" w:lineRule="auto"/>
        <w:jc w:val="left"/>
      </w:pPr>
      <w:r w:rsidRPr="006126C9">
        <w:rPr>
          <w:rStyle w:val="VerbatimChar"/>
        </w:rPr>
        <w:t>september_2017</w:t>
      </w:r>
      <w:r w:rsidRPr="006126C9">
        <w:t>: September 2017</w:t>
      </w:r>
    </w:p>
    <w:p w14:paraId="0CC82484" w14:textId="77777777" w:rsidR="00C333F7" w:rsidRPr="006126C9" w:rsidRDefault="00C333F7" w:rsidP="00E95953">
      <w:pPr>
        <w:numPr>
          <w:ilvl w:val="1"/>
          <w:numId w:val="9"/>
        </w:numPr>
        <w:spacing w:line="240" w:lineRule="auto"/>
        <w:jc w:val="left"/>
      </w:pPr>
      <w:r w:rsidRPr="006126C9">
        <w:rPr>
          <w:rStyle w:val="VerbatimChar"/>
        </w:rPr>
        <w:t>august_2017</w:t>
      </w:r>
      <w:r w:rsidRPr="006126C9">
        <w:t>: August 2017</w:t>
      </w:r>
    </w:p>
    <w:p w14:paraId="752D9E1D" w14:textId="77777777" w:rsidR="00C333F7" w:rsidRPr="006126C9" w:rsidRDefault="00C333F7" w:rsidP="00E95953">
      <w:pPr>
        <w:numPr>
          <w:ilvl w:val="1"/>
          <w:numId w:val="9"/>
        </w:numPr>
        <w:spacing w:line="240" w:lineRule="auto"/>
        <w:jc w:val="left"/>
      </w:pPr>
      <w:r w:rsidRPr="006126C9">
        <w:rPr>
          <w:rStyle w:val="VerbatimChar"/>
        </w:rPr>
        <w:t>july_2017</w:t>
      </w:r>
      <w:r w:rsidRPr="006126C9">
        <w:t>: July 2017</w:t>
      </w:r>
    </w:p>
    <w:p w14:paraId="7217A748" w14:textId="77777777" w:rsidR="00C333F7" w:rsidRPr="006126C9" w:rsidRDefault="00C333F7" w:rsidP="00E95953">
      <w:pPr>
        <w:numPr>
          <w:ilvl w:val="1"/>
          <w:numId w:val="9"/>
        </w:numPr>
        <w:spacing w:line="240" w:lineRule="auto"/>
        <w:jc w:val="left"/>
      </w:pPr>
      <w:r w:rsidRPr="006126C9">
        <w:rPr>
          <w:rStyle w:val="VerbatimChar"/>
        </w:rPr>
        <w:t>june_2017</w:t>
      </w:r>
      <w:r w:rsidRPr="006126C9">
        <w:t>: June 2017</w:t>
      </w:r>
    </w:p>
    <w:p w14:paraId="107972F7" w14:textId="77777777" w:rsidR="00C333F7" w:rsidRPr="006126C9" w:rsidRDefault="00C333F7" w:rsidP="00E95953">
      <w:pPr>
        <w:numPr>
          <w:ilvl w:val="1"/>
          <w:numId w:val="9"/>
        </w:numPr>
        <w:spacing w:line="240" w:lineRule="auto"/>
        <w:jc w:val="left"/>
      </w:pPr>
      <w:r w:rsidRPr="006126C9">
        <w:rPr>
          <w:rStyle w:val="VerbatimChar"/>
        </w:rPr>
        <w:t>may_2017</w:t>
      </w:r>
      <w:r w:rsidRPr="006126C9">
        <w:t>: May 2017</w:t>
      </w:r>
    </w:p>
    <w:p w14:paraId="1E3C204F" w14:textId="77777777" w:rsidR="00C333F7" w:rsidRPr="006126C9" w:rsidRDefault="00C333F7" w:rsidP="00E95953">
      <w:pPr>
        <w:numPr>
          <w:ilvl w:val="1"/>
          <w:numId w:val="9"/>
        </w:numPr>
        <w:spacing w:line="240" w:lineRule="auto"/>
        <w:jc w:val="left"/>
      </w:pPr>
      <w:r w:rsidRPr="006126C9">
        <w:rPr>
          <w:rStyle w:val="VerbatimChar"/>
        </w:rPr>
        <w:t>april_2017</w:t>
      </w:r>
      <w:r w:rsidRPr="006126C9">
        <w:t>: April 2017</w:t>
      </w:r>
    </w:p>
    <w:p w14:paraId="03B0417B" w14:textId="77777777" w:rsidR="00C333F7" w:rsidRPr="006126C9" w:rsidRDefault="00C333F7" w:rsidP="00E95953">
      <w:pPr>
        <w:numPr>
          <w:ilvl w:val="1"/>
          <w:numId w:val="9"/>
        </w:numPr>
        <w:spacing w:line="240" w:lineRule="auto"/>
        <w:jc w:val="left"/>
      </w:pPr>
      <w:r w:rsidRPr="006126C9">
        <w:rPr>
          <w:rStyle w:val="VerbatimChar"/>
        </w:rPr>
        <w:t>march_2017</w:t>
      </w:r>
      <w:r w:rsidRPr="006126C9">
        <w:t>: March 2017</w:t>
      </w:r>
    </w:p>
    <w:p w14:paraId="1BCCC9CD" w14:textId="77777777" w:rsidR="00C333F7" w:rsidRPr="006126C9" w:rsidRDefault="00C333F7" w:rsidP="00E95953">
      <w:pPr>
        <w:numPr>
          <w:ilvl w:val="1"/>
          <w:numId w:val="9"/>
        </w:numPr>
        <w:spacing w:line="240" w:lineRule="auto"/>
        <w:jc w:val="left"/>
      </w:pPr>
      <w:r w:rsidRPr="006126C9">
        <w:rPr>
          <w:rStyle w:val="VerbatimChar"/>
        </w:rPr>
        <w:t>february_2017</w:t>
      </w:r>
      <w:r w:rsidRPr="006126C9">
        <w:t>: February 2017</w:t>
      </w:r>
    </w:p>
    <w:p w14:paraId="1A668734" w14:textId="77777777" w:rsidR="00C333F7" w:rsidRPr="006126C9" w:rsidRDefault="00C333F7" w:rsidP="00E95953">
      <w:pPr>
        <w:numPr>
          <w:ilvl w:val="1"/>
          <w:numId w:val="9"/>
        </w:numPr>
        <w:spacing w:line="240" w:lineRule="auto"/>
        <w:jc w:val="left"/>
      </w:pPr>
      <w:r w:rsidRPr="006126C9">
        <w:rPr>
          <w:rStyle w:val="VerbatimChar"/>
        </w:rPr>
        <w:t>january_2017</w:t>
      </w:r>
      <w:r w:rsidRPr="006126C9">
        <w:t>: January 2017</w:t>
      </w:r>
    </w:p>
    <w:p w14:paraId="6A5DA58A" w14:textId="77777777" w:rsidR="00C333F7" w:rsidRPr="006126C9" w:rsidRDefault="00C333F7" w:rsidP="00E95953">
      <w:pPr>
        <w:numPr>
          <w:ilvl w:val="1"/>
          <w:numId w:val="9"/>
        </w:numPr>
        <w:spacing w:line="240" w:lineRule="auto"/>
        <w:jc w:val="left"/>
      </w:pPr>
      <w:r w:rsidRPr="006126C9">
        <w:rPr>
          <w:rStyle w:val="VerbatimChar"/>
        </w:rPr>
        <w:t>2016</w:t>
      </w:r>
      <w:r w:rsidRPr="006126C9">
        <w:t>: 2016</w:t>
      </w:r>
    </w:p>
    <w:p w14:paraId="25A47C32" w14:textId="77777777" w:rsidR="00C333F7" w:rsidRPr="006126C9" w:rsidRDefault="00C333F7" w:rsidP="00E95953">
      <w:pPr>
        <w:numPr>
          <w:ilvl w:val="1"/>
          <w:numId w:val="9"/>
        </w:numPr>
        <w:spacing w:line="240" w:lineRule="auto"/>
        <w:jc w:val="left"/>
      </w:pPr>
      <w:r w:rsidRPr="006126C9">
        <w:rPr>
          <w:rStyle w:val="VerbatimChar"/>
        </w:rPr>
        <w:t>2015</w:t>
      </w:r>
      <w:r w:rsidRPr="006126C9">
        <w:t>: 2015</w:t>
      </w:r>
    </w:p>
    <w:p w14:paraId="323D5492" w14:textId="77777777" w:rsidR="00C333F7" w:rsidRPr="006126C9" w:rsidRDefault="00C333F7" w:rsidP="00E95953">
      <w:pPr>
        <w:numPr>
          <w:ilvl w:val="1"/>
          <w:numId w:val="9"/>
        </w:numPr>
        <w:spacing w:line="240" w:lineRule="auto"/>
        <w:jc w:val="left"/>
      </w:pPr>
      <w:r w:rsidRPr="006126C9">
        <w:rPr>
          <w:rStyle w:val="VerbatimChar"/>
        </w:rPr>
        <w:t>2014</w:t>
      </w:r>
      <w:r w:rsidRPr="006126C9">
        <w:t>: 2014</w:t>
      </w:r>
    </w:p>
    <w:p w14:paraId="75E226AC" w14:textId="77777777" w:rsidR="00C333F7" w:rsidRPr="006126C9" w:rsidRDefault="00C333F7" w:rsidP="00E95953">
      <w:pPr>
        <w:numPr>
          <w:ilvl w:val="1"/>
          <w:numId w:val="9"/>
        </w:numPr>
        <w:spacing w:line="240" w:lineRule="auto"/>
        <w:jc w:val="left"/>
      </w:pPr>
      <w:r w:rsidRPr="006126C9">
        <w:rPr>
          <w:rStyle w:val="VerbatimChar"/>
        </w:rPr>
        <w:t>2013</w:t>
      </w:r>
      <w:r w:rsidRPr="006126C9">
        <w:t>: 2013 or before</w:t>
      </w:r>
    </w:p>
    <w:p w14:paraId="7FF2992E" w14:textId="77777777" w:rsidR="00C333F7" w:rsidRPr="006126C9" w:rsidRDefault="00C333F7" w:rsidP="00C333F7">
      <w:pPr>
        <w:pStyle w:val="BlockText"/>
        <w:rPr>
          <w:rFonts w:ascii="Arial Narrow" w:hAnsi="Arial Narrow"/>
        </w:rPr>
      </w:pPr>
      <w:r w:rsidRPr="006126C9">
        <w:rPr>
          <w:rFonts w:ascii="Arial Narrow" w:hAnsi="Arial Narrow"/>
        </w:rPr>
        <w:t>Outside of groups f1, f2, f3</w:t>
      </w:r>
    </w:p>
    <w:p w14:paraId="18EB6DED" w14:textId="77777777" w:rsidR="00C333F7" w:rsidRPr="00AA07FB" w:rsidRDefault="00C333F7" w:rsidP="00C333F7">
      <w:pPr>
        <w:pStyle w:val="Heading4"/>
      </w:pPr>
      <w:bookmarkStart w:id="71" w:name="header-n1463"/>
      <w:r w:rsidRPr="00AA07FB">
        <w:t xml:space="preserve">1. How has the arrival of new population had any impact on the ability to access enough food in </w:t>
      </w:r>
      <w:r w:rsidRPr="00AA07FB">
        <w:rPr>
          <w:rStyle w:val="VerbatimChar"/>
        </w:rPr>
        <w:t>${info_settlement}</w:t>
      </w:r>
      <w:r w:rsidRPr="00AA07FB">
        <w:t>?</w:t>
      </w:r>
      <w:bookmarkEnd w:id="71"/>
    </w:p>
    <w:p w14:paraId="1AE4EC73"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shock_arrival</w:t>
      </w:r>
    </w:p>
    <w:p w14:paraId="5B4FB8F7"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hcdisp_now = yes</w:t>
      </w:r>
      <w:r w:rsidRPr="006126C9">
        <w:t xml:space="preserve"> or </w:t>
      </w:r>
      <w:r w:rsidRPr="006126C9">
        <w:rPr>
          <w:rStyle w:val="VerbatimChar"/>
        </w:rPr>
        <w:t>idp_now = yes</w:t>
      </w:r>
    </w:p>
    <w:p w14:paraId="1C77B69F" w14:textId="77777777" w:rsidR="00C333F7" w:rsidRPr="006126C9" w:rsidRDefault="00C333F7" w:rsidP="00E95953">
      <w:pPr>
        <w:numPr>
          <w:ilvl w:val="0"/>
          <w:numId w:val="9"/>
        </w:numPr>
        <w:spacing w:line="240" w:lineRule="auto"/>
        <w:jc w:val="left"/>
      </w:pPr>
      <w:r w:rsidRPr="006126C9">
        <w:t>select one:</w:t>
      </w:r>
    </w:p>
    <w:p w14:paraId="37A5B1E7" w14:textId="77777777" w:rsidR="00C333F7" w:rsidRPr="006126C9" w:rsidRDefault="00C333F7" w:rsidP="00E95953">
      <w:pPr>
        <w:numPr>
          <w:ilvl w:val="1"/>
          <w:numId w:val="9"/>
        </w:numPr>
        <w:spacing w:line="240" w:lineRule="auto"/>
        <w:jc w:val="left"/>
      </w:pPr>
      <w:r w:rsidRPr="006126C9">
        <w:rPr>
          <w:rStyle w:val="VerbatimChar"/>
        </w:rPr>
        <w:t>no_impact</w:t>
      </w:r>
      <w:r w:rsidRPr="006126C9">
        <w:t>: No impact on access to food</w:t>
      </w:r>
    </w:p>
    <w:p w14:paraId="6AA6B0F9" w14:textId="77777777" w:rsidR="00C333F7" w:rsidRPr="006126C9" w:rsidRDefault="00C333F7" w:rsidP="00E95953">
      <w:pPr>
        <w:numPr>
          <w:ilvl w:val="1"/>
          <w:numId w:val="9"/>
        </w:numPr>
        <w:spacing w:line="240" w:lineRule="auto"/>
        <w:jc w:val="left"/>
      </w:pPr>
      <w:r>
        <w:rPr>
          <w:rStyle w:val="VerbatimChar"/>
        </w:rPr>
        <w:t>impact_small</w:t>
      </w:r>
      <w:r w:rsidRPr="006126C9">
        <w:t xml:space="preserve">: </w:t>
      </w:r>
      <w:r>
        <w:t>small impact</w:t>
      </w:r>
    </w:p>
    <w:p w14:paraId="17E03A4B" w14:textId="77777777" w:rsidR="00C333F7" w:rsidRDefault="00C333F7" w:rsidP="00E95953">
      <w:pPr>
        <w:numPr>
          <w:ilvl w:val="1"/>
          <w:numId w:val="9"/>
        </w:numPr>
        <w:spacing w:line="240" w:lineRule="auto"/>
        <w:jc w:val="left"/>
      </w:pPr>
      <w:r>
        <w:rPr>
          <w:rStyle w:val="VerbatimChar"/>
        </w:rPr>
        <w:t>impact_large</w:t>
      </w:r>
      <w:r w:rsidRPr="006126C9">
        <w:t xml:space="preserve">: </w:t>
      </w:r>
      <w:r>
        <w:t>large impact</w:t>
      </w:r>
    </w:p>
    <w:p w14:paraId="10291010"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259EDDD" w14:textId="77777777" w:rsidR="00C333F7" w:rsidRPr="006126C9" w:rsidRDefault="00C333F7" w:rsidP="00C333F7">
      <w:pPr>
        <w:pStyle w:val="Heading2"/>
      </w:pPr>
      <w:bookmarkStart w:id="72" w:name="header-n1490"/>
      <w:r w:rsidRPr="006126C9">
        <w:t>G Food Security</w:t>
      </w:r>
      <w:bookmarkEnd w:id="72"/>
    </w:p>
    <w:p w14:paraId="1F06E5AB" w14:textId="77777777" w:rsidR="00C333F7" w:rsidRPr="006126C9" w:rsidRDefault="00C71447" w:rsidP="00C333F7">
      <w:pPr>
        <w:pStyle w:val="FirstParagraph"/>
        <w:rPr>
          <w:rFonts w:ascii="Arial Narrow" w:hAnsi="Arial Narrow"/>
        </w:rPr>
      </w:pPr>
      <w:hyperlink w:anchor="table-of-contents"/>
    </w:p>
    <w:p w14:paraId="66A5954E"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food security conditions in </w:t>
      </w:r>
      <w:r w:rsidRPr="006126C9">
        <w:rPr>
          <w:rStyle w:val="VerbatimChar"/>
        </w:rPr>
        <w:t>${info_settlement}</w:t>
      </w:r>
      <w:r w:rsidRPr="006126C9">
        <w:rPr>
          <w:rFonts w:ascii="Arial Narrow" w:hAnsi="Arial Narrow"/>
        </w:rPr>
        <w:t xml:space="preserve"> now. Please be as detailed as possible.</w:t>
      </w:r>
    </w:p>
    <w:p w14:paraId="795DB669"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1B2BDBA0" w14:textId="77777777" w:rsidR="00C333F7" w:rsidRPr="00AA07FB" w:rsidRDefault="00C333F7" w:rsidP="00C333F7">
      <w:pPr>
        <w:pStyle w:val="Heading4"/>
      </w:pPr>
      <w:bookmarkStart w:id="73" w:name="header-n1504"/>
      <w:r w:rsidRPr="00AA07FB">
        <w:t xml:space="preserve">1. Are people currently able to access enough food in </w:t>
      </w:r>
      <w:r w:rsidRPr="00AA07FB">
        <w:rPr>
          <w:rStyle w:val="VerbatimChar"/>
        </w:rPr>
        <w:t>${info_settlement}</w:t>
      </w:r>
      <w:r w:rsidRPr="00AA07FB">
        <w:t>?</w:t>
      </w:r>
      <w:bookmarkEnd w:id="73"/>
    </w:p>
    <w:p w14:paraId="7C9537CD"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food_now</w:t>
      </w:r>
    </w:p>
    <w:p w14:paraId="038AB9E6" w14:textId="77777777" w:rsidR="00C333F7" w:rsidRPr="006126C9" w:rsidRDefault="00C333F7" w:rsidP="00E95953">
      <w:pPr>
        <w:numPr>
          <w:ilvl w:val="0"/>
          <w:numId w:val="9"/>
        </w:numPr>
        <w:spacing w:line="240" w:lineRule="auto"/>
        <w:jc w:val="left"/>
      </w:pPr>
      <w:r w:rsidRPr="006126C9">
        <w:t>select one:</w:t>
      </w:r>
    </w:p>
    <w:p w14:paraId="7C0A5AEF"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344F6D60"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6623BAB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3BFCDB7" w14:textId="77777777" w:rsidR="00C333F7" w:rsidRPr="00AA07FB" w:rsidRDefault="00C333F7" w:rsidP="00C333F7">
      <w:pPr>
        <w:pStyle w:val="Heading4"/>
      </w:pPr>
      <w:bookmarkStart w:id="74" w:name="header-n1522"/>
      <w:r w:rsidRPr="00AA07FB">
        <w:t xml:space="preserve">2. What is the main reason why people can't access enough food in </w:t>
      </w:r>
      <w:r w:rsidRPr="00AA07FB">
        <w:rPr>
          <w:rStyle w:val="VerbatimChar"/>
        </w:rPr>
        <w:t>${info_settlement}</w:t>
      </w:r>
      <w:r w:rsidRPr="00AA07FB">
        <w:t>?</w:t>
      </w:r>
      <w:bookmarkEnd w:id="74"/>
    </w:p>
    <w:p w14:paraId="70438BE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food_no_reason1</w:t>
      </w:r>
    </w:p>
    <w:p w14:paraId="6A5B972D"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food_now = no</w:t>
      </w:r>
    </w:p>
    <w:p w14:paraId="56C38D43" w14:textId="77777777" w:rsidR="00C333F7" w:rsidRPr="006126C9" w:rsidRDefault="00C333F7" w:rsidP="00E95953">
      <w:pPr>
        <w:numPr>
          <w:ilvl w:val="0"/>
          <w:numId w:val="9"/>
        </w:numPr>
        <w:spacing w:line="240" w:lineRule="auto"/>
        <w:jc w:val="left"/>
      </w:pPr>
      <w:r w:rsidRPr="006126C9">
        <w:t>select one:</w:t>
      </w:r>
    </w:p>
    <w:p w14:paraId="270F1D1B" w14:textId="77777777" w:rsidR="00C333F7" w:rsidRPr="006126C9" w:rsidRDefault="00C333F7" w:rsidP="00E95953">
      <w:pPr>
        <w:numPr>
          <w:ilvl w:val="1"/>
          <w:numId w:val="9"/>
        </w:numPr>
        <w:spacing w:line="240" w:lineRule="auto"/>
        <w:jc w:val="left"/>
      </w:pPr>
      <w:r w:rsidRPr="006126C9">
        <w:rPr>
          <w:rStyle w:val="VerbatimChar"/>
        </w:rPr>
        <w:t>unsafe</w:t>
      </w:r>
      <w:r w:rsidRPr="006126C9">
        <w:t>: Unsafe to access land</w:t>
      </w:r>
    </w:p>
    <w:p w14:paraId="09DC5F84" w14:textId="77777777" w:rsidR="00C333F7" w:rsidRPr="006126C9" w:rsidRDefault="00C333F7" w:rsidP="00E95953">
      <w:pPr>
        <w:numPr>
          <w:ilvl w:val="1"/>
          <w:numId w:val="9"/>
        </w:numPr>
        <w:spacing w:line="240" w:lineRule="auto"/>
        <w:jc w:val="left"/>
      </w:pPr>
      <w:r w:rsidRPr="006126C9">
        <w:rPr>
          <w:rStyle w:val="VerbatimChar"/>
        </w:rPr>
        <w:t>lack_land</w:t>
      </w:r>
      <w:r w:rsidRPr="006126C9">
        <w:t>: There is not enough cultivation land</w:t>
      </w:r>
    </w:p>
    <w:p w14:paraId="66490219" w14:textId="77777777" w:rsidR="00C333F7" w:rsidRPr="006126C9" w:rsidRDefault="00C333F7" w:rsidP="00E95953">
      <w:pPr>
        <w:numPr>
          <w:ilvl w:val="1"/>
          <w:numId w:val="9"/>
        </w:numPr>
        <w:spacing w:line="240" w:lineRule="auto"/>
        <w:jc w:val="left"/>
      </w:pPr>
      <w:r w:rsidRPr="006126C9">
        <w:rPr>
          <w:rStyle w:val="VerbatimChar"/>
        </w:rPr>
        <w:t>crops_destroyed_flood</w:t>
      </w:r>
      <w:r w:rsidRPr="006126C9">
        <w:t>: Crops have been destroyed by flooding</w:t>
      </w:r>
    </w:p>
    <w:p w14:paraId="19E26D4C" w14:textId="77777777" w:rsidR="00C333F7" w:rsidRPr="006126C9" w:rsidRDefault="00C333F7" w:rsidP="00E95953">
      <w:pPr>
        <w:numPr>
          <w:ilvl w:val="1"/>
          <w:numId w:val="9"/>
        </w:numPr>
        <w:spacing w:line="240" w:lineRule="auto"/>
        <w:jc w:val="left"/>
      </w:pPr>
      <w:r w:rsidRPr="006126C9">
        <w:rPr>
          <w:rStyle w:val="VerbatimChar"/>
        </w:rPr>
        <w:t>crops_destroyed_pests</w:t>
      </w:r>
      <w:r w:rsidRPr="006126C9">
        <w:t>: Crops have been destroyed by pests</w:t>
      </w:r>
    </w:p>
    <w:p w14:paraId="1E87CBE3" w14:textId="77777777" w:rsidR="00C333F7" w:rsidRPr="006126C9" w:rsidRDefault="00C333F7" w:rsidP="00E95953">
      <w:pPr>
        <w:numPr>
          <w:ilvl w:val="1"/>
          <w:numId w:val="9"/>
        </w:numPr>
        <w:spacing w:line="240" w:lineRule="auto"/>
        <w:jc w:val="left"/>
      </w:pPr>
      <w:r w:rsidRPr="006126C9">
        <w:rPr>
          <w:rStyle w:val="VerbatimChar"/>
        </w:rPr>
        <w:t>lack_rain</w:t>
      </w:r>
      <w:r w:rsidRPr="006126C9">
        <w:t>: Lack of rain has reduced previous harvest</w:t>
      </w:r>
    </w:p>
    <w:p w14:paraId="5AA57DAF" w14:textId="77777777" w:rsidR="00C333F7" w:rsidRPr="006126C9" w:rsidRDefault="00C333F7" w:rsidP="00E95953">
      <w:pPr>
        <w:numPr>
          <w:ilvl w:val="1"/>
          <w:numId w:val="9"/>
        </w:numPr>
        <w:spacing w:line="240" w:lineRule="auto"/>
        <w:jc w:val="left"/>
      </w:pPr>
      <w:r w:rsidRPr="006126C9">
        <w:rPr>
          <w:rStyle w:val="VerbatimChar"/>
        </w:rPr>
        <w:t>crops_destroyed_fight</w:t>
      </w:r>
      <w:r w:rsidRPr="006126C9">
        <w:t>: Crops have been destroyed by conflict</w:t>
      </w:r>
    </w:p>
    <w:p w14:paraId="19D38196" w14:textId="77777777" w:rsidR="00C333F7" w:rsidRPr="006126C9" w:rsidRDefault="00C333F7" w:rsidP="00E95953">
      <w:pPr>
        <w:numPr>
          <w:ilvl w:val="1"/>
          <w:numId w:val="9"/>
        </w:numPr>
        <w:spacing w:line="240" w:lineRule="auto"/>
        <w:jc w:val="left"/>
      </w:pPr>
      <w:r w:rsidRPr="006126C9">
        <w:rPr>
          <w:rStyle w:val="VerbatimChar"/>
        </w:rPr>
        <w:t>disrupt_displace</w:t>
      </w:r>
      <w:r w:rsidRPr="006126C9">
        <w:t>: Cultivation disrupted by displacement</w:t>
      </w:r>
    </w:p>
    <w:p w14:paraId="621F1741" w14:textId="77777777" w:rsidR="00C333F7" w:rsidRPr="006126C9" w:rsidRDefault="00C333F7" w:rsidP="00E95953">
      <w:pPr>
        <w:numPr>
          <w:ilvl w:val="1"/>
          <w:numId w:val="9"/>
        </w:numPr>
        <w:spacing w:line="240" w:lineRule="auto"/>
        <w:jc w:val="left"/>
      </w:pPr>
      <w:r w:rsidRPr="006126C9">
        <w:rPr>
          <w:rStyle w:val="VerbatimChar"/>
        </w:rPr>
        <w:t>grow_short</w:t>
      </w:r>
      <w:r w:rsidRPr="006126C9">
        <w:t>: Growing season was too short</w:t>
      </w:r>
    </w:p>
    <w:p w14:paraId="5DCC088E" w14:textId="77777777" w:rsidR="00C333F7" w:rsidRPr="006126C9" w:rsidRDefault="00C333F7" w:rsidP="00E95953">
      <w:pPr>
        <w:numPr>
          <w:ilvl w:val="1"/>
          <w:numId w:val="9"/>
        </w:numPr>
        <w:spacing w:line="240" w:lineRule="auto"/>
        <w:jc w:val="left"/>
      </w:pPr>
      <w:r w:rsidRPr="006126C9">
        <w:rPr>
          <w:rStyle w:val="VerbatimChar"/>
        </w:rPr>
        <w:t>crops_stolen</w:t>
      </w:r>
      <w:r w:rsidRPr="006126C9">
        <w:t>: Crops have been stolen</w:t>
      </w:r>
    </w:p>
    <w:p w14:paraId="777117A9" w14:textId="77777777" w:rsidR="00C333F7" w:rsidRPr="006126C9" w:rsidRDefault="00C333F7" w:rsidP="00E95953">
      <w:pPr>
        <w:numPr>
          <w:ilvl w:val="1"/>
          <w:numId w:val="9"/>
        </w:numPr>
        <w:spacing w:line="240" w:lineRule="auto"/>
        <w:jc w:val="left"/>
      </w:pPr>
      <w:r w:rsidRPr="006126C9">
        <w:rPr>
          <w:rStyle w:val="VerbatimChar"/>
        </w:rPr>
        <w:t>no_livestock</w:t>
      </w:r>
      <w:r w:rsidRPr="006126C9">
        <w:t>: No livestock</w:t>
      </w:r>
    </w:p>
    <w:p w14:paraId="48A593B3" w14:textId="77777777" w:rsidR="00C333F7" w:rsidRPr="006126C9" w:rsidRDefault="00C333F7" w:rsidP="00E95953">
      <w:pPr>
        <w:numPr>
          <w:ilvl w:val="1"/>
          <w:numId w:val="9"/>
        </w:numPr>
        <w:spacing w:line="240" w:lineRule="auto"/>
        <w:jc w:val="left"/>
      </w:pPr>
      <w:r w:rsidRPr="006126C9">
        <w:rPr>
          <w:rStyle w:val="VerbatimChar"/>
        </w:rPr>
        <w:t>food_dist_stop</w:t>
      </w:r>
      <w:r w:rsidRPr="006126C9">
        <w:t>: Food distribution no longer occurs</w:t>
      </w:r>
    </w:p>
    <w:p w14:paraId="132003AF" w14:textId="77777777" w:rsidR="00C333F7" w:rsidRPr="006126C9" w:rsidRDefault="00C333F7" w:rsidP="00E95953">
      <w:pPr>
        <w:numPr>
          <w:ilvl w:val="1"/>
          <w:numId w:val="9"/>
        </w:numPr>
        <w:spacing w:line="240" w:lineRule="auto"/>
        <w:jc w:val="left"/>
      </w:pPr>
      <w:r w:rsidRPr="006126C9">
        <w:rPr>
          <w:rStyle w:val="VerbatimChar"/>
        </w:rPr>
        <w:t>no_market</w:t>
      </w:r>
      <w:r w:rsidRPr="006126C9">
        <w:t>: No functioning market</w:t>
      </w:r>
    </w:p>
    <w:p w14:paraId="4E3A1941" w14:textId="77777777" w:rsidR="00C333F7" w:rsidRPr="006126C9" w:rsidRDefault="00C333F7" w:rsidP="00E95953">
      <w:pPr>
        <w:numPr>
          <w:ilvl w:val="1"/>
          <w:numId w:val="9"/>
        </w:numPr>
        <w:spacing w:line="240" w:lineRule="auto"/>
        <w:jc w:val="left"/>
      </w:pPr>
      <w:r w:rsidRPr="006126C9">
        <w:rPr>
          <w:rStyle w:val="VerbatimChar"/>
        </w:rPr>
        <w:t>high_prices</w:t>
      </w:r>
      <w:r w:rsidRPr="006126C9">
        <w:t>: Prices too high to buy food</w:t>
      </w:r>
    </w:p>
    <w:p w14:paraId="25E7B3CC" w14:textId="77777777" w:rsidR="00C333F7" w:rsidRPr="006126C9" w:rsidRDefault="00C333F7" w:rsidP="00E95953">
      <w:pPr>
        <w:numPr>
          <w:ilvl w:val="1"/>
          <w:numId w:val="9"/>
        </w:numPr>
        <w:spacing w:line="240" w:lineRule="auto"/>
        <w:jc w:val="left"/>
      </w:pPr>
      <w:r w:rsidRPr="006126C9">
        <w:rPr>
          <w:rStyle w:val="VerbatimChar"/>
        </w:rPr>
        <w:t>no_nets</w:t>
      </w:r>
      <w:r w:rsidRPr="006126C9">
        <w:t>: Lack of fishing nets</w:t>
      </w:r>
    </w:p>
    <w:p w14:paraId="44E96323" w14:textId="77777777" w:rsidR="00C333F7" w:rsidRPr="006126C9" w:rsidRDefault="00C333F7" w:rsidP="00E95953">
      <w:pPr>
        <w:numPr>
          <w:ilvl w:val="1"/>
          <w:numId w:val="9"/>
        </w:numPr>
        <w:spacing w:line="240" w:lineRule="auto"/>
        <w:jc w:val="left"/>
      </w:pPr>
      <w:r w:rsidRPr="006126C9">
        <w:rPr>
          <w:rStyle w:val="VerbatimChar"/>
        </w:rPr>
        <w:t>nothing</w:t>
      </w:r>
      <w:r w:rsidRPr="006126C9">
        <w:t>: No reason</w:t>
      </w:r>
    </w:p>
    <w:p w14:paraId="488D213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940EDBC"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7AED378F" w14:textId="77777777" w:rsidR="00C333F7" w:rsidRPr="00AA07FB" w:rsidRDefault="00C333F7" w:rsidP="00C333F7">
      <w:pPr>
        <w:pStyle w:val="Heading4"/>
      </w:pPr>
      <w:bookmarkStart w:id="75" w:name="header-n1585"/>
      <w:r w:rsidRPr="00AA07FB">
        <w:t xml:space="preserve">3. How bad is the hunger because people are not able to access enough food in </w:t>
      </w:r>
      <w:r w:rsidRPr="00AA07FB">
        <w:rPr>
          <w:rStyle w:val="VerbatimChar"/>
        </w:rPr>
        <w:t>${info_settlement}</w:t>
      </w:r>
      <w:r w:rsidRPr="00AA07FB">
        <w:t>?</w:t>
      </w:r>
      <w:bookmarkEnd w:id="75"/>
    </w:p>
    <w:p w14:paraId="79796939"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shock_hunger</w:t>
      </w:r>
    </w:p>
    <w:p w14:paraId="41C6AEB6"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food_now = no</w:t>
      </w:r>
    </w:p>
    <w:p w14:paraId="7E295175" w14:textId="77777777" w:rsidR="00C333F7" w:rsidRPr="006126C9" w:rsidRDefault="00C333F7" w:rsidP="00E95953">
      <w:pPr>
        <w:numPr>
          <w:ilvl w:val="0"/>
          <w:numId w:val="9"/>
        </w:numPr>
        <w:spacing w:line="240" w:lineRule="auto"/>
        <w:jc w:val="left"/>
      </w:pPr>
      <w:r w:rsidRPr="006126C9">
        <w:t>select one:</w:t>
      </w:r>
    </w:p>
    <w:p w14:paraId="1226F170" w14:textId="77777777" w:rsidR="00C333F7" w:rsidRPr="006126C9" w:rsidRDefault="00C333F7" w:rsidP="00E95953">
      <w:pPr>
        <w:numPr>
          <w:ilvl w:val="1"/>
          <w:numId w:val="9"/>
        </w:numPr>
        <w:spacing w:line="240" w:lineRule="auto"/>
        <w:jc w:val="left"/>
      </w:pPr>
      <w:r w:rsidRPr="006126C9">
        <w:rPr>
          <w:rStyle w:val="VerbatimChar"/>
        </w:rPr>
        <w:t>no_hunger</w:t>
      </w:r>
      <w:r w:rsidRPr="006126C9">
        <w:t>: Almost no hunger</w:t>
      </w:r>
    </w:p>
    <w:p w14:paraId="7B0919F2" w14:textId="77777777" w:rsidR="00C333F7" w:rsidRPr="006126C9" w:rsidRDefault="00C333F7" w:rsidP="00E95953">
      <w:pPr>
        <w:numPr>
          <w:ilvl w:val="1"/>
          <w:numId w:val="9"/>
        </w:numPr>
        <w:spacing w:line="240" w:lineRule="auto"/>
        <w:jc w:val="left"/>
      </w:pPr>
      <w:r w:rsidRPr="006126C9">
        <w:rPr>
          <w:rStyle w:val="VerbatimChar"/>
        </w:rPr>
        <w:t>hunger_small</w:t>
      </w:r>
      <w:r w:rsidRPr="006126C9">
        <w:t>: Hunger is small, strategies are available to cope with the reduced access to food</w:t>
      </w:r>
    </w:p>
    <w:p w14:paraId="273544F6" w14:textId="77777777" w:rsidR="00C333F7" w:rsidRPr="006126C9" w:rsidRDefault="00C333F7" w:rsidP="00E95953">
      <w:pPr>
        <w:numPr>
          <w:ilvl w:val="1"/>
          <w:numId w:val="9"/>
        </w:numPr>
        <w:spacing w:line="240" w:lineRule="auto"/>
        <w:jc w:val="left"/>
      </w:pPr>
      <w:r w:rsidRPr="006126C9">
        <w:rPr>
          <w:rStyle w:val="VerbatimChar"/>
        </w:rPr>
        <w:t>hunger_severe</w:t>
      </w:r>
      <w:r w:rsidRPr="006126C9">
        <w:t>: Hunger is bad, limited options to cope with the reduced access to food</w:t>
      </w:r>
    </w:p>
    <w:p w14:paraId="41A36882" w14:textId="77777777" w:rsidR="00C333F7" w:rsidRPr="006126C9" w:rsidRDefault="00C333F7" w:rsidP="00E95953">
      <w:pPr>
        <w:numPr>
          <w:ilvl w:val="1"/>
          <w:numId w:val="9"/>
        </w:numPr>
        <w:spacing w:line="240" w:lineRule="auto"/>
        <w:jc w:val="left"/>
      </w:pPr>
      <w:r w:rsidRPr="006126C9">
        <w:rPr>
          <w:rStyle w:val="VerbatimChar"/>
        </w:rPr>
        <w:t>hunger_worst</w:t>
      </w:r>
      <w:r w:rsidRPr="006126C9">
        <w:t>: Hunger is the worst it can be, all over the settlement, and causing many deaths</w:t>
      </w:r>
    </w:p>
    <w:p w14:paraId="34ED2695"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8EDF66D" w14:textId="77777777" w:rsidR="00C333F7" w:rsidRPr="00AA07FB" w:rsidRDefault="00C333F7" w:rsidP="00C333F7">
      <w:pPr>
        <w:pStyle w:val="Heading4"/>
      </w:pPr>
      <w:bookmarkStart w:id="76" w:name="header-n1612"/>
      <w:r w:rsidRPr="00AA07FB">
        <w:t xml:space="preserve">4. In the last month, what types of food were regularly eaten in </w:t>
      </w:r>
      <w:r w:rsidRPr="00AA07FB">
        <w:rPr>
          <w:rStyle w:val="VerbatimChar"/>
        </w:rPr>
        <w:t>${info_settlement}</w:t>
      </w:r>
      <w:r w:rsidRPr="00AA07FB">
        <w:t>?</w:t>
      </w:r>
      <w:bookmarkEnd w:id="76"/>
    </w:p>
    <w:p w14:paraId="2C137456"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food_now_type</w:t>
      </w:r>
    </w:p>
    <w:p w14:paraId="0162DEB0" w14:textId="77777777" w:rsidR="00C333F7" w:rsidRPr="006126C9" w:rsidRDefault="00C333F7" w:rsidP="00E95953">
      <w:pPr>
        <w:numPr>
          <w:ilvl w:val="0"/>
          <w:numId w:val="9"/>
        </w:numPr>
        <w:spacing w:line="240" w:lineRule="auto"/>
        <w:jc w:val="left"/>
      </w:pPr>
      <w:r w:rsidRPr="006126C9">
        <w:t>select multiple:</w:t>
      </w:r>
    </w:p>
    <w:p w14:paraId="4905B870" w14:textId="77777777" w:rsidR="00C333F7" w:rsidRPr="006126C9" w:rsidRDefault="00C333F7" w:rsidP="00E95953">
      <w:pPr>
        <w:numPr>
          <w:ilvl w:val="1"/>
          <w:numId w:val="9"/>
        </w:numPr>
        <w:spacing w:line="240" w:lineRule="auto"/>
        <w:jc w:val="left"/>
      </w:pPr>
      <w:r w:rsidRPr="006126C9">
        <w:rPr>
          <w:rStyle w:val="VerbatimChar"/>
        </w:rPr>
        <w:t>Main_staples</w:t>
      </w:r>
      <w:r w:rsidRPr="006126C9">
        <w:t>: Cereals &amp; roots (sorghum, maize, millet, rice, bread, porridge, cassava)</w:t>
      </w:r>
    </w:p>
    <w:p w14:paraId="7B818ADC" w14:textId="77777777" w:rsidR="00C333F7" w:rsidRPr="006126C9" w:rsidRDefault="00C333F7" w:rsidP="00E95953">
      <w:pPr>
        <w:numPr>
          <w:ilvl w:val="1"/>
          <w:numId w:val="9"/>
        </w:numPr>
        <w:spacing w:line="240" w:lineRule="auto"/>
        <w:jc w:val="left"/>
      </w:pPr>
      <w:r w:rsidRPr="006126C9">
        <w:rPr>
          <w:rStyle w:val="VerbatimChar"/>
        </w:rPr>
        <w:t>Meat</w:t>
      </w:r>
      <w:r w:rsidRPr="006126C9">
        <w:t>: Meat and eggs</w:t>
      </w:r>
    </w:p>
    <w:p w14:paraId="33B90DFD" w14:textId="77777777" w:rsidR="00C333F7" w:rsidRPr="006126C9" w:rsidRDefault="00C333F7" w:rsidP="00E95953">
      <w:pPr>
        <w:numPr>
          <w:ilvl w:val="1"/>
          <w:numId w:val="9"/>
        </w:numPr>
        <w:spacing w:line="240" w:lineRule="auto"/>
        <w:jc w:val="left"/>
      </w:pPr>
      <w:r w:rsidRPr="006126C9">
        <w:rPr>
          <w:rStyle w:val="VerbatimChar"/>
        </w:rPr>
        <w:t>Milk_Diary</w:t>
      </w:r>
      <w:r w:rsidRPr="006126C9">
        <w:t>: Milk and dairy (e.g. milk, cheese)</w:t>
      </w:r>
    </w:p>
    <w:p w14:paraId="5D5A6452"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FC78D94" w14:textId="77777777" w:rsidR="00C333F7" w:rsidRPr="00AA07FB" w:rsidRDefault="00C333F7" w:rsidP="00C333F7">
      <w:pPr>
        <w:pStyle w:val="Heading4"/>
      </w:pPr>
      <w:bookmarkStart w:id="77" w:name="header-n1633"/>
      <w:r w:rsidRPr="00AA07FB">
        <w:t xml:space="preserve">5. What is the main source of food in </w:t>
      </w:r>
      <w:r w:rsidRPr="00AA07FB">
        <w:rPr>
          <w:rStyle w:val="VerbatimChar"/>
        </w:rPr>
        <w:t>${info_settlement}</w:t>
      </w:r>
      <w:r w:rsidRPr="00AA07FB">
        <w:t xml:space="preserve"> now?</w:t>
      </w:r>
      <w:bookmarkEnd w:id="77"/>
    </w:p>
    <w:p w14:paraId="558F6744"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food_source</w:t>
      </w:r>
    </w:p>
    <w:p w14:paraId="79798952" w14:textId="77777777" w:rsidR="00C333F7" w:rsidRPr="006126C9" w:rsidRDefault="00C333F7" w:rsidP="00E95953">
      <w:pPr>
        <w:numPr>
          <w:ilvl w:val="0"/>
          <w:numId w:val="9"/>
        </w:numPr>
        <w:spacing w:line="240" w:lineRule="auto"/>
        <w:jc w:val="left"/>
      </w:pPr>
      <w:r w:rsidRPr="006126C9">
        <w:t>select one:</w:t>
      </w:r>
    </w:p>
    <w:p w14:paraId="46960507" w14:textId="77777777" w:rsidR="00C333F7" w:rsidRPr="006126C9" w:rsidRDefault="00C333F7" w:rsidP="00E95953">
      <w:pPr>
        <w:numPr>
          <w:ilvl w:val="1"/>
          <w:numId w:val="9"/>
        </w:numPr>
        <w:spacing w:line="240" w:lineRule="auto"/>
        <w:jc w:val="left"/>
      </w:pPr>
      <w:r w:rsidRPr="006126C9">
        <w:rPr>
          <w:rStyle w:val="VerbatimChar"/>
        </w:rPr>
        <w:t>cultivated</w:t>
      </w:r>
      <w:r w:rsidRPr="006126C9">
        <w:t>: Own production (cultivated)</w:t>
      </w:r>
    </w:p>
    <w:p w14:paraId="044BA94D" w14:textId="77777777" w:rsidR="00C333F7" w:rsidRPr="006126C9" w:rsidRDefault="00C333F7" w:rsidP="00E95953">
      <w:pPr>
        <w:numPr>
          <w:ilvl w:val="1"/>
          <w:numId w:val="9"/>
        </w:numPr>
        <w:spacing w:line="240" w:lineRule="auto"/>
        <w:jc w:val="left"/>
      </w:pPr>
      <w:r w:rsidRPr="006126C9">
        <w:rPr>
          <w:rStyle w:val="VerbatimChar"/>
        </w:rPr>
        <w:t>livestock</w:t>
      </w:r>
      <w:r w:rsidRPr="006126C9">
        <w:t>: Own production (livestock)</w:t>
      </w:r>
    </w:p>
    <w:p w14:paraId="65AA9496" w14:textId="77777777" w:rsidR="00C333F7" w:rsidRPr="006126C9" w:rsidRDefault="00C333F7" w:rsidP="00E95953">
      <w:pPr>
        <w:numPr>
          <w:ilvl w:val="1"/>
          <w:numId w:val="9"/>
        </w:numPr>
        <w:spacing w:line="240" w:lineRule="auto"/>
        <w:jc w:val="left"/>
      </w:pPr>
      <w:r w:rsidRPr="006126C9">
        <w:rPr>
          <w:rStyle w:val="VerbatimChar"/>
        </w:rPr>
        <w:t>forage</w:t>
      </w:r>
      <w:r w:rsidRPr="006126C9">
        <w:t>: Foraged for wild foods</w:t>
      </w:r>
    </w:p>
    <w:p w14:paraId="5C131F60" w14:textId="77777777" w:rsidR="00C333F7" w:rsidRPr="006126C9" w:rsidRDefault="00C333F7" w:rsidP="00E95953">
      <w:pPr>
        <w:numPr>
          <w:ilvl w:val="1"/>
          <w:numId w:val="9"/>
        </w:numPr>
        <w:spacing w:line="240" w:lineRule="auto"/>
        <w:jc w:val="left"/>
      </w:pPr>
      <w:r w:rsidRPr="006126C9">
        <w:rPr>
          <w:rStyle w:val="VerbatimChar"/>
        </w:rPr>
        <w:t>fishing_hunting</w:t>
      </w:r>
      <w:r w:rsidRPr="006126C9">
        <w:t>: Fishing / Hunting</w:t>
      </w:r>
    </w:p>
    <w:p w14:paraId="64A77A64" w14:textId="77777777" w:rsidR="00C333F7" w:rsidRPr="006126C9" w:rsidRDefault="00C333F7" w:rsidP="00E95953">
      <w:pPr>
        <w:numPr>
          <w:ilvl w:val="1"/>
          <w:numId w:val="9"/>
        </w:numPr>
        <w:spacing w:line="240" w:lineRule="auto"/>
        <w:jc w:val="left"/>
      </w:pPr>
      <w:r w:rsidRPr="006126C9">
        <w:rPr>
          <w:rStyle w:val="VerbatimChar"/>
        </w:rPr>
        <w:t>bought</w:t>
      </w:r>
      <w:r w:rsidRPr="006126C9">
        <w:t>: Bought with cash</w:t>
      </w:r>
    </w:p>
    <w:p w14:paraId="080F4A57" w14:textId="77777777" w:rsidR="00C333F7" w:rsidRPr="006126C9" w:rsidRDefault="00C333F7" w:rsidP="00E95953">
      <w:pPr>
        <w:numPr>
          <w:ilvl w:val="1"/>
          <w:numId w:val="9"/>
        </w:numPr>
        <w:spacing w:line="240" w:lineRule="auto"/>
        <w:jc w:val="left"/>
      </w:pPr>
      <w:r w:rsidRPr="006126C9">
        <w:rPr>
          <w:rStyle w:val="VerbatimChar"/>
        </w:rPr>
        <w:t>barter</w:t>
      </w:r>
      <w:r w:rsidRPr="006126C9">
        <w:t>: Exchange goods for goods (bartering)</w:t>
      </w:r>
    </w:p>
    <w:p w14:paraId="4DA39052" w14:textId="77777777" w:rsidR="00C333F7" w:rsidRPr="006126C9" w:rsidRDefault="00C333F7" w:rsidP="00E95953">
      <w:pPr>
        <w:numPr>
          <w:ilvl w:val="1"/>
          <w:numId w:val="9"/>
        </w:numPr>
        <w:spacing w:line="240" w:lineRule="auto"/>
        <w:jc w:val="left"/>
      </w:pPr>
      <w:r w:rsidRPr="006126C9">
        <w:rPr>
          <w:rStyle w:val="VerbatimChar"/>
        </w:rPr>
        <w:t>family_friends</w:t>
      </w:r>
      <w:r w:rsidRPr="006126C9">
        <w:t>: Given by family, friends, or other local people</w:t>
      </w:r>
    </w:p>
    <w:p w14:paraId="16E473C8" w14:textId="77777777" w:rsidR="00C333F7" w:rsidRPr="006126C9" w:rsidRDefault="00C333F7" w:rsidP="00E95953">
      <w:pPr>
        <w:numPr>
          <w:ilvl w:val="1"/>
          <w:numId w:val="9"/>
        </w:numPr>
        <w:spacing w:line="240" w:lineRule="auto"/>
        <w:jc w:val="left"/>
      </w:pPr>
      <w:r w:rsidRPr="006126C9">
        <w:rPr>
          <w:rStyle w:val="VerbatimChar"/>
        </w:rPr>
        <w:t>ngo</w:t>
      </w:r>
      <w:r w:rsidRPr="006126C9">
        <w:t>: Humanitarian assistance</w:t>
      </w:r>
    </w:p>
    <w:p w14:paraId="553A78E7" w14:textId="77777777" w:rsidR="00C333F7" w:rsidRPr="006126C9" w:rsidRDefault="00C333F7" w:rsidP="00E95953">
      <w:pPr>
        <w:numPr>
          <w:ilvl w:val="1"/>
          <w:numId w:val="9"/>
        </w:numPr>
        <w:spacing w:line="240" w:lineRule="auto"/>
        <w:jc w:val="left"/>
      </w:pPr>
      <w:r w:rsidRPr="006126C9">
        <w:rPr>
          <w:rStyle w:val="VerbatimChar"/>
        </w:rPr>
        <w:t>govt</w:t>
      </w:r>
      <w:r w:rsidRPr="006126C9">
        <w:t>: Government food distribution</w:t>
      </w:r>
    </w:p>
    <w:p w14:paraId="3F3D0711" w14:textId="77777777" w:rsidR="00C333F7" w:rsidRPr="006126C9" w:rsidRDefault="00C333F7" w:rsidP="00E95953">
      <w:pPr>
        <w:numPr>
          <w:ilvl w:val="1"/>
          <w:numId w:val="9"/>
        </w:numPr>
        <w:spacing w:line="240" w:lineRule="auto"/>
        <w:jc w:val="left"/>
      </w:pPr>
      <w:r w:rsidRPr="006126C9">
        <w:rPr>
          <w:rStyle w:val="VerbatimChar"/>
        </w:rPr>
        <w:t>ffa_cfa</w:t>
      </w:r>
      <w:r w:rsidRPr="006126C9">
        <w:t>: Food / Cash for work</w:t>
      </w:r>
    </w:p>
    <w:p w14:paraId="2344E627" w14:textId="77777777" w:rsidR="00C333F7" w:rsidRPr="006126C9" w:rsidRDefault="00C333F7" w:rsidP="00E95953">
      <w:pPr>
        <w:numPr>
          <w:ilvl w:val="1"/>
          <w:numId w:val="9"/>
        </w:numPr>
        <w:spacing w:line="240" w:lineRule="auto"/>
        <w:jc w:val="left"/>
      </w:pPr>
      <w:r w:rsidRPr="006126C9">
        <w:rPr>
          <w:rStyle w:val="VerbatimChar"/>
        </w:rPr>
        <w:t>nothing</w:t>
      </w:r>
      <w:r w:rsidRPr="006126C9">
        <w:t>: Nothing</w:t>
      </w:r>
    </w:p>
    <w:p w14:paraId="253E2AE1"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CFFC2DE"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5AE3A347" w14:textId="77777777" w:rsidR="00C333F7" w:rsidRPr="00AA07FB" w:rsidRDefault="00C333F7" w:rsidP="00C333F7">
      <w:pPr>
        <w:pStyle w:val="Heading4"/>
      </w:pPr>
      <w:bookmarkStart w:id="78" w:name="header-n1681"/>
      <w:r w:rsidRPr="00AA07FB">
        <w:t xml:space="preserve">6. How often are wild foods eaten as part of a main meal in </w:t>
      </w:r>
      <w:r w:rsidRPr="00AA07FB">
        <w:rPr>
          <w:rStyle w:val="VerbatimChar"/>
        </w:rPr>
        <w:t>${info_settlement}</w:t>
      </w:r>
      <w:r w:rsidRPr="00AA07FB">
        <w:t>?</w:t>
      </w:r>
      <w:bookmarkEnd w:id="78"/>
    </w:p>
    <w:p w14:paraId="69FBB27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food_wild_proportion</w:t>
      </w:r>
    </w:p>
    <w:p w14:paraId="77FA2045" w14:textId="77777777" w:rsidR="00C333F7" w:rsidRPr="006126C9" w:rsidRDefault="00C333F7" w:rsidP="00E95953">
      <w:pPr>
        <w:numPr>
          <w:ilvl w:val="0"/>
          <w:numId w:val="9"/>
        </w:numPr>
        <w:spacing w:line="240" w:lineRule="auto"/>
        <w:jc w:val="left"/>
      </w:pPr>
      <w:r w:rsidRPr="006126C9">
        <w:t>select one:</w:t>
      </w:r>
    </w:p>
    <w:p w14:paraId="51B4FB3D" w14:textId="77777777" w:rsidR="00C333F7" w:rsidRPr="006126C9" w:rsidRDefault="00C333F7" w:rsidP="00E95953">
      <w:pPr>
        <w:numPr>
          <w:ilvl w:val="1"/>
          <w:numId w:val="9"/>
        </w:numPr>
        <w:spacing w:line="240" w:lineRule="auto"/>
        <w:jc w:val="left"/>
      </w:pPr>
      <w:r w:rsidRPr="006126C9">
        <w:rPr>
          <w:rStyle w:val="VerbatimChar"/>
        </w:rPr>
        <w:t>all_time</w:t>
      </w:r>
      <w:r w:rsidRPr="006126C9">
        <w:t>: Almost all the time</w:t>
      </w:r>
    </w:p>
    <w:p w14:paraId="27173CE3" w14:textId="77777777" w:rsidR="00C333F7" w:rsidRPr="006126C9" w:rsidRDefault="00C333F7" w:rsidP="00E95953">
      <w:pPr>
        <w:numPr>
          <w:ilvl w:val="1"/>
          <w:numId w:val="9"/>
        </w:numPr>
        <w:spacing w:line="240" w:lineRule="auto"/>
        <w:jc w:val="left"/>
      </w:pPr>
      <w:r w:rsidRPr="006126C9">
        <w:rPr>
          <w:rStyle w:val="VerbatimChar"/>
        </w:rPr>
        <w:t>sometime</w:t>
      </w:r>
      <w:r w:rsidRPr="006126C9">
        <w:t>: Sometimes</w:t>
      </w:r>
    </w:p>
    <w:p w14:paraId="41878F41" w14:textId="77777777" w:rsidR="00C333F7" w:rsidRPr="006126C9" w:rsidRDefault="00C333F7" w:rsidP="00E95953">
      <w:pPr>
        <w:numPr>
          <w:ilvl w:val="1"/>
          <w:numId w:val="9"/>
        </w:numPr>
        <w:spacing w:line="240" w:lineRule="auto"/>
        <w:jc w:val="left"/>
      </w:pPr>
      <w:r w:rsidRPr="006126C9">
        <w:rPr>
          <w:rStyle w:val="VerbatimChar"/>
        </w:rPr>
        <w:t>never</w:t>
      </w:r>
      <w:r w:rsidRPr="006126C9">
        <w:t>: Almost never</w:t>
      </w:r>
    </w:p>
    <w:p w14:paraId="088F92B3"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6FB8797" w14:textId="77777777" w:rsidR="00C333F7" w:rsidRPr="00AA07FB" w:rsidRDefault="00C333F7" w:rsidP="00C333F7">
      <w:pPr>
        <w:pStyle w:val="Heading4"/>
      </w:pPr>
      <w:bookmarkStart w:id="79" w:name="header-n1702"/>
      <w:r w:rsidRPr="00AA07FB">
        <w:t xml:space="preserve">7. Are wild foods consumed in </w:t>
      </w:r>
      <w:r w:rsidRPr="00AA07FB">
        <w:rPr>
          <w:rStyle w:val="VerbatimChar"/>
        </w:rPr>
        <w:t>${info_settlement}</w:t>
      </w:r>
      <w:r w:rsidRPr="00AA07FB">
        <w:t xml:space="preserve"> making people sick?</w:t>
      </w:r>
      <w:bookmarkEnd w:id="79"/>
    </w:p>
    <w:p w14:paraId="7A8D65EC"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food_wild_emergency</w:t>
      </w:r>
    </w:p>
    <w:p w14:paraId="1D8C062C" w14:textId="77777777" w:rsidR="00C333F7" w:rsidRPr="006126C9" w:rsidRDefault="00C333F7" w:rsidP="00E95953">
      <w:pPr>
        <w:numPr>
          <w:ilvl w:val="0"/>
          <w:numId w:val="9"/>
        </w:numPr>
        <w:spacing w:line="240" w:lineRule="auto"/>
        <w:jc w:val="left"/>
      </w:pPr>
      <w:r w:rsidRPr="006126C9">
        <w:t>select one:</w:t>
      </w:r>
    </w:p>
    <w:p w14:paraId="1FD58E25"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5EBAD1D8"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40113258"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EC542DE" w14:textId="77777777" w:rsidR="00C333F7" w:rsidRPr="00AA07FB" w:rsidRDefault="00C333F7" w:rsidP="00C333F7">
      <w:pPr>
        <w:pStyle w:val="Heading4"/>
      </w:pPr>
      <w:bookmarkStart w:id="80" w:name="header-n1720"/>
      <w:r w:rsidRPr="00AA07FB">
        <w:t xml:space="preserve">8. On average (normally), how many meals did families consume per day in </w:t>
      </w:r>
      <w:r w:rsidRPr="00AA07FB">
        <w:rPr>
          <w:rStyle w:val="VerbatimChar"/>
        </w:rPr>
        <w:t>${info_settlement}</w:t>
      </w:r>
      <w:r w:rsidRPr="00AA07FB">
        <w:t>?</w:t>
      </w:r>
      <w:bookmarkEnd w:id="80"/>
    </w:p>
    <w:p w14:paraId="20A323E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meals_number</w:t>
      </w:r>
    </w:p>
    <w:p w14:paraId="2DA43180" w14:textId="77777777" w:rsidR="00C333F7" w:rsidRPr="006126C9" w:rsidRDefault="00C333F7" w:rsidP="00E95953">
      <w:pPr>
        <w:numPr>
          <w:ilvl w:val="0"/>
          <w:numId w:val="9"/>
        </w:numPr>
        <w:spacing w:line="240" w:lineRule="auto"/>
        <w:jc w:val="left"/>
      </w:pPr>
      <w:r w:rsidRPr="006126C9">
        <w:t>select one:</w:t>
      </w:r>
    </w:p>
    <w:p w14:paraId="0F0BCF46" w14:textId="77777777" w:rsidR="00C333F7" w:rsidRPr="006126C9" w:rsidRDefault="00C333F7" w:rsidP="00E95953">
      <w:pPr>
        <w:numPr>
          <w:ilvl w:val="1"/>
          <w:numId w:val="9"/>
        </w:numPr>
        <w:spacing w:line="240" w:lineRule="auto"/>
        <w:jc w:val="left"/>
      </w:pPr>
      <w:r w:rsidRPr="006126C9">
        <w:rPr>
          <w:rStyle w:val="VerbatimChar"/>
        </w:rPr>
        <w:t>Less_than_1</w:t>
      </w:r>
      <w:r w:rsidRPr="006126C9">
        <w:t>: Less than 1</w:t>
      </w:r>
    </w:p>
    <w:p w14:paraId="531B66C0" w14:textId="77777777" w:rsidR="00C333F7" w:rsidRPr="006126C9" w:rsidRDefault="00C333F7" w:rsidP="00E95953">
      <w:pPr>
        <w:numPr>
          <w:ilvl w:val="1"/>
          <w:numId w:val="9"/>
        </w:numPr>
        <w:spacing w:line="240" w:lineRule="auto"/>
        <w:jc w:val="left"/>
      </w:pPr>
      <w:r w:rsidRPr="006126C9">
        <w:rPr>
          <w:rStyle w:val="VerbatimChar"/>
        </w:rPr>
        <w:t>1</w:t>
      </w:r>
      <w:r w:rsidRPr="006126C9">
        <w:t>: 1</w:t>
      </w:r>
    </w:p>
    <w:p w14:paraId="5D41C80A" w14:textId="77777777" w:rsidR="00C333F7" w:rsidRPr="006126C9" w:rsidRDefault="00C333F7" w:rsidP="00E95953">
      <w:pPr>
        <w:numPr>
          <w:ilvl w:val="1"/>
          <w:numId w:val="9"/>
        </w:numPr>
        <w:spacing w:line="240" w:lineRule="auto"/>
        <w:jc w:val="left"/>
      </w:pPr>
      <w:r w:rsidRPr="006126C9">
        <w:rPr>
          <w:rStyle w:val="VerbatimChar"/>
        </w:rPr>
        <w:t>2</w:t>
      </w:r>
      <w:r w:rsidRPr="006126C9">
        <w:t>: 2</w:t>
      </w:r>
    </w:p>
    <w:p w14:paraId="3FA3FDE0" w14:textId="77777777" w:rsidR="00C333F7" w:rsidRPr="006126C9" w:rsidRDefault="00C333F7" w:rsidP="00E95953">
      <w:pPr>
        <w:numPr>
          <w:ilvl w:val="1"/>
          <w:numId w:val="9"/>
        </w:numPr>
        <w:spacing w:line="240" w:lineRule="auto"/>
        <w:jc w:val="left"/>
      </w:pPr>
      <w:r w:rsidRPr="006126C9">
        <w:rPr>
          <w:rStyle w:val="VerbatimChar"/>
        </w:rPr>
        <w:t>3</w:t>
      </w:r>
      <w:r w:rsidRPr="006126C9">
        <w:t>: 3</w:t>
      </w:r>
    </w:p>
    <w:p w14:paraId="114F56D7" w14:textId="77777777" w:rsidR="00C333F7" w:rsidRPr="006126C9" w:rsidRDefault="00C333F7" w:rsidP="00E95953">
      <w:pPr>
        <w:numPr>
          <w:ilvl w:val="1"/>
          <w:numId w:val="9"/>
        </w:numPr>
        <w:spacing w:line="240" w:lineRule="auto"/>
        <w:jc w:val="left"/>
      </w:pPr>
      <w:r w:rsidRPr="006126C9">
        <w:rPr>
          <w:rStyle w:val="VerbatimChar"/>
        </w:rPr>
        <w:t>3_plus</w:t>
      </w:r>
      <w:r w:rsidRPr="006126C9">
        <w:t>: 3+</w:t>
      </w:r>
    </w:p>
    <w:p w14:paraId="2BC32F21"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I don’t want to answer</w:t>
      </w:r>
    </w:p>
    <w:p w14:paraId="79F3C13A" w14:textId="77777777" w:rsidR="00C333F7" w:rsidRPr="006126C9" w:rsidRDefault="00C333F7" w:rsidP="00C333F7">
      <w:pPr>
        <w:pStyle w:val="Heading4"/>
      </w:pPr>
      <w:bookmarkStart w:id="81" w:name="header-n1747"/>
      <w:r w:rsidRPr="00AA07FB">
        <w:t xml:space="preserve">9. What strategies have people in </w:t>
      </w:r>
      <w:r w:rsidRPr="00AA07FB">
        <w:rPr>
          <w:rStyle w:val="VerbatimChar"/>
        </w:rPr>
        <w:t>${info_settlement}</w:t>
      </w:r>
      <w:r w:rsidRPr="00AA07FB">
        <w:t xml:space="preserve"> used to cope with a lack of food or money to buy food? </w:t>
      </w:r>
      <w:r w:rsidRPr="006126C9">
        <w:t>(read options out loud)</w:t>
      </w:r>
      <w:bookmarkEnd w:id="81"/>
    </w:p>
    <w:p w14:paraId="1748CFC6"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food_coping_comsumption</w:t>
      </w:r>
    </w:p>
    <w:p w14:paraId="5F57A297" w14:textId="77777777" w:rsidR="00C333F7" w:rsidRPr="006126C9" w:rsidRDefault="00C333F7" w:rsidP="00E95953">
      <w:pPr>
        <w:numPr>
          <w:ilvl w:val="0"/>
          <w:numId w:val="9"/>
        </w:numPr>
        <w:spacing w:line="240" w:lineRule="auto"/>
        <w:jc w:val="left"/>
      </w:pPr>
      <w:r w:rsidRPr="006126C9">
        <w:t>select multiple:</w:t>
      </w:r>
    </w:p>
    <w:p w14:paraId="40055585" w14:textId="77777777" w:rsidR="00C333F7" w:rsidRPr="006126C9" w:rsidRDefault="00C333F7" w:rsidP="00E95953">
      <w:pPr>
        <w:numPr>
          <w:ilvl w:val="1"/>
          <w:numId w:val="9"/>
        </w:numPr>
        <w:spacing w:line="240" w:lineRule="auto"/>
        <w:jc w:val="left"/>
      </w:pPr>
      <w:r w:rsidRPr="006126C9">
        <w:rPr>
          <w:rStyle w:val="VerbatimChar"/>
        </w:rPr>
        <w:t>less_expensive_food</w:t>
      </w:r>
      <w:r w:rsidRPr="006126C9">
        <w:t>: Rely on less preferred and less expensive food (i.e. cheaper, lower quality food)</w:t>
      </w:r>
    </w:p>
    <w:p w14:paraId="27AEA0EA" w14:textId="77777777" w:rsidR="00C333F7" w:rsidRPr="006126C9" w:rsidRDefault="00C333F7" w:rsidP="00E95953">
      <w:pPr>
        <w:numPr>
          <w:ilvl w:val="1"/>
          <w:numId w:val="9"/>
        </w:numPr>
        <w:spacing w:line="240" w:lineRule="auto"/>
        <w:jc w:val="left"/>
      </w:pPr>
      <w:r w:rsidRPr="006126C9">
        <w:rPr>
          <w:rStyle w:val="VerbatimChar"/>
        </w:rPr>
        <w:t>limit_meal_size</w:t>
      </w:r>
      <w:r w:rsidRPr="006126C9">
        <w:t>: Limit portion sizes at meal times</w:t>
      </w:r>
    </w:p>
    <w:p w14:paraId="7160036D" w14:textId="77777777" w:rsidR="00C333F7" w:rsidRPr="006126C9" w:rsidRDefault="00C333F7" w:rsidP="00E95953">
      <w:pPr>
        <w:numPr>
          <w:ilvl w:val="1"/>
          <w:numId w:val="9"/>
        </w:numPr>
        <w:spacing w:line="240" w:lineRule="auto"/>
        <w:jc w:val="left"/>
      </w:pPr>
      <w:r w:rsidRPr="006126C9">
        <w:rPr>
          <w:rStyle w:val="VerbatimChar"/>
        </w:rPr>
        <w:t>only_children_eat</w:t>
      </w:r>
      <w:r w:rsidRPr="006126C9">
        <w:t>: Adults do not eat so children can eat</w:t>
      </w:r>
    </w:p>
    <w:p w14:paraId="0B706550" w14:textId="77777777" w:rsidR="00C333F7" w:rsidRPr="006126C9" w:rsidRDefault="00C333F7" w:rsidP="00E95953">
      <w:pPr>
        <w:numPr>
          <w:ilvl w:val="1"/>
          <w:numId w:val="9"/>
        </w:numPr>
        <w:spacing w:line="240" w:lineRule="auto"/>
        <w:jc w:val="left"/>
      </w:pPr>
      <w:r w:rsidRPr="006126C9">
        <w:rPr>
          <w:rStyle w:val="VerbatimChar"/>
        </w:rPr>
        <w:t>reduce_meals</w:t>
      </w:r>
      <w:r w:rsidRPr="006126C9">
        <w:t>: Reduce number of meals eaten in a day</w:t>
      </w:r>
    </w:p>
    <w:p w14:paraId="71EB5326" w14:textId="77777777" w:rsidR="00C333F7" w:rsidRPr="006126C9" w:rsidRDefault="00C333F7" w:rsidP="00E95953">
      <w:pPr>
        <w:numPr>
          <w:ilvl w:val="1"/>
          <w:numId w:val="9"/>
        </w:numPr>
        <w:spacing w:line="240" w:lineRule="auto"/>
        <w:jc w:val="left"/>
      </w:pPr>
      <w:r w:rsidRPr="006126C9">
        <w:rPr>
          <w:rStyle w:val="VerbatimChar"/>
        </w:rPr>
        <w:t>skip_days</w:t>
      </w:r>
      <w:r w:rsidRPr="006126C9">
        <w:t>: Skip entire days without eating</w:t>
      </w:r>
    </w:p>
    <w:p w14:paraId="6BE1D5A2"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51CD995E"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57818C2E"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FEBA32B" w14:textId="77777777" w:rsidR="00C333F7" w:rsidRPr="00AA07FB" w:rsidRDefault="00C333F7" w:rsidP="00C333F7">
      <w:pPr>
        <w:pStyle w:val="Heading4"/>
      </w:pPr>
      <w:bookmarkStart w:id="82" w:name="header-n1780"/>
      <w:r w:rsidRPr="00AA07FB">
        <w:t xml:space="preserve">10. Has any of the population in </w:t>
      </w:r>
      <w:r w:rsidRPr="00AA07FB">
        <w:rPr>
          <w:rStyle w:val="VerbatimChar"/>
        </w:rPr>
        <w:t>${info_settlement}</w:t>
      </w:r>
      <w:r w:rsidRPr="00AA07FB">
        <w:t xml:space="preserve"> received food assistance (general food distribution/ food for work/ cash for work) in the last three months?</w:t>
      </w:r>
      <w:bookmarkEnd w:id="82"/>
    </w:p>
    <w:p w14:paraId="2DDF7606"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food_distr</w:t>
      </w:r>
    </w:p>
    <w:p w14:paraId="70BF9001" w14:textId="77777777" w:rsidR="00C333F7" w:rsidRPr="006126C9" w:rsidRDefault="00C333F7" w:rsidP="00E95953">
      <w:pPr>
        <w:numPr>
          <w:ilvl w:val="0"/>
          <w:numId w:val="9"/>
        </w:numPr>
        <w:spacing w:line="240" w:lineRule="auto"/>
        <w:jc w:val="left"/>
      </w:pPr>
      <w:r w:rsidRPr="006126C9">
        <w:t>select one:</w:t>
      </w:r>
    </w:p>
    <w:p w14:paraId="00046FAD"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453CF652"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4EC283A7"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7417988" w14:textId="77777777" w:rsidR="00C333F7" w:rsidRPr="00AA07FB" w:rsidRDefault="00C333F7" w:rsidP="00C333F7">
      <w:pPr>
        <w:pStyle w:val="Heading4"/>
      </w:pPr>
      <w:bookmarkStart w:id="83" w:name="header-n1798"/>
      <w:r w:rsidRPr="00AA07FB">
        <w:t>11. In the last month, was the community expecting a distribution of food assistance that did not occur for any reason?</w:t>
      </w:r>
      <w:bookmarkEnd w:id="83"/>
    </w:p>
    <w:p w14:paraId="45E02468"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food_distr_not</w:t>
      </w:r>
    </w:p>
    <w:p w14:paraId="42E186FE" w14:textId="77777777" w:rsidR="00C333F7" w:rsidRPr="006126C9" w:rsidRDefault="00C333F7" w:rsidP="00E95953">
      <w:pPr>
        <w:numPr>
          <w:ilvl w:val="1"/>
          <w:numId w:val="9"/>
        </w:numPr>
        <w:spacing w:line="240" w:lineRule="auto"/>
        <w:jc w:val="left"/>
      </w:pPr>
      <w:r w:rsidRPr="006126C9">
        <w:t>select one:</w:t>
      </w:r>
    </w:p>
    <w:p w14:paraId="6104969D" w14:textId="77777777" w:rsidR="00C333F7" w:rsidRPr="006126C9" w:rsidRDefault="00C333F7" w:rsidP="00E95953">
      <w:pPr>
        <w:numPr>
          <w:ilvl w:val="2"/>
          <w:numId w:val="9"/>
        </w:numPr>
        <w:spacing w:line="240" w:lineRule="auto"/>
        <w:jc w:val="left"/>
      </w:pPr>
      <w:r w:rsidRPr="006126C9">
        <w:rPr>
          <w:rStyle w:val="VerbatimChar"/>
        </w:rPr>
        <w:t>yes</w:t>
      </w:r>
      <w:r w:rsidRPr="006126C9">
        <w:t>: Yes</w:t>
      </w:r>
    </w:p>
    <w:p w14:paraId="0812E4CC" w14:textId="77777777" w:rsidR="00C333F7" w:rsidRPr="006126C9" w:rsidRDefault="00C333F7" w:rsidP="00E95953">
      <w:pPr>
        <w:numPr>
          <w:ilvl w:val="2"/>
          <w:numId w:val="9"/>
        </w:numPr>
        <w:spacing w:line="240" w:lineRule="auto"/>
        <w:jc w:val="left"/>
      </w:pPr>
      <w:r w:rsidRPr="006126C9">
        <w:rPr>
          <w:rStyle w:val="VerbatimChar"/>
        </w:rPr>
        <w:t>no</w:t>
      </w:r>
      <w:r w:rsidRPr="006126C9">
        <w:t>: No</w:t>
      </w:r>
    </w:p>
    <w:p w14:paraId="57E01ED4" w14:textId="77777777" w:rsidR="00C333F7" w:rsidRPr="006126C9" w:rsidRDefault="00C333F7" w:rsidP="00E95953">
      <w:pPr>
        <w:numPr>
          <w:ilvl w:val="2"/>
          <w:numId w:val="9"/>
        </w:numPr>
        <w:spacing w:line="240" w:lineRule="auto"/>
        <w:jc w:val="left"/>
      </w:pPr>
      <w:r w:rsidRPr="006126C9">
        <w:rPr>
          <w:rStyle w:val="VerbatimChar"/>
        </w:rPr>
        <w:t>dontknow</w:t>
      </w:r>
      <w:r w:rsidRPr="006126C9">
        <w:t>: I don't know or don’t want to answer</w:t>
      </w:r>
    </w:p>
    <w:p w14:paraId="4C0B981C" w14:textId="77777777" w:rsidR="00C333F7" w:rsidRPr="00AA07FB" w:rsidRDefault="00C333F7" w:rsidP="00C333F7">
      <w:pPr>
        <w:pStyle w:val="Heading4"/>
      </w:pPr>
      <w:bookmarkStart w:id="84" w:name="header-n1818"/>
      <w:r w:rsidRPr="00AA07FB">
        <w:t xml:space="preserve">12. Is there currently a functioning market that you can physically access FROM </w:t>
      </w:r>
      <w:r w:rsidRPr="00AA07FB">
        <w:rPr>
          <w:rStyle w:val="VerbatimChar"/>
        </w:rPr>
        <w:t>${info_settlement}</w:t>
      </w:r>
      <w:r w:rsidRPr="00AA07FB">
        <w:t>?</w:t>
      </w:r>
      <w:bookmarkEnd w:id="84"/>
    </w:p>
    <w:p w14:paraId="73D755FE"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market_now</w:t>
      </w:r>
    </w:p>
    <w:p w14:paraId="270AD9BA" w14:textId="77777777" w:rsidR="00C333F7" w:rsidRPr="006126C9" w:rsidRDefault="00C333F7" w:rsidP="00E95953">
      <w:pPr>
        <w:numPr>
          <w:ilvl w:val="0"/>
          <w:numId w:val="9"/>
        </w:numPr>
        <w:spacing w:line="240" w:lineRule="auto"/>
        <w:jc w:val="left"/>
      </w:pPr>
      <w:r w:rsidRPr="006126C9">
        <w:t>select one:</w:t>
      </w:r>
    </w:p>
    <w:p w14:paraId="664F7023"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108DD811"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2CA6C67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51979BC" w14:textId="77777777" w:rsidR="00C333F7" w:rsidRPr="00AA07FB" w:rsidRDefault="00C333F7" w:rsidP="00C333F7">
      <w:pPr>
        <w:pStyle w:val="Heading4"/>
      </w:pPr>
      <w:bookmarkStart w:id="85" w:name="header-n1836"/>
      <w:r w:rsidRPr="00AA07FB">
        <w:t xml:space="preserve">13. Has there been an increase in the price of CERIALS (sorghum, maize, millet, etc) over the past month in </w:t>
      </w:r>
      <w:r w:rsidRPr="00AA07FB">
        <w:rPr>
          <w:rStyle w:val="VerbatimChar"/>
        </w:rPr>
        <w:t>${info_settlement}</w:t>
      </w:r>
      <w:r w:rsidRPr="00AA07FB">
        <w:t>?</w:t>
      </w:r>
      <w:bookmarkEnd w:id="85"/>
    </w:p>
    <w:p w14:paraId="0D5FF05A"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cerial_price_increase</w:t>
      </w:r>
    </w:p>
    <w:p w14:paraId="34945203"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market_now = yes</w:t>
      </w:r>
    </w:p>
    <w:p w14:paraId="391B0219" w14:textId="77777777" w:rsidR="00C333F7" w:rsidRPr="006126C9" w:rsidRDefault="00C333F7" w:rsidP="00E95953">
      <w:pPr>
        <w:numPr>
          <w:ilvl w:val="0"/>
          <w:numId w:val="9"/>
        </w:numPr>
        <w:spacing w:line="240" w:lineRule="auto"/>
        <w:jc w:val="left"/>
      </w:pPr>
      <w:r w:rsidRPr="006126C9">
        <w:t>select one:</w:t>
      </w:r>
    </w:p>
    <w:p w14:paraId="5C2C5E15"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2D224623"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16E985E2"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7C1E86D" w14:textId="77777777" w:rsidR="00C333F7" w:rsidRPr="00AA07FB" w:rsidRDefault="00C333F7" w:rsidP="00C333F7">
      <w:pPr>
        <w:pStyle w:val="Heading4"/>
      </w:pPr>
      <w:bookmarkStart w:id="86" w:name="header-n1857"/>
      <w:r w:rsidRPr="00AA07FB">
        <w:t xml:space="preserve">14. How has the increase in cerial price in the last month affected the ability of people to access enough food in </w:t>
      </w:r>
      <w:r w:rsidRPr="00AA07FB">
        <w:rPr>
          <w:rStyle w:val="VerbatimChar"/>
        </w:rPr>
        <w:t>${info_settlement}</w:t>
      </w:r>
      <w:r w:rsidRPr="00AA07FB">
        <w:t>?</w:t>
      </w:r>
      <w:bookmarkEnd w:id="86"/>
    </w:p>
    <w:p w14:paraId="04FE4F5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shock_cerial_price</w:t>
      </w:r>
    </w:p>
    <w:p w14:paraId="2B36FA8D"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cerial_price_increase = yes</w:t>
      </w:r>
    </w:p>
    <w:p w14:paraId="7736B84E" w14:textId="77777777" w:rsidR="00C333F7" w:rsidRPr="006126C9" w:rsidRDefault="00C333F7" w:rsidP="00E95953">
      <w:pPr>
        <w:numPr>
          <w:ilvl w:val="0"/>
          <w:numId w:val="9"/>
        </w:numPr>
        <w:spacing w:line="240" w:lineRule="auto"/>
        <w:jc w:val="left"/>
      </w:pPr>
      <w:r w:rsidRPr="006126C9">
        <w:t>select one:</w:t>
      </w:r>
    </w:p>
    <w:p w14:paraId="09497450" w14:textId="77777777" w:rsidR="00C333F7" w:rsidRPr="006126C9" w:rsidRDefault="00C333F7" w:rsidP="00E95953">
      <w:pPr>
        <w:numPr>
          <w:ilvl w:val="1"/>
          <w:numId w:val="9"/>
        </w:numPr>
        <w:spacing w:line="240" w:lineRule="auto"/>
        <w:jc w:val="left"/>
      </w:pPr>
      <w:bookmarkStart w:id="87" w:name="header-n1884"/>
      <w:r w:rsidRPr="006126C9">
        <w:rPr>
          <w:rStyle w:val="VerbatimChar"/>
        </w:rPr>
        <w:t>no_impact</w:t>
      </w:r>
      <w:r w:rsidRPr="006126C9">
        <w:t>: No impact on access to food</w:t>
      </w:r>
    </w:p>
    <w:p w14:paraId="61FFCACC" w14:textId="77777777" w:rsidR="00C333F7" w:rsidRPr="006126C9" w:rsidRDefault="00C333F7" w:rsidP="00E95953">
      <w:pPr>
        <w:numPr>
          <w:ilvl w:val="1"/>
          <w:numId w:val="9"/>
        </w:numPr>
        <w:spacing w:line="240" w:lineRule="auto"/>
        <w:jc w:val="left"/>
      </w:pPr>
      <w:r>
        <w:rPr>
          <w:rStyle w:val="VerbatimChar"/>
        </w:rPr>
        <w:t>impact_small</w:t>
      </w:r>
      <w:r w:rsidRPr="006126C9">
        <w:t xml:space="preserve">: </w:t>
      </w:r>
      <w:r>
        <w:t>small impact</w:t>
      </w:r>
    </w:p>
    <w:p w14:paraId="2D13D49E" w14:textId="77777777" w:rsidR="00C333F7" w:rsidRDefault="00C333F7" w:rsidP="00E95953">
      <w:pPr>
        <w:numPr>
          <w:ilvl w:val="1"/>
          <w:numId w:val="9"/>
        </w:numPr>
        <w:spacing w:line="240" w:lineRule="auto"/>
        <w:jc w:val="left"/>
      </w:pPr>
      <w:r>
        <w:rPr>
          <w:rStyle w:val="VerbatimChar"/>
        </w:rPr>
        <w:t>impact_large</w:t>
      </w:r>
      <w:r w:rsidRPr="006126C9">
        <w:t xml:space="preserve">: </w:t>
      </w:r>
      <w:r>
        <w:t>large impact</w:t>
      </w:r>
    </w:p>
    <w:p w14:paraId="6CD08970"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73577F0" w14:textId="77777777" w:rsidR="00C333F7" w:rsidRPr="006126C9" w:rsidRDefault="00C333F7" w:rsidP="00C333F7">
      <w:pPr>
        <w:pStyle w:val="Heading2"/>
      </w:pPr>
      <w:r w:rsidRPr="006126C9">
        <w:t>L Livelihoods</w:t>
      </w:r>
      <w:bookmarkEnd w:id="87"/>
    </w:p>
    <w:p w14:paraId="7946FB8A" w14:textId="77777777" w:rsidR="00C333F7" w:rsidRPr="006126C9" w:rsidRDefault="00C71447" w:rsidP="00C333F7">
      <w:pPr>
        <w:pStyle w:val="FirstParagraph"/>
        <w:rPr>
          <w:rFonts w:ascii="Arial Narrow" w:hAnsi="Arial Narrow"/>
        </w:rPr>
      </w:pPr>
      <w:hyperlink w:anchor="table-of-contents"/>
    </w:p>
    <w:p w14:paraId="332CD6AB"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livelihoods conditions in </w:t>
      </w:r>
      <w:r w:rsidRPr="006126C9">
        <w:rPr>
          <w:rStyle w:val="VerbatimChar"/>
        </w:rPr>
        <w:t>${info_settlement}</w:t>
      </w:r>
      <w:r w:rsidRPr="006126C9">
        <w:rPr>
          <w:rFonts w:ascii="Arial Narrow" w:hAnsi="Arial Narrow"/>
        </w:rPr>
        <w:t xml:space="preserve"> now. Please be as detailed as possible.</w:t>
      </w:r>
    </w:p>
    <w:p w14:paraId="5A342993"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1E2BC2DF" w14:textId="77777777" w:rsidR="00C333F7" w:rsidRPr="006126C9" w:rsidRDefault="00C333F7" w:rsidP="00C333F7">
      <w:pPr>
        <w:pStyle w:val="Heading4"/>
      </w:pPr>
      <w:bookmarkStart w:id="88" w:name="header-n1898"/>
      <w:r w:rsidRPr="00AA07FB">
        <w:t xml:space="preserve">1. What strategies have people in </w:t>
      </w:r>
      <w:r w:rsidRPr="00AA07FB">
        <w:rPr>
          <w:rStyle w:val="VerbatimChar"/>
        </w:rPr>
        <w:t>${info_settlement}</w:t>
      </w:r>
      <w:r w:rsidRPr="00AA07FB">
        <w:t xml:space="preserve"> used to cope with a lack of food or money to buy food? </w:t>
      </w:r>
      <w:r w:rsidRPr="006126C9">
        <w:t>(read options out loud)</w:t>
      </w:r>
      <w:bookmarkEnd w:id="88"/>
    </w:p>
    <w:p w14:paraId="0FDFB00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food_coping_livelihoods</w:t>
      </w:r>
    </w:p>
    <w:p w14:paraId="13705C7A" w14:textId="77777777" w:rsidR="00C333F7" w:rsidRPr="006126C9" w:rsidRDefault="00C333F7" w:rsidP="00E95953">
      <w:pPr>
        <w:numPr>
          <w:ilvl w:val="0"/>
          <w:numId w:val="9"/>
        </w:numPr>
        <w:spacing w:line="240" w:lineRule="auto"/>
        <w:jc w:val="left"/>
      </w:pPr>
      <w:r w:rsidRPr="006126C9">
        <w:t>select multiple:</w:t>
      </w:r>
    </w:p>
    <w:p w14:paraId="589871AF" w14:textId="77777777" w:rsidR="00C333F7" w:rsidRPr="006126C9" w:rsidRDefault="00C333F7" w:rsidP="00E95953">
      <w:pPr>
        <w:numPr>
          <w:ilvl w:val="1"/>
          <w:numId w:val="9"/>
        </w:numPr>
        <w:spacing w:line="240" w:lineRule="auto"/>
        <w:jc w:val="left"/>
      </w:pPr>
      <w:r w:rsidRPr="006126C9">
        <w:rPr>
          <w:rStyle w:val="VerbatimChar"/>
        </w:rPr>
        <w:t>borrow_food</w:t>
      </w:r>
      <w:r w:rsidRPr="006126C9">
        <w:t>: Borrow food or get help from a friend or relative</w:t>
      </w:r>
    </w:p>
    <w:p w14:paraId="6B4E3DB5" w14:textId="77777777" w:rsidR="00C333F7" w:rsidRPr="006126C9" w:rsidRDefault="00C333F7" w:rsidP="00E95953">
      <w:pPr>
        <w:numPr>
          <w:ilvl w:val="1"/>
          <w:numId w:val="9"/>
        </w:numPr>
        <w:spacing w:line="240" w:lineRule="auto"/>
        <w:jc w:val="left"/>
      </w:pPr>
      <w:r w:rsidRPr="006126C9">
        <w:rPr>
          <w:rStyle w:val="VerbatimChar"/>
        </w:rPr>
        <w:t>borrow_money</w:t>
      </w:r>
      <w:r w:rsidRPr="006126C9">
        <w:t>: Purchase food with borrowed money</w:t>
      </w:r>
    </w:p>
    <w:p w14:paraId="33A2419D" w14:textId="77777777" w:rsidR="00C333F7" w:rsidRPr="006126C9" w:rsidRDefault="00C333F7" w:rsidP="00E95953">
      <w:pPr>
        <w:numPr>
          <w:ilvl w:val="1"/>
          <w:numId w:val="9"/>
        </w:numPr>
        <w:spacing w:line="240" w:lineRule="auto"/>
        <w:jc w:val="left"/>
      </w:pPr>
      <w:r w:rsidRPr="006126C9">
        <w:rPr>
          <w:rStyle w:val="VerbatimChar"/>
        </w:rPr>
        <w:t>gather_wild_food</w:t>
      </w:r>
      <w:r w:rsidRPr="006126C9">
        <w:t>: Gather wild food</w:t>
      </w:r>
    </w:p>
    <w:p w14:paraId="72BBFD6C" w14:textId="77777777" w:rsidR="00C333F7" w:rsidRPr="006126C9" w:rsidRDefault="00C333F7" w:rsidP="00E95953">
      <w:pPr>
        <w:numPr>
          <w:ilvl w:val="1"/>
          <w:numId w:val="9"/>
        </w:numPr>
        <w:spacing w:line="240" w:lineRule="auto"/>
        <w:jc w:val="left"/>
      </w:pPr>
      <w:r w:rsidRPr="006126C9">
        <w:rPr>
          <w:rStyle w:val="VerbatimChar"/>
        </w:rPr>
        <w:t>consume_seeds</w:t>
      </w:r>
      <w:r w:rsidRPr="006126C9">
        <w:t>: Consume seed stock meant for next season or harvest crops that are not yet ready</w:t>
      </w:r>
    </w:p>
    <w:p w14:paraId="30F60CD3" w14:textId="77777777" w:rsidR="00C333F7" w:rsidRPr="006126C9" w:rsidRDefault="00C333F7" w:rsidP="00E95953">
      <w:pPr>
        <w:numPr>
          <w:ilvl w:val="1"/>
          <w:numId w:val="9"/>
        </w:numPr>
        <w:spacing w:line="240" w:lineRule="auto"/>
        <w:jc w:val="left"/>
      </w:pPr>
      <w:r w:rsidRPr="006126C9">
        <w:rPr>
          <w:rStyle w:val="VerbatimChar"/>
        </w:rPr>
        <w:t>send_children_to_neighbors</w:t>
      </w:r>
      <w:r w:rsidRPr="006126C9">
        <w:t>: Send children to eat with neighbors</w:t>
      </w:r>
    </w:p>
    <w:p w14:paraId="6A56C667" w14:textId="77777777" w:rsidR="00C333F7" w:rsidRPr="006126C9" w:rsidRDefault="00C333F7" w:rsidP="00E95953">
      <w:pPr>
        <w:numPr>
          <w:ilvl w:val="1"/>
          <w:numId w:val="9"/>
        </w:numPr>
        <w:spacing w:line="240" w:lineRule="auto"/>
        <w:jc w:val="left"/>
      </w:pPr>
      <w:r w:rsidRPr="006126C9">
        <w:rPr>
          <w:rStyle w:val="VerbatimChar"/>
        </w:rPr>
        <w:t>household_begs</w:t>
      </w:r>
      <w:r w:rsidRPr="006126C9">
        <w:t>: Asking non-relatives for food</w:t>
      </w:r>
    </w:p>
    <w:p w14:paraId="1E064FC3" w14:textId="77777777" w:rsidR="00C333F7" w:rsidRPr="006126C9" w:rsidRDefault="00C333F7" w:rsidP="00E95953">
      <w:pPr>
        <w:numPr>
          <w:ilvl w:val="1"/>
          <w:numId w:val="9"/>
        </w:numPr>
        <w:spacing w:line="240" w:lineRule="auto"/>
        <w:jc w:val="left"/>
      </w:pPr>
      <w:r w:rsidRPr="006126C9">
        <w:rPr>
          <w:rStyle w:val="VerbatimChar"/>
        </w:rPr>
        <w:t>sell_home_assets</w:t>
      </w:r>
      <w:r w:rsidRPr="006126C9">
        <w:t>: Sell home assets</w:t>
      </w:r>
    </w:p>
    <w:p w14:paraId="732EA65B" w14:textId="77777777" w:rsidR="00C333F7" w:rsidRPr="006126C9" w:rsidRDefault="00C333F7" w:rsidP="00E95953">
      <w:pPr>
        <w:numPr>
          <w:ilvl w:val="1"/>
          <w:numId w:val="9"/>
        </w:numPr>
        <w:spacing w:line="240" w:lineRule="auto"/>
        <w:jc w:val="left"/>
      </w:pPr>
      <w:r w:rsidRPr="006126C9">
        <w:rPr>
          <w:rStyle w:val="VerbatimChar"/>
        </w:rPr>
        <w:t>sell_livestock</w:t>
      </w:r>
      <w:r w:rsidRPr="006126C9">
        <w:t>: Selling more livestock than usual for this time of year</w:t>
      </w:r>
    </w:p>
    <w:p w14:paraId="5FB0EBF0" w14:textId="77777777" w:rsidR="00C333F7" w:rsidRPr="006126C9" w:rsidRDefault="00C333F7" w:rsidP="00E95953">
      <w:pPr>
        <w:numPr>
          <w:ilvl w:val="1"/>
          <w:numId w:val="9"/>
        </w:numPr>
        <w:spacing w:line="240" w:lineRule="auto"/>
        <w:jc w:val="left"/>
      </w:pPr>
      <w:r w:rsidRPr="006126C9">
        <w:rPr>
          <w:rStyle w:val="VerbatimChar"/>
        </w:rPr>
        <w:t>slaughter_livestock</w:t>
      </w:r>
      <w:r w:rsidRPr="006126C9">
        <w:t>: Slaughtering more cattle than normal for this time of year</w:t>
      </w:r>
    </w:p>
    <w:p w14:paraId="21585232" w14:textId="77777777" w:rsidR="00C333F7" w:rsidRPr="006126C9" w:rsidRDefault="00C333F7" w:rsidP="00E95953">
      <w:pPr>
        <w:numPr>
          <w:ilvl w:val="1"/>
          <w:numId w:val="9"/>
        </w:numPr>
        <w:spacing w:line="240" w:lineRule="auto"/>
        <w:jc w:val="left"/>
      </w:pPr>
      <w:r w:rsidRPr="006126C9">
        <w:rPr>
          <w:rStyle w:val="VerbatimChar"/>
        </w:rPr>
        <w:t>hunting_fishing</w:t>
      </w:r>
      <w:r w:rsidRPr="006126C9">
        <w:t>: More hunting or fishing than normal for this time of year</w:t>
      </w:r>
    </w:p>
    <w:p w14:paraId="5456133E" w14:textId="77777777" w:rsidR="00C333F7" w:rsidRPr="006126C9" w:rsidRDefault="00C333F7" w:rsidP="00E95953">
      <w:pPr>
        <w:numPr>
          <w:ilvl w:val="1"/>
          <w:numId w:val="9"/>
        </w:numPr>
        <w:spacing w:line="240" w:lineRule="auto"/>
        <w:jc w:val="left"/>
      </w:pPr>
      <w:r w:rsidRPr="006126C9">
        <w:rPr>
          <w:rStyle w:val="VerbatimChar"/>
        </w:rPr>
        <w:t>cattle_camps</w:t>
      </w:r>
      <w:r w:rsidRPr="006126C9">
        <w:t>: Families moving to cattle / fishing camps more often than normal</w:t>
      </w:r>
    </w:p>
    <w:p w14:paraId="052D0B84" w14:textId="77777777" w:rsidR="00C333F7" w:rsidRPr="006126C9" w:rsidRDefault="00C333F7" w:rsidP="00E95953">
      <w:pPr>
        <w:numPr>
          <w:ilvl w:val="1"/>
          <w:numId w:val="9"/>
        </w:numPr>
        <w:spacing w:line="240" w:lineRule="auto"/>
        <w:jc w:val="left"/>
      </w:pPr>
      <w:r w:rsidRPr="006126C9">
        <w:rPr>
          <w:rStyle w:val="VerbatimChar"/>
        </w:rPr>
        <w:t>displacement_camp</w:t>
      </w:r>
      <w:r w:rsidRPr="006126C9">
        <w:t>: Sending families out to displacement camps to recieve food aid</w:t>
      </w:r>
    </w:p>
    <w:p w14:paraId="2C1F8033"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4F85F5AD"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612EBCD2"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90EAF5C" w14:textId="77777777" w:rsidR="00C333F7" w:rsidRPr="00AA07FB" w:rsidRDefault="00C333F7" w:rsidP="00C333F7">
      <w:pPr>
        <w:pStyle w:val="Heading4"/>
      </w:pPr>
      <w:bookmarkStart w:id="89" w:name="header-n1952"/>
      <w:r w:rsidRPr="00AA07FB">
        <w:t xml:space="preserve">2. Can everyone have physical access to land for cultivation in </w:t>
      </w:r>
      <w:r w:rsidRPr="00AA07FB">
        <w:rPr>
          <w:rStyle w:val="VerbatimChar"/>
        </w:rPr>
        <w:t>${info_settlement}</w:t>
      </w:r>
      <w:r w:rsidRPr="00AA07FB">
        <w:t>?</w:t>
      </w:r>
      <w:bookmarkEnd w:id="89"/>
    </w:p>
    <w:p w14:paraId="236A4BE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land_available</w:t>
      </w:r>
    </w:p>
    <w:p w14:paraId="3FEF34A3" w14:textId="77777777" w:rsidR="00C333F7" w:rsidRPr="006126C9" w:rsidRDefault="00C333F7" w:rsidP="00E95953">
      <w:pPr>
        <w:numPr>
          <w:ilvl w:val="0"/>
          <w:numId w:val="9"/>
        </w:numPr>
        <w:spacing w:line="240" w:lineRule="auto"/>
        <w:jc w:val="left"/>
      </w:pPr>
      <w:r w:rsidRPr="006126C9">
        <w:t>select one:</w:t>
      </w:r>
    </w:p>
    <w:p w14:paraId="56C328E1"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18042D83"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7352B20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684ECFE" w14:textId="77777777" w:rsidR="00C333F7" w:rsidRPr="00AA07FB" w:rsidRDefault="00C333F7" w:rsidP="00C333F7">
      <w:pPr>
        <w:pStyle w:val="Heading4"/>
      </w:pPr>
      <w:bookmarkStart w:id="90" w:name="header-n1970"/>
      <w:r w:rsidRPr="00AA07FB">
        <w:t xml:space="preserve">3. Is there access to enough seeds / tools / etc in </w:t>
      </w:r>
      <w:r w:rsidRPr="00AA07FB">
        <w:rPr>
          <w:rStyle w:val="VerbatimChar"/>
        </w:rPr>
        <w:t>${info_settlement}</w:t>
      </w:r>
      <w:r w:rsidRPr="00AA07FB">
        <w:t xml:space="preserve"> now?</w:t>
      </w:r>
      <w:bookmarkEnd w:id="90"/>
    </w:p>
    <w:p w14:paraId="7484B180"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ag_inputs</w:t>
      </w:r>
    </w:p>
    <w:p w14:paraId="219A648D" w14:textId="77777777" w:rsidR="00C333F7" w:rsidRPr="006126C9" w:rsidRDefault="00C333F7" w:rsidP="00E95953">
      <w:pPr>
        <w:numPr>
          <w:ilvl w:val="0"/>
          <w:numId w:val="9"/>
        </w:numPr>
        <w:spacing w:line="240" w:lineRule="auto"/>
        <w:jc w:val="left"/>
      </w:pPr>
      <w:r w:rsidRPr="006126C9">
        <w:t>select one:</w:t>
      </w:r>
    </w:p>
    <w:p w14:paraId="3B10422D"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79C780BA"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75A24B3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E2D641C" w14:textId="77777777" w:rsidR="00C333F7" w:rsidRPr="006126C9" w:rsidRDefault="00C333F7" w:rsidP="00C333F7">
      <w:pPr>
        <w:pStyle w:val="Heading4"/>
      </w:pPr>
      <w:bookmarkStart w:id="91" w:name="header-n1988"/>
      <w:r w:rsidRPr="00AA07FB">
        <w:t xml:space="preserve">4. Are members of the community currently engaging in any of the following activities in </w:t>
      </w:r>
      <w:r w:rsidRPr="00AA07FB">
        <w:rPr>
          <w:rStyle w:val="VerbatimChar"/>
        </w:rPr>
        <w:t>${info_settlement}</w:t>
      </w:r>
      <w:r w:rsidRPr="00AA07FB">
        <w:t xml:space="preserve">? </w:t>
      </w:r>
      <w:r w:rsidRPr="006126C9">
        <w:t>(read options out loud)</w:t>
      </w:r>
      <w:bookmarkEnd w:id="91"/>
    </w:p>
    <w:p w14:paraId="5E66773D"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current_activities</w:t>
      </w:r>
    </w:p>
    <w:p w14:paraId="1BF93CC0" w14:textId="77777777" w:rsidR="00C333F7" w:rsidRPr="006126C9" w:rsidRDefault="00C333F7" w:rsidP="00E95953">
      <w:pPr>
        <w:numPr>
          <w:ilvl w:val="0"/>
          <w:numId w:val="9"/>
        </w:numPr>
        <w:spacing w:line="240" w:lineRule="auto"/>
        <w:jc w:val="left"/>
      </w:pPr>
      <w:r w:rsidRPr="006126C9">
        <w:t>select multiple:</w:t>
      </w:r>
    </w:p>
    <w:p w14:paraId="439C4035" w14:textId="77777777" w:rsidR="00C333F7" w:rsidRPr="006126C9" w:rsidRDefault="00C333F7" w:rsidP="00E95953">
      <w:pPr>
        <w:numPr>
          <w:ilvl w:val="1"/>
          <w:numId w:val="9"/>
        </w:numPr>
        <w:spacing w:line="240" w:lineRule="auto"/>
        <w:jc w:val="left"/>
      </w:pPr>
      <w:r w:rsidRPr="006126C9">
        <w:rPr>
          <w:rStyle w:val="VerbatimChar"/>
        </w:rPr>
        <w:t>Crops_for_cash</w:t>
      </w:r>
      <w:r w:rsidRPr="006126C9">
        <w:t>: Crops for cash</w:t>
      </w:r>
    </w:p>
    <w:p w14:paraId="5C57FC68" w14:textId="77777777" w:rsidR="00C333F7" w:rsidRPr="006126C9" w:rsidRDefault="00C333F7" w:rsidP="00E95953">
      <w:pPr>
        <w:numPr>
          <w:ilvl w:val="1"/>
          <w:numId w:val="9"/>
        </w:numPr>
        <w:spacing w:line="240" w:lineRule="auto"/>
        <w:jc w:val="left"/>
      </w:pPr>
      <w:r w:rsidRPr="006126C9">
        <w:rPr>
          <w:rStyle w:val="VerbatimChar"/>
        </w:rPr>
        <w:t>Crops_for_sustenance</w:t>
      </w:r>
      <w:r w:rsidRPr="006126C9">
        <w:t>: Crops for sustenance</w:t>
      </w:r>
    </w:p>
    <w:p w14:paraId="367B02BD" w14:textId="77777777" w:rsidR="00C333F7" w:rsidRPr="006126C9" w:rsidRDefault="00C333F7" w:rsidP="00E95953">
      <w:pPr>
        <w:numPr>
          <w:ilvl w:val="1"/>
          <w:numId w:val="9"/>
        </w:numPr>
        <w:spacing w:line="240" w:lineRule="auto"/>
        <w:jc w:val="left"/>
      </w:pPr>
      <w:r w:rsidRPr="006126C9">
        <w:rPr>
          <w:rStyle w:val="VerbatimChar"/>
        </w:rPr>
        <w:t>Livestock</w:t>
      </w:r>
      <w:r w:rsidRPr="006126C9">
        <w:t>: Livestock</w:t>
      </w:r>
    </w:p>
    <w:p w14:paraId="2824E826" w14:textId="77777777" w:rsidR="00C333F7" w:rsidRPr="006126C9" w:rsidRDefault="00C333F7" w:rsidP="00E95953">
      <w:pPr>
        <w:numPr>
          <w:ilvl w:val="1"/>
          <w:numId w:val="9"/>
        </w:numPr>
        <w:spacing w:line="240" w:lineRule="auto"/>
        <w:jc w:val="left"/>
      </w:pPr>
      <w:r w:rsidRPr="006126C9">
        <w:rPr>
          <w:rStyle w:val="VerbatimChar"/>
        </w:rPr>
        <w:t>Fishing_hunting</w:t>
      </w:r>
      <w:r w:rsidRPr="006126C9">
        <w:t>: Fishing or hunting</w:t>
      </w:r>
    </w:p>
    <w:p w14:paraId="2AEACB54" w14:textId="77777777" w:rsidR="00C333F7" w:rsidRPr="006126C9" w:rsidRDefault="00C333F7" w:rsidP="00E95953">
      <w:pPr>
        <w:numPr>
          <w:ilvl w:val="1"/>
          <w:numId w:val="9"/>
        </w:numPr>
        <w:spacing w:line="240" w:lineRule="auto"/>
        <w:jc w:val="left"/>
      </w:pPr>
      <w:r w:rsidRPr="006126C9">
        <w:rPr>
          <w:rStyle w:val="VerbatimChar"/>
        </w:rPr>
        <w:t>Casual_labour</w:t>
      </w:r>
      <w:r w:rsidRPr="006126C9">
        <w:t>: Casual labour</w:t>
      </w:r>
    </w:p>
    <w:p w14:paraId="0C8720F9" w14:textId="77777777" w:rsidR="00C333F7" w:rsidRPr="006126C9" w:rsidRDefault="00C333F7" w:rsidP="00E95953">
      <w:pPr>
        <w:numPr>
          <w:ilvl w:val="1"/>
          <w:numId w:val="9"/>
        </w:numPr>
        <w:spacing w:line="240" w:lineRule="auto"/>
        <w:jc w:val="left"/>
      </w:pPr>
      <w:r w:rsidRPr="006126C9">
        <w:rPr>
          <w:rStyle w:val="VerbatimChar"/>
        </w:rPr>
        <w:t>Salaries</w:t>
      </w:r>
      <w:r w:rsidRPr="006126C9">
        <w:t>: Earning salaries</w:t>
      </w:r>
    </w:p>
    <w:p w14:paraId="3708A090" w14:textId="77777777" w:rsidR="00C333F7" w:rsidRPr="006126C9" w:rsidRDefault="00C333F7" w:rsidP="00E95953">
      <w:pPr>
        <w:numPr>
          <w:ilvl w:val="1"/>
          <w:numId w:val="9"/>
        </w:numPr>
        <w:spacing w:line="240" w:lineRule="auto"/>
        <w:jc w:val="left"/>
      </w:pPr>
      <w:r w:rsidRPr="006126C9">
        <w:rPr>
          <w:rStyle w:val="VerbatimChar"/>
        </w:rPr>
        <w:t>Remittances</w:t>
      </w:r>
      <w:r w:rsidRPr="006126C9">
        <w:t>: Remittances (receiving money from relatives or friends outside of the settlement)</w:t>
      </w:r>
    </w:p>
    <w:p w14:paraId="61047F50" w14:textId="77777777" w:rsidR="00C333F7" w:rsidRPr="006126C9" w:rsidRDefault="00C333F7" w:rsidP="00E95953">
      <w:pPr>
        <w:numPr>
          <w:ilvl w:val="1"/>
          <w:numId w:val="9"/>
        </w:numPr>
        <w:spacing w:line="240" w:lineRule="auto"/>
        <w:jc w:val="left"/>
      </w:pPr>
      <w:r w:rsidRPr="006126C9">
        <w:rPr>
          <w:rStyle w:val="VerbatimChar"/>
        </w:rPr>
        <w:t>poultry</w:t>
      </w:r>
      <w:r w:rsidRPr="006126C9">
        <w:t>: Poultry (chicken)</w:t>
      </w:r>
    </w:p>
    <w:p w14:paraId="04951973"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66FE0E24"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3B717237"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A377A7B" w14:textId="77777777" w:rsidR="00C333F7" w:rsidRPr="00AA07FB" w:rsidRDefault="00C333F7" w:rsidP="00C333F7">
      <w:pPr>
        <w:pStyle w:val="Heading4"/>
      </w:pPr>
      <w:bookmarkStart w:id="92" w:name="header-n2030"/>
      <w:r w:rsidRPr="00AA07FB">
        <w:t xml:space="preserve">5. Are members of the community living in the settlement possessing or owning cattle either near </w:t>
      </w:r>
      <w:r w:rsidRPr="00AA07FB">
        <w:rPr>
          <w:rStyle w:val="VerbatimChar"/>
        </w:rPr>
        <w:t>${info_settlement}</w:t>
      </w:r>
      <w:r w:rsidRPr="00AA07FB">
        <w:t xml:space="preserve"> or at pasture?</w:t>
      </w:r>
      <w:bookmarkEnd w:id="92"/>
    </w:p>
    <w:p w14:paraId="0D6273A3"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cattle_possession</w:t>
      </w:r>
    </w:p>
    <w:p w14:paraId="14FAFB79" w14:textId="77777777" w:rsidR="00C333F7" w:rsidRPr="006126C9" w:rsidRDefault="00C333F7" w:rsidP="00E95953">
      <w:pPr>
        <w:numPr>
          <w:ilvl w:val="0"/>
          <w:numId w:val="9"/>
        </w:numPr>
        <w:spacing w:line="240" w:lineRule="auto"/>
        <w:jc w:val="left"/>
      </w:pPr>
      <w:r w:rsidRPr="006126C9">
        <w:t>select one:</w:t>
      </w:r>
    </w:p>
    <w:p w14:paraId="7B8E20D4"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168E56FC"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6DABBFA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70E4A67C" w14:textId="77777777" w:rsidR="00C333F7" w:rsidRPr="00AA07FB" w:rsidRDefault="00C333F7" w:rsidP="00C333F7">
      <w:pPr>
        <w:pStyle w:val="Heading4"/>
      </w:pPr>
      <w:bookmarkStart w:id="93" w:name="header-n2048"/>
      <w:r w:rsidRPr="00AA07FB">
        <w:t xml:space="preserve">6. Are members of the community currently able to physically access cattle in </w:t>
      </w:r>
      <w:r w:rsidRPr="00AA07FB">
        <w:rPr>
          <w:rStyle w:val="VerbatimChar"/>
        </w:rPr>
        <w:t>${info_settlement}</w:t>
      </w:r>
      <w:r w:rsidRPr="00AA07FB">
        <w:t xml:space="preserve"> or at pasture?</w:t>
      </w:r>
      <w:bookmarkEnd w:id="93"/>
    </w:p>
    <w:p w14:paraId="0ED3D910"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cattle_access</w:t>
      </w:r>
    </w:p>
    <w:p w14:paraId="703AF195" w14:textId="77777777" w:rsidR="00C333F7" w:rsidRPr="006126C9" w:rsidRDefault="00C333F7" w:rsidP="00E95953">
      <w:pPr>
        <w:numPr>
          <w:ilvl w:val="0"/>
          <w:numId w:val="9"/>
        </w:numPr>
        <w:spacing w:line="240" w:lineRule="auto"/>
        <w:jc w:val="left"/>
      </w:pPr>
      <w:r w:rsidRPr="006126C9">
        <w:t>select one:</w:t>
      </w:r>
    </w:p>
    <w:p w14:paraId="2052D8DE"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25567A51"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019F3BB6"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4C27721" w14:textId="77777777" w:rsidR="00C333F7" w:rsidRPr="00AA07FB" w:rsidRDefault="00C333F7" w:rsidP="00C333F7">
      <w:pPr>
        <w:pStyle w:val="Heading4"/>
      </w:pPr>
      <w:bookmarkStart w:id="94" w:name="header-n2066"/>
      <w:r w:rsidRPr="00AA07FB">
        <w:t xml:space="preserve">7. In the last month, has there been a disease outbreak among livestock owned by the community in </w:t>
      </w:r>
      <w:r w:rsidRPr="00AA07FB">
        <w:rPr>
          <w:rStyle w:val="VerbatimChar"/>
        </w:rPr>
        <w:t>${info_settlement}</w:t>
      </w:r>
      <w:r w:rsidRPr="00AA07FB">
        <w:t>?</w:t>
      </w:r>
      <w:bookmarkEnd w:id="94"/>
    </w:p>
    <w:p w14:paraId="436107CD"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livestock_disease</w:t>
      </w:r>
    </w:p>
    <w:p w14:paraId="7C752E78" w14:textId="77777777" w:rsidR="00C333F7" w:rsidRPr="006126C9" w:rsidRDefault="00C333F7" w:rsidP="00E95953">
      <w:pPr>
        <w:numPr>
          <w:ilvl w:val="0"/>
          <w:numId w:val="9"/>
        </w:numPr>
        <w:spacing w:line="240" w:lineRule="auto"/>
        <w:jc w:val="left"/>
      </w:pPr>
      <w:r w:rsidRPr="006126C9">
        <w:t>select one:</w:t>
      </w:r>
    </w:p>
    <w:p w14:paraId="36849A1F"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181959BA"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1F93EC78"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8E37E68" w14:textId="77777777" w:rsidR="00C333F7" w:rsidRPr="00AA07FB" w:rsidRDefault="00C333F7" w:rsidP="00C333F7">
      <w:pPr>
        <w:pStyle w:val="Heading4"/>
      </w:pPr>
      <w:bookmarkStart w:id="95" w:name="header-n2084"/>
      <w:r w:rsidRPr="00AA07FB">
        <w:t xml:space="preserve">8. How have livestock disease outbreaks in the last month affected the ability of people to access enough food in </w:t>
      </w:r>
      <w:r w:rsidRPr="00AA07FB">
        <w:rPr>
          <w:rStyle w:val="VerbatimChar"/>
        </w:rPr>
        <w:t>${info_settlement}</w:t>
      </w:r>
      <w:r w:rsidRPr="00AA07FB">
        <w:t>?</w:t>
      </w:r>
      <w:bookmarkEnd w:id="95"/>
    </w:p>
    <w:p w14:paraId="1A7501D9"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shock_livestock</w:t>
      </w:r>
    </w:p>
    <w:p w14:paraId="15D49FCD"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livestock_disease = yes</w:t>
      </w:r>
    </w:p>
    <w:p w14:paraId="19033745" w14:textId="77777777" w:rsidR="00C333F7" w:rsidRPr="006126C9" w:rsidRDefault="00C333F7" w:rsidP="00E95953">
      <w:pPr>
        <w:numPr>
          <w:ilvl w:val="0"/>
          <w:numId w:val="9"/>
        </w:numPr>
        <w:spacing w:line="240" w:lineRule="auto"/>
        <w:jc w:val="left"/>
      </w:pPr>
      <w:r w:rsidRPr="006126C9">
        <w:t>select one:</w:t>
      </w:r>
    </w:p>
    <w:p w14:paraId="2B6C0398" w14:textId="77777777" w:rsidR="00C333F7" w:rsidRPr="006126C9" w:rsidRDefault="00C333F7" w:rsidP="00E95953">
      <w:pPr>
        <w:numPr>
          <w:ilvl w:val="1"/>
          <w:numId w:val="9"/>
        </w:numPr>
        <w:spacing w:line="240" w:lineRule="auto"/>
        <w:jc w:val="left"/>
      </w:pPr>
      <w:bookmarkStart w:id="96" w:name="header-n2111"/>
      <w:r w:rsidRPr="006126C9">
        <w:rPr>
          <w:rStyle w:val="VerbatimChar"/>
        </w:rPr>
        <w:t>no_impact</w:t>
      </w:r>
      <w:r w:rsidRPr="006126C9">
        <w:t>: No impact on access to food</w:t>
      </w:r>
    </w:p>
    <w:p w14:paraId="69D2BA87" w14:textId="77777777" w:rsidR="00C333F7" w:rsidRPr="006126C9" w:rsidRDefault="00C333F7" w:rsidP="00E95953">
      <w:pPr>
        <w:numPr>
          <w:ilvl w:val="1"/>
          <w:numId w:val="9"/>
        </w:numPr>
        <w:spacing w:line="240" w:lineRule="auto"/>
        <w:jc w:val="left"/>
      </w:pPr>
      <w:r>
        <w:rPr>
          <w:rStyle w:val="VerbatimChar"/>
        </w:rPr>
        <w:t>impact_small</w:t>
      </w:r>
      <w:r w:rsidRPr="006126C9">
        <w:t xml:space="preserve">: </w:t>
      </w:r>
      <w:r>
        <w:t>small impact</w:t>
      </w:r>
    </w:p>
    <w:p w14:paraId="544AC4DA" w14:textId="77777777" w:rsidR="00C333F7" w:rsidRDefault="00C333F7" w:rsidP="00E95953">
      <w:pPr>
        <w:numPr>
          <w:ilvl w:val="1"/>
          <w:numId w:val="9"/>
        </w:numPr>
        <w:spacing w:line="240" w:lineRule="auto"/>
        <w:jc w:val="left"/>
      </w:pPr>
      <w:r>
        <w:rPr>
          <w:rStyle w:val="VerbatimChar"/>
        </w:rPr>
        <w:t>impact_large</w:t>
      </w:r>
      <w:r w:rsidRPr="006126C9">
        <w:t xml:space="preserve">: </w:t>
      </w:r>
      <w:r>
        <w:t>large impact</w:t>
      </w:r>
    </w:p>
    <w:p w14:paraId="536ECA0B"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C49E295" w14:textId="77777777" w:rsidR="00C333F7" w:rsidRPr="006126C9" w:rsidRDefault="00C333F7" w:rsidP="00C333F7">
      <w:pPr>
        <w:pStyle w:val="Heading2"/>
      </w:pPr>
      <w:r w:rsidRPr="006126C9">
        <w:t>H Death</w:t>
      </w:r>
      <w:bookmarkEnd w:id="96"/>
    </w:p>
    <w:p w14:paraId="19865F20" w14:textId="77777777" w:rsidR="00C333F7" w:rsidRPr="006126C9" w:rsidRDefault="00C71447" w:rsidP="00C333F7">
      <w:pPr>
        <w:pStyle w:val="FirstParagraph"/>
        <w:rPr>
          <w:rFonts w:ascii="Arial Narrow" w:hAnsi="Arial Narrow"/>
        </w:rPr>
      </w:pPr>
      <w:hyperlink w:anchor="table-of-contents"/>
    </w:p>
    <w:p w14:paraId="52FBFECE"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286AF6CF" w14:textId="77777777" w:rsidR="00C333F7" w:rsidRPr="00AA07FB" w:rsidRDefault="00C333F7" w:rsidP="00C333F7">
      <w:pPr>
        <w:pStyle w:val="Heading4"/>
      </w:pPr>
      <w:bookmarkStart w:id="97" w:name="header-n2122"/>
      <w:r w:rsidRPr="00AA07FB">
        <w:t xml:space="preserve">1. In the past month, what has been the main cause of death in </w:t>
      </w:r>
      <w:r w:rsidRPr="00AA07FB">
        <w:rPr>
          <w:rStyle w:val="VerbatimChar"/>
        </w:rPr>
        <w:t>${info_settlement}</w:t>
      </w:r>
      <w:r w:rsidRPr="00AA07FB">
        <w:t>?</w:t>
      </w:r>
      <w:bookmarkEnd w:id="97"/>
    </w:p>
    <w:p w14:paraId="2A8B321A"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death_cause1</w:t>
      </w:r>
    </w:p>
    <w:p w14:paraId="390DCD30" w14:textId="77777777" w:rsidR="00C333F7" w:rsidRPr="006126C9" w:rsidRDefault="00C333F7" w:rsidP="00E95953">
      <w:pPr>
        <w:numPr>
          <w:ilvl w:val="0"/>
          <w:numId w:val="9"/>
        </w:numPr>
        <w:spacing w:line="240" w:lineRule="auto"/>
        <w:jc w:val="left"/>
      </w:pPr>
      <w:r w:rsidRPr="006126C9">
        <w:t>select one:</w:t>
      </w:r>
    </w:p>
    <w:p w14:paraId="618577B0" w14:textId="77777777" w:rsidR="00C333F7" w:rsidRPr="006126C9" w:rsidRDefault="00C333F7" w:rsidP="00E95953">
      <w:pPr>
        <w:numPr>
          <w:ilvl w:val="1"/>
          <w:numId w:val="9"/>
        </w:numPr>
        <w:spacing w:line="240" w:lineRule="auto"/>
        <w:jc w:val="left"/>
      </w:pPr>
      <w:r w:rsidRPr="006126C9">
        <w:rPr>
          <w:rStyle w:val="VerbatimChar"/>
        </w:rPr>
        <w:t>malaria_fever</w:t>
      </w:r>
      <w:r w:rsidRPr="006126C9">
        <w:t>: Malaria / Fever</w:t>
      </w:r>
    </w:p>
    <w:p w14:paraId="584D7F31" w14:textId="77777777" w:rsidR="00C333F7" w:rsidRPr="006126C9" w:rsidRDefault="00C333F7" w:rsidP="00E95953">
      <w:pPr>
        <w:numPr>
          <w:ilvl w:val="1"/>
          <w:numId w:val="9"/>
        </w:numPr>
        <w:spacing w:line="240" w:lineRule="auto"/>
        <w:jc w:val="left"/>
      </w:pPr>
      <w:r w:rsidRPr="006126C9">
        <w:rPr>
          <w:rStyle w:val="VerbatimChar"/>
        </w:rPr>
        <w:t>cholera_diarrhea</w:t>
      </w:r>
      <w:r w:rsidRPr="006126C9">
        <w:t>: Cholera / Diarrhea</w:t>
      </w:r>
    </w:p>
    <w:p w14:paraId="301555FD" w14:textId="77777777" w:rsidR="00C333F7" w:rsidRPr="006126C9" w:rsidRDefault="00C333F7" w:rsidP="00E95953">
      <w:pPr>
        <w:numPr>
          <w:ilvl w:val="1"/>
          <w:numId w:val="9"/>
        </w:numPr>
        <w:spacing w:line="240" w:lineRule="auto"/>
        <w:jc w:val="left"/>
      </w:pPr>
      <w:r w:rsidRPr="006126C9">
        <w:rPr>
          <w:rStyle w:val="VerbatimChar"/>
        </w:rPr>
        <w:t>hunger_malnutrition_kalazar</w:t>
      </w:r>
      <w:r w:rsidRPr="006126C9">
        <w:t>: Hunger / Malnutrition</w:t>
      </w:r>
    </w:p>
    <w:p w14:paraId="3D90A6EC" w14:textId="77777777" w:rsidR="00C333F7" w:rsidRPr="006126C9" w:rsidRDefault="00C333F7" w:rsidP="00E95953">
      <w:pPr>
        <w:numPr>
          <w:ilvl w:val="1"/>
          <w:numId w:val="9"/>
        </w:numPr>
        <w:spacing w:line="240" w:lineRule="auto"/>
        <w:jc w:val="left"/>
      </w:pPr>
      <w:r w:rsidRPr="006126C9">
        <w:rPr>
          <w:rStyle w:val="VerbatimChar"/>
        </w:rPr>
        <w:t>kalazar</w:t>
      </w:r>
      <w:r w:rsidRPr="006126C9">
        <w:t xml:space="preserve">: Kalazar </w:t>
      </w:r>
    </w:p>
    <w:p w14:paraId="716087AB" w14:textId="77777777" w:rsidR="00C333F7" w:rsidRPr="006126C9" w:rsidRDefault="00C333F7" w:rsidP="00E95953">
      <w:pPr>
        <w:numPr>
          <w:ilvl w:val="1"/>
          <w:numId w:val="9"/>
        </w:numPr>
        <w:spacing w:line="240" w:lineRule="auto"/>
        <w:jc w:val="left"/>
      </w:pPr>
      <w:r w:rsidRPr="006126C9">
        <w:rPr>
          <w:rStyle w:val="VerbatimChar"/>
        </w:rPr>
        <w:t>conflict</w:t>
      </w:r>
      <w:r w:rsidRPr="006126C9">
        <w:t>: Conflict</w:t>
      </w:r>
    </w:p>
    <w:p w14:paraId="1F41A675" w14:textId="77777777" w:rsidR="00C333F7" w:rsidRPr="006126C9" w:rsidRDefault="00C333F7" w:rsidP="00E95953">
      <w:pPr>
        <w:numPr>
          <w:ilvl w:val="1"/>
          <w:numId w:val="9"/>
        </w:numPr>
        <w:spacing w:line="240" w:lineRule="auto"/>
        <w:jc w:val="left"/>
      </w:pPr>
      <w:r w:rsidRPr="006126C9">
        <w:rPr>
          <w:rStyle w:val="VerbatimChar"/>
        </w:rPr>
        <w:t>natural</w:t>
      </w:r>
      <w:r w:rsidRPr="006126C9">
        <w:t>: Natural causes of death (e.g. old age)</w:t>
      </w:r>
    </w:p>
    <w:p w14:paraId="349B8962" w14:textId="77777777" w:rsidR="00C333F7" w:rsidRPr="006126C9" w:rsidRDefault="00C333F7" w:rsidP="00E95953">
      <w:pPr>
        <w:numPr>
          <w:ilvl w:val="1"/>
          <w:numId w:val="9"/>
        </w:numPr>
        <w:spacing w:line="240" w:lineRule="auto"/>
        <w:jc w:val="left"/>
      </w:pPr>
      <w:r w:rsidRPr="006126C9">
        <w:rPr>
          <w:rStyle w:val="VerbatimChar"/>
        </w:rPr>
        <w:t>hiv_aids</w:t>
      </w:r>
      <w:r w:rsidRPr="006126C9">
        <w:t>: HIV / AIDS</w:t>
      </w:r>
    </w:p>
    <w:p w14:paraId="4DF234E4"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5FE3E2D2" w14:textId="77777777" w:rsidR="00C333F7" w:rsidRPr="006126C9" w:rsidRDefault="00C333F7" w:rsidP="00E95953">
      <w:pPr>
        <w:numPr>
          <w:ilvl w:val="1"/>
          <w:numId w:val="9"/>
        </w:numPr>
        <w:spacing w:line="240" w:lineRule="auto"/>
        <w:jc w:val="left"/>
      </w:pPr>
      <w:r w:rsidRPr="006126C9">
        <w:rPr>
          <w:rStyle w:val="VerbatimChar"/>
        </w:rPr>
        <w:t>nothing</w:t>
      </w:r>
      <w:r w:rsidRPr="006126C9">
        <w:t>: Nothing</w:t>
      </w:r>
    </w:p>
    <w:p w14:paraId="448183E1"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7AD36AA" w14:textId="77777777" w:rsidR="00C333F7" w:rsidRPr="00AA07FB" w:rsidRDefault="00C333F7" w:rsidP="00C333F7">
      <w:pPr>
        <w:pStyle w:val="Heading4"/>
      </w:pPr>
      <w:bookmarkStart w:id="98" w:name="header-n2161"/>
      <w:r w:rsidRPr="00AA07FB">
        <w:t xml:space="preserve">2. Have more people of any age died than normal in the last month in </w:t>
      </w:r>
      <w:r w:rsidRPr="00AA07FB">
        <w:rPr>
          <w:rStyle w:val="VerbatimChar"/>
        </w:rPr>
        <w:t>${info_settlement}</w:t>
      </w:r>
      <w:r w:rsidRPr="00AA07FB">
        <w:t>?</w:t>
      </w:r>
      <w:bookmarkEnd w:id="98"/>
    </w:p>
    <w:p w14:paraId="0B16EF2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mortality_increase</w:t>
      </w:r>
    </w:p>
    <w:p w14:paraId="09E07086" w14:textId="77777777" w:rsidR="00C333F7" w:rsidRPr="006126C9" w:rsidRDefault="00C333F7" w:rsidP="00E95953">
      <w:pPr>
        <w:numPr>
          <w:ilvl w:val="0"/>
          <w:numId w:val="9"/>
        </w:numPr>
        <w:spacing w:line="240" w:lineRule="auto"/>
        <w:jc w:val="left"/>
      </w:pPr>
      <w:r w:rsidRPr="006126C9">
        <w:t>select one:</w:t>
      </w:r>
    </w:p>
    <w:p w14:paraId="02498C9D"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5AA424E5"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6628586E"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4D572BE" w14:textId="77777777" w:rsidR="00C333F7" w:rsidRPr="006126C9" w:rsidRDefault="00C333F7" w:rsidP="00C333F7">
      <w:pPr>
        <w:pStyle w:val="Heading2"/>
      </w:pPr>
      <w:bookmarkStart w:id="99" w:name="header-n2179"/>
      <w:r w:rsidRPr="006126C9">
        <w:t>I Health Services</w:t>
      </w:r>
      <w:bookmarkEnd w:id="99"/>
    </w:p>
    <w:p w14:paraId="7B9FA362" w14:textId="77777777" w:rsidR="00C333F7" w:rsidRPr="006126C9" w:rsidRDefault="00C71447" w:rsidP="00C333F7">
      <w:pPr>
        <w:pStyle w:val="FirstParagraph"/>
        <w:rPr>
          <w:rFonts w:ascii="Arial Narrow" w:hAnsi="Arial Narrow"/>
        </w:rPr>
      </w:pPr>
      <w:hyperlink w:anchor="table-of-contents"/>
    </w:p>
    <w:p w14:paraId="364BE7EE"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health conditions in </w:t>
      </w:r>
      <w:r w:rsidRPr="006126C9">
        <w:rPr>
          <w:rStyle w:val="VerbatimChar"/>
        </w:rPr>
        <w:t>${info_settlement}</w:t>
      </w:r>
      <w:r w:rsidRPr="006126C9">
        <w:rPr>
          <w:rFonts w:ascii="Arial Narrow" w:hAnsi="Arial Narrow"/>
        </w:rPr>
        <w:t xml:space="preserve"> now. Please be as detailed as possible.</w:t>
      </w:r>
    </w:p>
    <w:p w14:paraId="190D5CB8"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30AACEB8" w14:textId="77777777" w:rsidR="00C333F7" w:rsidRPr="00AA07FB" w:rsidRDefault="00C333F7" w:rsidP="00C333F7">
      <w:pPr>
        <w:pStyle w:val="Heading4"/>
      </w:pPr>
      <w:bookmarkStart w:id="100" w:name="header-n2193"/>
      <w:r w:rsidRPr="00AA07FB">
        <w:t xml:space="preserve">1. Are health care facilities providing services that you can physically access FROM </w:t>
      </w:r>
      <w:r w:rsidRPr="00AA07FB">
        <w:rPr>
          <w:rStyle w:val="VerbatimChar"/>
        </w:rPr>
        <w:t>${info_settlement}</w:t>
      </w:r>
      <w:r w:rsidRPr="00AA07FB">
        <w:t xml:space="preserve"> now?</w:t>
      </w:r>
      <w:bookmarkEnd w:id="100"/>
    </w:p>
    <w:p w14:paraId="23C93473"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health_now</w:t>
      </w:r>
    </w:p>
    <w:p w14:paraId="78EDDDD1" w14:textId="77777777" w:rsidR="00C333F7" w:rsidRPr="006126C9" w:rsidRDefault="00C333F7" w:rsidP="00E95953">
      <w:pPr>
        <w:numPr>
          <w:ilvl w:val="0"/>
          <w:numId w:val="9"/>
        </w:numPr>
        <w:spacing w:line="240" w:lineRule="auto"/>
        <w:jc w:val="left"/>
      </w:pPr>
      <w:r w:rsidRPr="006126C9">
        <w:t>select one:</w:t>
      </w:r>
    </w:p>
    <w:p w14:paraId="5863840D"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7CCDBA90"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7B7B3054"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FF9F6D5" w14:textId="77777777" w:rsidR="00C333F7" w:rsidRPr="00AA07FB" w:rsidRDefault="00C333F7" w:rsidP="00C333F7">
      <w:pPr>
        <w:pStyle w:val="Heading4"/>
      </w:pPr>
      <w:bookmarkStart w:id="101" w:name="header-n2211"/>
      <w:r w:rsidRPr="00AA07FB">
        <w:t xml:space="preserve">2. How long does it take by foot does it to get to a health facility from </w:t>
      </w:r>
      <w:r w:rsidRPr="00AA07FB">
        <w:rPr>
          <w:rStyle w:val="VerbatimChar"/>
        </w:rPr>
        <w:t>${info_settlement}</w:t>
      </w:r>
      <w:r w:rsidRPr="00AA07FB">
        <w:t>?</w:t>
      </w:r>
      <w:bookmarkEnd w:id="101"/>
    </w:p>
    <w:p w14:paraId="737F2E0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health_dist</w:t>
      </w:r>
    </w:p>
    <w:p w14:paraId="7114DA64"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health_now = yes</w:t>
      </w:r>
    </w:p>
    <w:p w14:paraId="480B1C3F" w14:textId="77777777" w:rsidR="00C333F7" w:rsidRPr="006126C9" w:rsidRDefault="00C333F7" w:rsidP="00E95953">
      <w:pPr>
        <w:numPr>
          <w:ilvl w:val="0"/>
          <w:numId w:val="9"/>
        </w:numPr>
        <w:spacing w:line="240" w:lineRule="auto"/>
        <w:jc w:val="left"/>
      </w:pPr>
      <w:r w:rsidRPr="006126C9">
        <w:t>select one:</w:t>
      </w:r>
    </w:p>
    <w:p w14:paraId="6D4788B5" w14:textId="77777777" w:rsidR="00C333F7" w:rsidRPr="006126C9" w:rsidRDefault="00C333F7" w:rsidP="00E95953">
      <w:pPr>
        <w:numPr>
          <w:ilvl w:val="1"/>
          <w:numId w:val="9"/>
        </w:numPr>
        <w:spacing w:line="240" w:lineRule="auto"/>
        <w:jc w:val="left"/>
      </w:pPr>
      <w:r w:rsidRPr="006126C9">
        <w:rPr>
          <w:rStyle w:val="VerbatimChar"/>
        </w:rPr>
        <w:t>under_30_minutes</w:t>
      </w:r>
      <w:r w:rsidRPr="006126C9">
        <w:t>: Under 30 minutes</w:t>
      </w:r>
    </w:p>
    <w:p w14:paraId="6C547034" w14:textId="77777777" w:rsidR="00C333F7" w:rsidRPr="006126C9" w:rsidRDefault="00C333F7" w:rsidP="00E95953">
      <w:pPr>
        <w:numPr>
          <w:ilvl w:val="1"/>
          <w:numId w:val="9"/>
        </w:numPr>
        <w:spacing w:line="240" w:lineRule="auto"/>
        <w:jc w:val="left"/>
      </w:pPr>
      <w:r w:rsidRPr="006126C9">
        <w:rPr>
          <w:rStyle w:val="VerbatimChar"/>
        </w:rPr>
        <w:t>30_minutes_1_hour</w:t>
      </w:r>
      <w:r w:rsidRPr="006126C9">
        <w:t>: 30 minutes to less than 1 hour</w:t>
      </w:r>
    </w:p>
    <w:p w14:paraId="7E615CD2" w14:textId="77777777" w:rsidR="00C333F7" w:rsidRPr="006126C9" w:rsidRDefault="00C333F7" w:rsidP="00E95953">
      <w:pPr>
        <w:numPr>
          <w:ilvl w:val="1"/>
          <w:numId w:val="9"/>
        </w:numPr>
        <w:spacing w:line="240" w:lineRule="auto"/>
        <w:jc w:val="left"/>
      </w:pPr>
      <w:r w:rsidRPr="006126C9">
        <w:rPr>
          <w:rStyle w:val="VerbatimChar"/>
        </w:rPr>
        <w:t>1_hour_half_day</w:t>
      </w:r>
      <w:r w:rsidRPr="006126C9">
        <w:t>: One hour to less than half a day</w:t>
      </w:r>
    </w:p>
    <w:p w14:paraId="7832CDB6" w14:textId="77777777" w:rsidR="00C333F7" w:rsidRPr="006126C9" w:rsidRDefault="00C333F7" w:rsidP="00E95953">
      <w:pPr>
        <w:numPr>
          <w:ilvl w:val="1"/>
          <w:numId w:val="9"/>
        </w:numPr>
        <w:spacing w:line="240" w:lineRule="auto"/>
        <w:jc w:val="left"/>
      </w:pPr>
      <w:r w:rsidRPr="006126C9">
        <w:rPr>
          <w:rStyle w:val="VerbatimChar"/>
        </w:rPr>
        <w:t>half_day</w:t>
      </w:r>
      <w:r w:rsidRPr="006126C9">
        <w:t>: Half a day</w:t>
      </w:r>
    </w:p>
    <w:p w14:paraId="500AAED6" w14:textId="77777777" w:rsidR="00C333F7" w:rsidRPr="006126C9" w:rsidRDefault="00C333F7" w:rsidP="00E95953">
      <w:pPr>
        <w:numPr>
          <w:ilvl w:val="1"/>
          <w:numId w:val="9"/>
        </w:numPr>
        <w:spacing w:line="240" w:lineRule="auto"/>
        <w:jc w:val="left"/>
      </w:pPr>
      <w:r w:rsidRPr="006126C9">
        <w:rPr>
          <w:rStyle w:val="VerbatimChar"/>
        </w:rPr>
        <w:t>full_day</w:t>
      </w:r>
      <w:r w:rsidRPr="006126C9">
        <w:t>: More than half a day</w:t>
      </w:r>
    </w:p>
    <w:p w14:paraId="44E21AF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1322E2F" w14:textId="77777777" w:rsidR="00C333F7" w:rsidRPr="00AA07FB" w:rsidRDefault="00C333F7" w:rsidP="00C333F7">
      <w:pPr>
        <w:pStyle w:val="Heading4"/>
      </w:pPr>
      <w:bookmarkStart w:id="102" w:name="header-n2241"/>
      <w:r w:rsidRPr="00AA07FB">
        <w:t xml:space="preserve">3. What is the main reason that health facilities are not available in </w:t>
      </w:r>
      <w:r w:rsidRPr="00AA07FB">
        <w:rPr>
          <w:rStyle w:val="VerbatimChar"/>
        </w:rPr>
        <w:t>${info_settlement}</w:t>
      </w:r>
      <w:r w:rsidRPr="00AA07FB">
        <w:t>?</w:t>
      </w:r>
      <w:bookmarkEnd w:id="102"/>
    </w:p>
    <w:p w14:paraId="6D22857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health_no_reason1</w:t>
      </w:r>
    </w:p>
    <w:p w14:paraId="6067B9AA"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health_now = no</w:t>
      </w:r>
    </w:p>
    <w:p w14:paraId="064AA3E0" w14:textId="77777777" w:rsidR="00C333F7" w:rsidRPr="006126C9" w:rsidRDefault="00C333F7" w:rsidP="00E95953">
      <w:pPr>
        <w:numPr>
          <w:ilvl w:val="0"/>
          <w:numId w:val="9"/>
        </w:numPr>
        <w:spacing w:line="240" w:lineRule="auto"/>
        <w:jc w:val="left"/>
      </w:pPr>
      <w:r w:rsidRPr="006126C9">
        <w:t>select one:</w:t>
      </w:r>
    </w:p>
    <w:p w14:paraId="787D782D" w14:textId="77777777" w:rsidR="00C333F7" w:rsidRPr="006126C9" w:rsidRDefault="00C333F7" w:rsidP="00E95953">
      <w:pPr>
        <w:numPr>
          <w:ilvl w:val="1"/>
          <w:numId w:val="9"/>
        </w:numPr>
        <w:spacing w:line="240" w:lineRule="auto"/>
        <w:jc w:val="left"/>
      </w:pPr>
      <w:r w:rsidRPr="006126C9">
        <w:rPr>
          <w:rStyle w:val="VerbatimChar"/>
        </w:rPr>
        <w:t>never_there</w:t>
      </w:r>
      <w:r w:rsidRPr="006126C9">
        <w:t>: There were never health facilities nearby</w:t>
      </w:r>
    </w:p>
    <w:p w14:paraId="00785235" w14:textId="77777777" w:rsidR="00C333F7" w:rsidRPr="006126C9" w:rsidRDefault="00C333F7" w:rsidP="00E95953">
      <w:pPr>
        <w:numPr>
          <w:ilvl w:val="1"/>
          <w:numId w:val="9"/>
        </w:numPr>
        <w:spacing w:line="240" w:lineRule="auto"/>
        <w:jc w:val="left"/>
      </w:pPr>
      <w:r w:rsidRPr="006126C9">
        <w:rPr>
          <w:rStyle w:val="VerbatimChar"/>
        </w:rPr>
        <w:t>no_staff</w:t>
      </w:r>
      <w:r w:rsidRPr="006126C9">
        <w:t>: There are no health care workers in the area</w:t>
      </w:r>
    </w:p>
    <w:p w14:paraId="22F67879" w14:textId="77777777" w:rsidR="00C333F7" w:rsidRPr="006126C9" w:rsidRDefault="00C333F7" w:rsidP="00E95953">
      <w:pPr>
        <w:numPr>
          <w:ilvl w:val="1"/>
          <w:numId w:val="9"/>
        </w:numPr>
        <w:spacing w:line="240" w:lineRule="auto"/>
        <w:jc w:val="left"/>
      </w:pPr>
      <w:r w:rsidRPr="006126C9">
        <w:rPr>
          <w:rStyle w:val="VerbatimChar"/>
        </w:rPr>
        <w:t>no_drugs</w:t>
      </w:r>
      <w:r w:rsidRPr="006126C9">
        <w:t>: There is no medicine available</w:t>
      </w:r>
    </w:p>
    <w:p w14:paraId="64787CCB" w14:textId="77777777" w:rsidR="00C333F7" w:rsidRPr="006126C9" w:rsidRDefault="00C333F7" w:rsidP="00E95953">
      <w:pPr>
        <w:numPr>
          <w:ilvl w:val="1"/>
          <w:numId w:val="9"/>
        </w:numPr>
        <w:spacing w:line="240" w:lineRule="auto"/>
        <w:jc w:val="left"/>
      </w:pPr>
      <w:r w:rsidRPr="006126C9">
        <w:rPr>
          <w:rStyle w:val="VerbatimChar"/>
        </w:rPr>
        <w:t>security</w:t>
      </w:r>
      <w:r w:rsidRPr="006126C9">
        <w:t>: The area is too insecure</w:t>
      </w:r>
    </w:p>
    <w:p w14:paraId="7D585DFB" w14:textId="77777777" w:rsidR="00C333F7" w:rsidRPr="006126C9" w:rsidRDefault="00C333F7" w:rsidP="00E95953">
      <w:pPr>
        <w:numPr>
          <w:ilvl w:val="1"/>
          <w:numId w:val="9"/>
        </w:numPr>
        <w:spacing w:line="240" w:lineRule="auto"/>
        <w:jc w:val="left"/>
      </w:pPr>
      <w:r w:rsidRPr="006126C9">
        <w:rPr>
          <w:rStyle w:val="VerbatimChar"/>
        </w:rPr>
        <w:t>destroyed_viol</w:t>
      </w:r>
      <w:r w:rsidRPr="006126C9">
        <w:t>: Facilites were destroyed by fighting</w:t>
      </w:r>
    </w:p>
    <w:p w14:paraId="421A73CC" w14:textId="77777777" w:rsidR="00C333F7" w:rsidRPr="006126C9" w:rsidRDefault="00C333F7" w:rsidP="00E95953">
      <w:pPr>
        <w:numPr>
          <w:ilvl w:val="1"/>
          <w:numId w:val="9"/>
        </w:numPr>
        <w:spacing w:line="240" w:lineRule="auto"/>
        <w:jc w:val="left"/>
      </w:pPr>
      <w:r w:rsidRPr="006126C9">
        <w:rPr>
          <w:rStyle w:val="VerbatimChar"/>
        </w:rPr>
        <w:t>destroyed_nd</w:t>
      </w:r>
      <w:r w:rsidRPr="006126C9">
        <w:t>: Facilities were destroyed by natural disaster (flood, fire, or other)</w:t>
      </w:r>
    </w:p>
    <w:p w14:paraId="0BD93EA4" w14:textId="77777777" w:rsidR="00C333F7" w:rsidRPr="006126C9" w:rsidRDefault="00C333F7" w:rsidP="00E95953">
      <w:pPr>
        <w:numPr>
          <w:ilvl w:val="1"/>
          <w:numId w:val="9"/>
        </w:numPr>
        <w:spacing w:line="240" w:lineRule="auto"/>
        <w:jc w:val="left"/>
      </w:pPr>
      <w:r w:rsidRPr="006126C9">
        <w:rPr>
          <w:rStyle w:val="VerbatimChar"/>
        </w:rPr>
        <w:t>too_distant</w:t>
      </w:r>
      <w:r w:rsidRPr="006126C9">
        <w:t>: The facilities are too distant</w:t>
      </w:r>
    </w:p>
    <w:p w14:paraId="2844D1C7" w14:textId="77777777" w:rsidR="00C333F7" w:rsidRPr="006126C9" w:rsidRDefault="00C333F7" w:rsidP="00E95953">
      <w:pPr>
        <w:numPr>
          <w:ilvl w:val="1"/>
          <w:numId w:val="9"/>
        </w:numPr>
        <w:spacing w:line="240" w:lineRule="auto"/>
        <w:jc w:val="left"/>
      </w:pPr>
      <w:r w:rsidRPr="006126C9">
        <w:rPr>
          <w:rStyle w:val="VerbatimChar"/>
        </w:rPr>
        <w:t>nothing</w:t>
      </w:r>
      <w:r w:rsidRPr="006126C9">
        <w:t>: Nothing</w:t>
      </w:r>
    </w:p>
    <w:p w14:paraId="73307B9C"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2602F1FB"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A09E9A6" w14:textId="77777777" w:rsidR="00C333F7" w:rsidRPr="00AA07FB" w:rsidRDefault="00C333F7" w:rsidP="00C333F7">
      <w:pPr>
        <w:pStyle w:val="Heading4"/>
      </w:pPr>
      <w:bookmarkStart w:id="103" w:name="header-n2283"/>
      <w:r w:rsidRPr="00AA07FB">
        <w:t xml:space="preserve">4. What health problem is most common in </w:t>
      </w:r>
      <w:r w:rsidRPr="00AA07FB">
        <w:rPr>
          <w:rStyle w:val="VerbatimChar"/>
        </w:rPr>
        <w:t>${info_settlement}</w:t>
      </w:r>
      <w:r w:rsidRPr="00AA07FB">
        <w:t>?</w:t>
      </w:r>
      <w:bookmarkEnd w:id="103"/>
    </w:p>
    <w:p w14:paraId="49555960"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health_problems1</w:t>
      </w:r>
    </w:p>
    <w:p w14:paraId="6A528A12" w14:textId="77777777" w:rsidR="00C333F7" w:rsidRPr="006126C9" w:rsidRDefault="00C333F7" w:rsidP="00E95953">
      <w:pPr>
        <w:numPr>
          <w:ilvl w:val="0"/>
          <w:numId w:val="9"/>
        </w:numPr>
        <w:spacing w:line="240" w:lineRule="auto"/>
        <w:jc w:val="left"/>
      </w:pPr>
      <w:r w:rsidRPr="006126C9">
        <w:t>select one:</w:t>
      </w:r>
    </w:p>
    <w:p w14:paraId="7B87B857" w14:textId="77777777" w:rsidR="00C333F7" w:rsidRPr="006126C9" w:rsidRDefault="00C333F7" w:rsidP="00E95953">
      <w:pPr>
        <w:numPr>
          <w:ilvl w:val="1"/>
          <w:numId w:val="9"/>
        </w:numPr>
        <w:spacing w:line="240" w:lineRule="auto"/>
        <w:jc w:val="left"/>
      </w:pPr>
      <w:r w:rsidRPr="006126C9">
        <w:rPr>
          <w:rStyle w:val="VerbatimChar"/>
        </w:rPr>
        <w:t>malaria</w:t>
      </w:r>
      <w:r w:rsidRPr="006126C9">
        <w:t>: Malaria</w:t>
      </w:r>
    </w:p>
    <w:p w14:paraId="20B7DFB6" w14:textId="77777777" w:rsidR="00C333F7" w:rsidRPr="006126C9" w:rsidRDefault="00C333F7" w:rsidP="00E95953">
      <w:pPr>
        <w:numPr>
          <w:ilvl w:val="1"/>
          <w:numId w:val="9"/>
        </w:numPr>
        <w:spacing w:line="240" w:lineRule="auto"/>
        <w:jc w:val="left"/>
      </w:pPr>
      <w:r w:rsidRPr="006126C9">
        <w:rPr>
          <w:rStyle w:val="VerbatimChar"/>
        </w:rPr>
        <w:t>breath_problem</w:t>
      </w:r>
      <w:r w:rsidRPr="006126C9">
        <w:t>: Breathing problems</w:t>
      </w:r>
    </w:p>
    <w:p w14:paraId="490E1791" w14:textId="77777777" w:rsidR="00C333F7" w:rsidRPr="006126C9" w:rsidRDefault="00C333F7" w:rsidP="00E95953">
      <w:pPr>
        <w:numPr>
          <w:ilvl w:val="1"/>
          <w:numId w:val="9"/>
        </w:numPr>
        <w:spacing w:line="240" w:lineRule="auto"/>
        <w:jc w:val="left"/>
      </w:pPr>
      <w:r w:rsidRPr="006126C9">
        <w:rPr>
          <w:rStyle w:val="VerbatimChar"/>
        </w:rPr>
        <w:t>malnutrition</w:t>
      </w:r>
      <w:r w:rsidRPr="006126C9">
        <w:t>: Malnutrition</w:t>
      </w:r>
    </w:p>
    <w:p w14:paraId="3CAAF655" w14:textId="77777777" w:rsidR="00C333F7" w:rsidRPr="006126C9" w:rsidRDefault="00C333F7" w:rsidP="00E95953">
      <w:pPr>
        <w:numPr>
          <w:ilvl w:val="1"/>
          <w:numId w:val="9"/>
        </w:numPr>
        <w:spacing w:line="240" w:lineRule="auto"/>
        <w:jc w:val="left"/>
      </w:pPr>
      <w:r w:rsidRPr="006126C9">
        <w:rPr>
          <w:rStyle w:val="VerbatimChar"/>
        </w:rPr>
        <w:t>wounds</w:t>
      </w:r>
      <w:r w:rsidRPr="006126C9">
        <w:t>: Wounds from fighting</w:t>
      </w:r>
    </w:p>
    <w:p w14:paraId="05B900DC" w14:textId="77777777" w:rsidR="00C333F7" w:rsidRPr="006126C9" w:rsidRDefault="00C333F7" w:rsidP="00E95953">
      <w:pPr>
        <w:numPr>
          <w:ilvl w:val="1"/>
          <w:numId w:val="9"/>
        </w:numPr>
        <w:spacing w:line="240" w:lineRule="auto"/>
        <w:jc w:val="left"/>
      </w:pPr>
      <w:r w:rsidRPr="006126C9">
        <w:rPr>
          <w:rStyle w:val="VerbatimChar"/>
        </w:rPr>
        <w:t>diarrhea</w:t>
      </w:r>
      <w:r w:rsidRPr="006126C9">
        <w:t>: Diarrhea</w:t>
      </w:r>
    </w:p>
    <w:p w14:paraId="2562B391" w14:textId="77777777" w:rsidR="00C333F7" w:rsidRPr="006126C9" w:rsidRDefault="00C333F7" w:rsidP="00E95953">
      <w:pPr>
        <w:numPr>
          <w:ilvl w:val="1"/>
          <w:numId w:val="9"/>
        </w:numPr>
        <w:spacing w:line="240" w:lineRule="auto"/>
        <w:jc w:val="left"/>
      </w:pPr>
      <w:r w:rsidRPr="006126C9">
        <w:rPr>
          <w:rStyle w:val="VerbatimChar"/>
        </w:rPr>
        <w:t>stomachpain</w:t>
      </w:r>
      <w:r w:rsidRPr="006126C9">
        <w:t>: Stomach pain</w:t>
      </w:r>
    </w:p>
    <w:p w14:paraId="568F8BA1" w14:textId="77777777" w:rsidR="00C333F7" w:rsidRPr="006126C9" w:rsidRDefault="00C333F7" w:rsidP="00E95953">
      <w:pPr>
        <w:numPr>
          <w:ilvl w:val="1"/>
          <w:numId w:val="9"/>
        </w:numPr>
        <w:spacing w:line="240" w:lineRule="auto"/>
        <w:jc w:val="left"/>
      </w:pPr>
      <w:r w:rsidRPr="006126C9">
        <w:rPr>
          <w:rStyle w:val="VerbatimChar"/>
        </w:rPr>
        <w:t>fever</w:t>
      </w:r>
      <w:r w:rsidRPr="006126C9">
        <w:t>: Fever</w:t>
      </w:r>
    </w:p>
    <w:p w14:paraId="5BEC840A" w14:textId="77777777" w:rsidR="00C333F7" w:rsidRPr="006126C9" w:rsidRDefault="00C333F7" w:rsidP="00E95953">
      <w:pPr>
        <w:numPr>
          <w:ilvl w:val="1"/>
          <w:numId w:val="9"/>
        </w:numPr>
        <w:spacing w:line="240" w:lineRule="auto"/>
        <w:jc w:val="left"/>
      </w:pPr>
      <w:r w:rsidRPr="006126C9">
        <w:rPr>
          <w:rStyle w:val="VerbatimChar"/>
        </w:rPr>
        <w:t>cholera</w:t>
      </w:r>
      <w:r w:rsidRPr="006126C9">
        <w:t>: Cholera</w:t>
      </w:r>
    </w:p>
    <w:p w14:paraId="1B926AB2" w14:textId="77777777" w:rsidR="00C333F7" w:rsidRPr="006126C9" w:rsidRDefault="00C333F7" w:rsidP="00E95953">
      <w:pPr>
        <w:numPr>
          <w:ilvl w:val="1"/>
          <w:numId w:val="9"/>
        </w:numPr>
        <w:spacing w:line="240" w:lineRule="auto"/>
        <w:jc w:val="left"/>
      </w:pPr>
      <w:r w:rsidRPr="006126C9">
        <w:rPr>
          <w:rStyle w:val="VerbatimChar"/>
        </w:rPr>
        <w:t>pneumonia</w:t>
      </w:r>
      <w:r w:rsidRPr="006126C9">
        <w:t>: Pneumonia</w:t>
      </w:r>
    </w:p>
    <w:p w14:paraId="5B13FA31" w14:textId="77777777" w:rsidR="00C333F7" w:rsidRPr="006126C9" w:rsidRDefault="00C333F7" w:rsidP="00E95953">
      <w:pPr>
        <w:numPr>
          <w:ilvl w:val="1"/>
          <w:numId w:val="9"/>
        </w:numPr>
        <w:spacing w:line="240" w:lineRule="auto"/>
        <w:jc w:val="left"/>
      </w:pPr>
      <w:r w:rsidRPr="006126C9">
        <w:rPr>
          <w:rStyle w:val="VerbatimChar"/>
        </w:rPr>
        <w:t>typhoid</w:t>
      </w:r>
      <w:r w:rsidRPr="006126C9">
        <w:t>: Typhoid</w:t>
      </w:r>
    </w:p>
    <w:p w14:paraId="2872073D" w14:textId="77777777" w:rsidR="00C333F7" w:rsidRPr="006126C9" w:rsidRDefault="00C333F7" w:rsidP="00E95953">
      <w:pPr>
        <w:numPr>
          <w:ilvl w:val="1"/>
          <w:numId w:val="9"/>
        </w:numPr>
        <w:spacing w:line="240" w:lineRule="auto"/>
        <w:jc w:val="left"/>
      </w:pPr>
      <w:r w:rsidRPr="006126C9">
        <w:rPr>
          <w:rStyle w:val="VerbatimChar"/>
        </w:rPr>
        <w:t>tb</w:t>
      </w:r>
      <w:r w:rsidRPr="006126C9">
        <w:t>: Tuberculosis</w:t>
      </w:r>
    </w:p>
    <w:p w14:paraId="398C760B" w14:textId="77777777" w:rsidR="00C333F7" w:rsidRPr="006126C9" w:rsidRDefault="00C333F7" w:rsidP="00E95953">
      <w:pPr>
        <w:numPr>
          <w:ilvl w:val="1"/>
          <w:numId w:val="9"/>
        </w:numPr>
        <w:spacing w:line="240" w:lineRule="auto"/>
        <w:jc w:val="left"/>
      </w:pPr>
      <w:r w:rsidRPr="006126C9">
        <w:rPr>
          <w:rStyle w:val="VerbatimChar"/>
        </w:rPr>
        <w:t>kalazar</w:t>
      </w:r>
      <w:r w:rsidRPr="006126C9">
        <w:t>: Kalazar</w:t>
      </w:r>
    </w:p>
    <w:p w14:paraId="5C995764" w14:textId="77777777" w:rsidR="00C333F7" w:rsidRPr="006126C9" w:rsidRDefault="00C333F7" w:rsidP="00E95953">
      <w:pPr>
        <w:numPr>
          <w:ilvl w:val="1"/>
          <w:numId w:val="9"/>
        </w:numPr>
        <w:spacing w:line="240" w:lineRule="auto"/>
        <w:jc w:val="left"/>
      </w:pPr>
      <w:r w:rsidRPr="006126C9">
        <w:rPr>
          <w:rStyle w:val="VerbatimChar"/>
        </w:rPr>
        <w:t>skin_disease</w:t>
      </w:r>
      <w:r w:rsidRPr="006126C9">
        <w:t>: Skin disease</w:t>
      </w:r>
    </w:p>
    <w:p w14:paraId="01BA778A" w14:textId="77777777" w:rsidR="00C333F7" w:rsidRPr="006126C9" w:rsidRDefault="00C333F7" w:rsidP="00E95953">
      <w:pPr>
        <w:numPr>
          <w:ilvl w:val="1"/>
          <w:numId w:val="9"/>
        </w:numPr>
        <w:spacing w:line="240" w:lineRule="auto"/>
        <w:jc w:val="left"/>
      </w:pPr>
      <w:r w:rsidRPr="006126C9">
        <w:rPr>
          <w:rStyle w:val="VerbatimChar"/>
        </w:rPr>
        <w:t>brucelosis</w:t>
      </w:r>
      <w:r w:rsidRPr="006126C9">
        <w:t>: Brucelosis</w:t>
      </w:r>
    </w:p>
    <w:p w14:paraId="6988A54C" w14:textId="77777777" w:rsidR="00C333F7" w:rsidRPr="006126C9" w:rsidRDefault="00C333F7" w:rsidP="00E95953">
      <w:pPr>
        <w:numPr>
          <w:ilvl w:val="1"/>
          <w:numId w:val="9"/>
        </w:numPr>
        <w:spacing w:line="240" w:lineRule="auto"/>
        <w:jc w:val="left"/>
      </w:pPr>
      <w:r w:rsidRPr="006126C9">
        <w:rPr>
          <w:rStyle w:val="VerbatimChar"/>
        </w:rPr>
        <w:t>chicken_pox</w:t>
      </w:r>
      <w:r w:rsidRPr="006126C9">
        <w:t>: Chicken pox</w:t>
      </w:r>
    </w:p>
    <w:p w14:paraId="3A3A4F58" w14:textId="77777777" w:rsidR="00C333F7" w:rsidRPr="006126C9" w:rsidRDefault="00C333F7" w:rsidP="00E95953">
      <w:pPr>
        <w:numPr>
          <w:ilvl w:val="1"/>
          <w:numId w:val="9"/>
        </w:numPr>
        <w:spacing w:line="240" w:lineRule="auto"/>
        <w:jc w:val="left"/>
      </w:pPr>
      <w:r w:rsidRPr="006126C9">
        <w:rPr>
          <w:rStyle w:val="VerbatimChar"/>
        </w:rPr>
        <w:t>syphilis</w:t>
      </w:r>
      <w:r w:rsidRPr="006126C9">
        <w:t>: Syphilis</w:t>
      </w:r>
    </w:p>
    <w:p w14:paraId="6A02C1AD" w14:textId="77777777" w:rsidR="00C333F7" w:rsidRPr="006126C9" w:rsidRDefault="00C333F7" w:rsidP="00E95953">
      <w:pPr>
        <w:numPr>
          <w:ilvl w:val="1"/>
          <w:numId w:val="9"/>
        </w:numPr>
        <w:spacing w:line="240" w:lineRule="auto"/>
        <w:jc w:val="left"/>
      </w:pPr>
      <w:r w:rsidRPr="006126C9">
        <w:rPr>
          <w:rStyle w:val="VerbatimChar"/>
        </w:rPr>
        <w:t>AIDS_HIV</w:t>
      </w:r>
      <w:r w:rsidRPr="006126C9">
        <w:t>: AIDS/HIV</w:t>
      </w:r>
    </w:p>
    <w:p w14:paraId="06CCFA78" w14:textId="77777777" w:rsidR="00C333F7" w:rsidRPr="006126C9" w:rsidRDefault="00C333F7" w:rsidP="00E95953">
      <w:pPr>
        <w:numPr>
          <w:ilvl w:val="1"/>
          <w:numId w:val="9"/>
        </w:numPr>
        <w:spacing w:line="240" w:lineRule="auto"/>
        <w:jc w:val="left"/>
      </w:pPr>
      <w:r w:rsidRPr="006126C9">
        <w:rPr>
          <w:rStyle w:val="VerbatimChar"/>
        </w:rPr>
        <w:t>bilharzia</w:t>
      </w:r>
      <w:r w:rsidRPr="006126C9">
        <w:t>: Bilharzia</w:t>
      </w:r>
    </w:p>
    <w:p w14:paraId="00B1814C" w14:textId="77777777" w:rsidR="00C333F7" w:rsidRPr="006126C9" w:rsidRDefault="00C333F7" w:rsidP="00E95953">
      <w:pPr>
        <w:numPr>
          <w:ilvl w:val="1"/>
          <w:numId w:val="9"/>
        </w:numPr>
        <w:spacing w:line="240" w:lineRule="auto"/>
        <w:jc w:val="left"/>
      </w:pPr>
      <w:r w:rsidRPr="006126C9">
        <w:rPr>
          <w:rStyle w:val="VerbatimChar"/>
        </w:rPr>
        <w:t>hepatitis</w:t>
      </w:r>
      <w:r w:rsidRPr="006126C9">
        <w:t>: Hepatitis</w:t>
      </w:r>
    </w:p>
    <w:p w14:paraId="34BA00D3" w14:textId="77777777" w:rsidR="00C333F7" w:rsidRPr="006126C9" w:rsidRDefault="00C333F7" w:rsidP="00E95953">
      <w:pPr>
        <w:numPr>
          <w:ilvl w:val="1"/>
          <w:numId w:val="9"/>
        </w:numPr>
        <w:spacing w:line="240" w:lineRule="auto"/>
        <w:jc w:val="left"/>
      </w:pPr>
      <w:r w:rsidRPr="006126C9">
        <w:rPr>
          <w:rStyle w:val="VerbatimChar"/>
        </w:rPr>
        <w:t>anal_haemorrhage</w:t>
      </w:r>
      <w:r w:rsidRPr="006126C9">
        <w:t>: Anal haemorrhage (Bowsir)</w:t>
      </w:r>
    </w:p>
    <w:p w14:paraId="5EBE6BAE" w14:textId="77777777" w:rsidR="00C333F7" w:rsidRPr="006126C9" w:rsidRDefault="00C333F7" w:rsidP="00E95953">
      <w:pPr>
        <w:numPr>
          <w:ilvl w:val="1"/>
          <w:numId w:val="9"/>
        </w:numPr>
        <w:spacing w:line="240" w:lineRule="auto"/>
        <w:jc w:val="left"/>
      </w:pPr>
      <w:r w:rsidRPr="006126C9">
        <w:rPr>
          <w:rStyle w:val="VerbatimChar"/>
        </w:rPr>
        <w:t>nodding</w:t>
      </w:r>
      <w:r w:rsidRPr="006126C9">
        <w:t>: Nodding disease</w:t>
      </w:r>
    </w:p>
    <w:p w14:paraId="4A35CD10" w14:textId="77777777" w:rsidR="00C333F7" w:rsidRPr="006126C9" w:rsidRDefault="00C333F7" w:rsidP="00E95953">
      <w:pPr>
        <w:numPr>
          <w:ilvl w:val="1"/>
          <w:numId w:val="9"/>
        </w:numPr>
        <w:spacing w:line="240" w:lineRule="auto"/>
        <w:jc w:val="left"/>
      </w:pPr>
      <w:r w:rsidRPr="006126C9">
        <w:rPr>
          <w:rStyle w:val="VerbatimChar"/>
        </w:rPr>
        <w:t>none</w:t>
      </w:r>
      <w:r w:rsidRPr="006126C9">
        <w:t>: No common health problems</w:t>
      </w:r>
    </w:p>
    <w:p w14:paraId="0D08AEB1"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2122618B"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F04CF89" w14:textId="77777777" w:rsidR="00C333F7" w:rsidRPr="00AA07FB" w:rsidRDefault="00C333F7" w:rsidP="00C333F7">
      <w:pPr>
        <w:pStyle w:val="Heading4"/>
      </w:pPr>
      <w:bookmarkStart w:id="104" w:name="header-n2364"/>
      <w:r w:rsidRPr="00AA07FB">
        <w:t xml:space="preserve">5. How has </w:t>
      </w:r>
      <w:r w:rsidRPr="00AA07FB">
        <w:rPr>
          <w:rStyle w:val="VerbatimChar"/>
        </w:rPr>
        <w:t>${health_problems1}</w:t>
      </w:r>
      <w:r w:rsidRPr="00AA07FB">
        <w:t xml:space="preserve"> affected the ability of people to access enough food to eat in </w:t>
      </w:r>
      <w:r w:rsidRPr="00AA07FB">
        <w:rPr>
          <w:rStyle w:val="VerbatimChar"/>
        </w:rPr>
        <w:t>${info_settlement}</w:t>
      </w:r>
      <w:r w:rsidRPr="00AA07FB">
        <w:t>?</w:t>
      </w:r>
      <w:bookmarkEnd w:id="104"/>
    </w:p>
    <w:p w14:paraId="369AA3E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shock_health</w:t>
      </w:r>
    </w:p>
    <w:p w14:paraId="658E5BF6" w14:textId="77777777" w:rsidR="00C333F7" w:rsidRPr="006126C9" w:rsidRDefault="00C333F7" w:rsidP="00E95953">
      <w:pPr>
        <w:numPr>
          <w:ilvl w:val="0"/>
          <w:numId w:val="9"/>
        </w:numPr>
        <w:spacing w:line="240" w:lineRule="auto"/>
        <w:jc w:val="left"/>
      </w:pPr>
      <w:r w:rsidRPr="006126C9">
        <w:t xml:space="preserve">constraint: IF </w:t>
      </w:r>
      <w:r w:rsidRPr="006126C9">
        <w:rPr>
          <w:rStyle w:val="VerbatimChar"/>
        </w:rPr>
        <w:t>health_problems1 = malnutrition</w:t>
      </w:r>
      <w:r w:rsidRPr="006126C9">
        <w:t xml:space="preserve"> THEN </w:t>
      </w:r>
      <w:r w:rsidRPr="006126C9">
        <w:rPr>
          <w:rStyle w:val="VerbatimChar"/>
        </w:rPr>
        <w:t>shock_health =/= no_impact</w:t>
      </w:r>
    </w:p>
    <w:p w14:paraId="216AC90E" w14:textId="77777777" w:rsidR="00C333F7" w:rsidRPr="006126C9" w:rsidRDefault="00C333F7" w:rsidP="00E95953">
      <w:pPr>
        <w:numPr>
          <w:ilvl w:val="0"/>
          <w:numId w:val="9"/>
        </w:numPr>
        <w:spacing w:line="240" w:lineRule="auto"/>
        <w:jc w:val="left"/>
      </w:pPr>
      <w:r w:rsidRPr="006126C9">
        <w:t>select one:</w:t>
      </w:r>
    </w:p>
    <w:p w14:paraId="18AFEC04" w14:textId="77777777" w:rsidR="00C333F7" w:rsidRPr="006126C9" w:rsidRDefault="00C333F7" w:rsidP="00E95953">
      <w:pPr>
        <w:numPr>
          <w:ilvl w:val="1"/>
          <w:numId w:val="9"/>
        </w:numPr>
        <w:spacing w:line="240" w:lineRule="auto"/>
        <w:jc w:val="left"/>
      </w:pPr>
      <w:bookmarkStart w:id="105" w:name="header-n2391"/>
      <w:r w:rsidRPr="006126C9">
        <w:rPr>
          <w:rStyle w:val="VerbatimChar"/>
        </w:rPr>
        <w:t>no_impact</w:t>
      </w:r>
      <w:r w:rsidRPr="006126C9">
        <w:t>: No impact on access to food</w:t>
      </w:r>
    </w:p>
    <w:p w14:paraId="2FFE0555" w14:textId="77777777" w:rsidR="00C333F7" w:rsidRPr="006126C9" w:rsidRDefault="00C333F7" w:rsidP="00E95953">
      <w:pPr>
        <w:numPr>
          <w:ilvl w:val="1"/>
          <w:numId w:val="9"/>
        </w:numPr>
        <w:spacing w:line="240" w:lineRule="auto"/>
        <w:jc w:val="left"/>
      </w:pPr>
      <w:r>
        <w:rPr>
          <w:rStyle w:val="VerbatimChar"/>
        </w:rPr>
        <w:t>impact_small</w:t>
      </w:r>
      <w:r w:rsidRPr="006126C9">
        <w:t xml:space="preserve">: </w:t>
      </w:r>
      <w:r>
        <w:t>small impact</w:t>
      </w:r>
    </w:p>
    <w:p w14:paraId="3F1F6A57" w14:textId="77777777" w:rsidR="00C333F7" w:rsidRDefault="00C333F7" w:rsidP="00E95953">
      <w:pPr>
        <w:numPr>
          <w:ilvl w:val="1"/>
          <w:numId w:val="9"/>
        </w:numPr>
        <w:spacing w:line="240" w:lineRule="auto"/>
        <w:jc w:val="left"/>
      </w:pPr>
      <w:r>
        <w:rPr>
          <w:rStyle w:val="VerbatimChar"/>
        </w:rPr>
        <w:t>impact_large</w:t>
      </w:r>
      <w:r w:rsidRPr="006126C9">
        <w:t xml:space="preserve">: </w:t>
      </w:r>
      <w:r>
        <w:t>large impact</w:t>
      </w:r>
    </w:p>
    <w:p w14:paraId="333F6AFE"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22F84E85" w14:textId="77777777" w:rsidR="00C333F7" w:rsidRPr="006126C9" w:rsidRDefault="00C333F7" w:rsidP="00C333F7">
      <w:pPr>
        <w:pStyle w:val="Heading4"/>
      </w:pPr>
      <w:r w:rsidRPr="00AA07FB">
        <w:t xml:space="preserve">6. What health care items are most needed in </w:t>
      </w:r>
      <w:r w:rsidRPr="00AA07FB">
        <w:rPr>
          <w:rStyle w:val="VerbatimChar"/>
        </w:rPr>
        <w:t>${info_settlement}</w:t>
      </w:r>
      <w:r w:rsidRPr="00AA07FB">
        <w:t xml:space="preserve">? </w:t>
      </w:r>
      <w:r w:rsidRPr="006126C9">
        <w:t>(select multiple)</w:t>
      </w:r>
      <w:bookmarkEnd w:id="105"/>
    </w:p>
    <w:p w14:paraId="2AE8F94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health_items</w:t>
      </w:r>
    </w:p>
    <w:p w14:paraId="46B075D5" w14:textId="77777777" w:rsidR="00C333F7" w:rsidRPr="006126C9" w:rsidRDefault="00C333F7" w:rsidP="00E95953">
      <w:pPr>
        <w:numPr>
          <w:ilvl w:val="0"/>
          <w:numId w:val="9"/>
        </w:numPr>
        <w:spacing w:line="240" w:lineRule="auto"/>
        <w:jc w:val="left"/>
      </w:pPr>
      <w:r w:rsidRPr="006126C9">
        <w:t>select multiple:</w:t>
      </w:r>
    </w:p>
    <w:p w14:paraId="7AA54012" w14:textId="77777777" w:rsidR="00C333F7" w:rsidRPr="006126C9" w:rsidRDefault="00C333F7" w:rsidP="00E95953">
      <w:pPr>
        <w:numPr>
          <w:ilvl w:val="1"/>
          <w:numId w:val="9"/>
        </w:numPr>
        <w:spacing w:line="240" w:lineRule="auto"/>
        <w:jc w:val="left"/>
      </w:pPr>
      <w:r w:rsidRPr="006126C9">
        <w:rPr>
          <w:rStyle w:val="VerbatimChar"/>
        </w:rPr>
        <w:t>ors</w:t>
      </w:r>
      <w:r w:rsidRPr="006126C9">
        <w:t>: ORS (oral rehydration salts)</w:t>
      </w:r>
    </w:p>
    <w:p w14:paraId="3097EE9F" w14:textId="77777777" w:rsidR="00C333F7" w:rsidRPr="006126C9" w:rsidRDefault="00C333F7" w:rsidP="00E95953">
      <w:pPr>
        <w:numPr>
          <w:ilvl w:val="1"/>
          <w:numId w:val="9"/>
        </w:numPr>
        <w:spacing w:line="240" w:lineRule="auto"/>
        <w:jc w:val="left"/>
      </w:pPr>
      <w:r w:rsidRPr="006126C9">
        <w:rPr>
          <w:rStyle w:val="VerbatimChar"/>
        </w:rPr>
        <w:t>drugs</w:t>
      </w:r>
      <w:r w:rsidRPr="006126C9">
        <w:t>: Drugs/medicine (unspecified)</w:t>
      </w:r>
    </w:p>
    <w:p w14:paraId="4FAA1BCF" w14:textId="77777777" w:rsidR="00C333F7" w:rsidRPr="006126C9" w:rsidRDefault="00C333F7" w:rsidP="00E95953">
      <w:pPr>
        <w:numPr>
          <w:ilvl w:val="1"/>
          <w:numId w:val="9"/>
        </w:numPr>
        <w:spacing w:line="240" w:lineRule="auto"/>
        <w:jc w:val="left"/>
      </w:pPr>
      <w:r w:rsidRPr="006126C9">
        <w:rPr>
          <w:rStyle w:val="VerbatimChar"/>
        </w:rPr>
        <w:t>malaria_drugs</w:t>
      </w:r>
      <w:r w:rsidRPr="006126C9">
        <w:t>: Malaria drugs</w:t>
      </w:r>
    </w:p>
    <w:p w14:paraId="4BF9AA11" w14:textId="77777777" w:rsidR="00C333F7" w:rsidRPr="006126C9" w:rsidRDefault="00C333F7" w:rsidP="00E95953">
      <w:pPr>
        <w:numPr>
          <w:ilvl w:val="1"/>
          <w:numId w:val="9"/>
        </w:numPr>
        <w:spacing w:line="240" w:lineRule="auto"/>
        <w:jc w:val="left"/>
      </w:pPr>
      <w:r w:rsidRPr="006126C9">
        <w:rPr>
          <w:rStyle w:val="VerbatimChar"/>
        </w:rPr>
        <w:t>nutrition_supplements</w:t>
      </w:r>
      <w:r w:rsidRPr="006126C9">
        <w:t>: Nutrition supplement supplies</w:t>
      </w:r>
    </w:p>
    <w:p w14:paraId="43FE2E29" w14:textId="77777777" w:rsidR="00C333F7" w:rsidRPr="006126C9" w:rsidRDefault="00C333F7" w:rsidP="00E95953">
      <w:pPr>
        <w:numPr>
          <w:ilvl w:val="1"/>
          <w:numId w:val="9"/>
        </w:numPr>
        <w:spacing w:line="240" w:lineRule="auto"/>
        <w:jc w:val="left"/>
      </w:pPr>
      <w:r w:rsidRPr="006126C9">
        <w:rPr>
          <w:rStyle w:val="VerbatimChar"/>
        </w:rPr>
        <w:t>first_aid</w:t>
      </w:r>
      <w:r w:rsidRPr="006126C9">
        <w:t>: First aid kits (for wounds)</w:t>
      </w:r>
    </w:p>
    <w:p w14:paraId="093DA886" w14:textId="77777777" w:rsidR="00C333F7" w:rsidRPr="006126C9" w:rsidRDefault="00C333F7" w:rsidP="00E95953">
      <w:pPr>
        <w:numPr>
          <w:ilvl w:val="1"/>
          <w:numId w:val="9"/>
        </w:numPr>
        <w:spacing w:line="240" w:lineRule="auto"/>
        <w:jc w:val="left"/>
      </w:pPr>
      <w:r w:rsidRPr="006126C9">
        <w:rPr>
          <w:rStyle w:val="VerbatimChar"/>
        </w:rPr>
        <w:t>none</w:t>
      </w:r>
      <w:r w:rsidRPr="006126C9">
        <w:t>: Nothing</w:t>
      </w:r>
    </w:p>
    <w:p w14:paraId="1D76D70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7324D44D"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66F19238" w14:textId="77777777" w:rsidR="00C333F7" w:rsidRPr="00AA07FB" w:rsidRDefault="00C333F7" w:rsidP="00C333F7">
      <w:pPr>
        <w:pStyle w:val="Heading4"/>
      </w:pPr>
      <w:bookmarkStart w:id="106" w:name="header-n2424"/>
      <w:r w:rsidRPr="00AA07FB">
        <w:t xml:space="preserve">7. Are feeding programmes that provide Plumpy Sup, CSB++ or other nutrition items available in </w:t>
      </w:r>
      <w:r w:rsidRPr="00AA07FB">
        <w:rPr>
          <w:rStyle w:val="VerbatimChar"/>
        </w:rPr>
        <w:t>${info_settlement}</w:t>
      </w:r>
      <w:r w:rsidRPr="00AA07FB">
        <w:t>?</w:t>
      </w:r>
      <w:bookmarkEnd w:id="106"/>
    </w:p>
    <w:p w14:paraId="5C835F1C"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supp_feeding</w:t>
      </w:r>
    </w:p>
    <w:p w14:paraId="36E49D2C" w14:textId="77777777" w:rsidR="00C333F7" w:rsidRPr="006126C9" w:rsidRDefault="00C333F7" w:rsidP="00E95953">
      <w:pPr>
        <w:numPr>
          <w:ilvl w:val="0"/>
          <w:numId w:val="9"/>
        </w:numPr>
        <w:spacing w:line="240" w:lineRule="auto"/>
        <w:jc w:val="left"/>
      </w:pPr>
      <w:r w:rsidRPr="006126C9">
        <w:t>select one:</w:t>
      </w:r>
    </w:p>
    <w:p w14:paraId="7B6E7F51"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59173A90"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6B2E9521"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751C05A0" w14:textId="77777777" w:rsidR="00C333F7" w:rsidRPr="006126C9" w:rsidRDefault="00C333F7" w:rsidP="00C333F7">
      <w:pPr>
        <w:pStyle w:val="Heading2"/>
      </w:pPr>
      <w:bookmarkStart w:id="107" w:name="header-n2442"/>
      <w:r w:rsidRPr="006126C9">
        <w:t>N Protection</w:t>
      </w:r>
      <w:bookmarkEnd w:id="107"/>
    </w:p>
    <w:p w14:paraId="4F10C808" w14:textId="77777777" w:rsidR="00C333F7" w:rsidRPr="006126C9" w:rsidRDefault="00C71447" w:rsidP="00C333F7">
      <w:pPr>
        <w:pStyle w:val="FirstParagraph"/>
        <w:rPr>
          <w:rFonts w:ascii="Arial Narrow" w:hAnsi="Arial Narrow"/>
        </w:rPr>
      </w:pPr>
      <w:hyperlink w:anchor="table-of-contents"/>
    </w:p>
    <w:p w14:paraId="51D6ACF4"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physical protection for individuals and the community in </w:t>
      </w:r>
      <w:r w:rsidRPr="006126C9">
        <w:rPr>
          <w:rStyle w:val="VerbatimChar"/>
        </w:rPr>
        <w:t>${info_settlement}</w:t>
      </w:r>
      <w:r w:rsidRPr="006126C9">
        <w:rPr>
          <w:rFonts w:ascii="Arial Narrow" w:hAnsi="Arial Narrow"/>
        </w:rPr>
        <w:t xml:space="preserve"> now. Please be as detailed as possible.</w:t>
      </w:r>
    </w:p>
    <w:p w14:paraId="33B5E282"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63BF7535" w14:textId="77777777" w:rsidR="00C333F7" w:rsidRPr="00AA07FB" w:rsidRDefault="00C333F7" w:rsidP="00C333F7">
      <w:pPr>
        <w:pStyle w:val="Heading4"/>
      </w:pPr>
      <w:bookmarkStart w:id="108" w:name="header-n2456"/>
      <w:r w:rsidRPr="00AA07FB">
        <w:t xml:space="preserve">1. To what extent do members of the community feel safe in </w:t>
      </w:r>
      <w:r w:rsidRPr="00AA07FB">
        <w:rPr>
          <w:rStyle w:val="VerbatimChar"/>
        </w:rPr>
        <w:t>${info_settlement}</w:t>
      </w:r>
      <w:r w:rsidRPr="00AA07FB">
        <w:t>?</w:t>
      </w:r>
      <w:bookmarkEnd w:id="108"/>
    </w:p>
    <w:p w14:paraId="4300663E"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prot_feel</w:t>
      </w:r>
    </w:p>
    <w:p w14:paraId="015F3943" w14:textId="77777777" w:rsidR="00C333F7" w:rsidRPr="006126C9" w:rsidRDefault="00C333F7" w:rsidP="00E95953">
      <w:pPr>
        <w:numPr>
          <w:ilvl w:val="0"/>
          <w:numId w:val="9"/>
        </w:numPr>
        <w:spacing w:line="240" w:lineRule="auto"/>
        <w:jc w:val="left"/>
      </w:pPr>
      <w:r w:rsidRPr="006126C9">
        <w:t>select one:</w:t>
      </w:r>
    </w:p>
    <w:p w14:paraId="3D245F8F" w14:textId="77777777" w:rsidR="00C333F7" w:rsidRPr="006126C9" w:rsidRDefault="00C333F7" w:rsidP="00E95953">
      <w:pPr>
        <w:numPr>
          <w:ilvl w:val="1"/>
          <w:numId w:val="9"/>
        </w:numPr>
        <w:spacing w:line="240" w:lineRule="auto"/>
        <w:jc w:val="left"/>
      </w:pPr>
      <w:r w:rsidRPr="006126C9">
        <w:rPr>
          <w:rStyle w:val="VerbatimChar"/>
        </w:rPr>
        <w:t>all_time</w:t>
      </w:r>
      <w:r w:rsidRPr="006126C9">
        <w:t>: Almost all the time</w:t>
      </w:r>
    </w:p>
    <w:p w14:paraId="3772CED6" w14:textId="77777777" w:rsidR="00C333F7" w:rsidRPr="006126C9" w:rsidRDefault="00C333F7" w:rsidP="00E95953">
      <w:pPr>
        <w:numPr>
          <w:ilvl w:val="1"/>
          <w:numId w:val="9"/>
        </w:numPr>
        <w:spacing w:line="240" w:lineRule="auto"/>
        <w:jc w:val="left"/>
      </w:pPr>
      <w:r w:rsidRPr="006126C9">
        <w:rPr>
          <w:rStyle w:val="VerbatimChar"/>
        </w:rPr>
        <w:t>sometime</w:t>
      </w:r>
      <w:r w:rsidRPr="006126C9">
        <w:t>: Sometimes</w:t>
      </w:r>
    </w:p>
    <w:p w14:paraId="4A75BD89" w14:textId="77777777" w:rsidR="00C333F7" w:rsidRPr="006126C9" w:rsidRDefault="00C333F7" w:rsidP="00E95953">
      <w:pPr>
        <w:numPr>
          <w:ilvl w:val="1"/>
          <w:numId w:val="9"/>
        </w:numPr>
        <w:spacing w:line="240" w:lineRule="auto"/>
        <w:jc w:val="left"/>
      </w:pPr>
      <w:r w:rsidRPr="006126C9">
        <w:rPr>
          <w:rStyle w:val="VerbatimChar"/>
        </w:rPr>
        <w:t>never</w:t>
      </w:r>
      <w:r w:rsidRPr="006126C9">
        <w:t>: Almost never</w:t>
      </w:r>
    </w:p>
    <w:p w14:paraId="21F509C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08535C4" w14:textId="77777777" w:rsidR="00C333F7" w:rsidRPr="00AA07FB" w:rsidRDefault="00C333F7" w:rsidP="00C333F7">
      <w:pPr>
        <w:pStyle w:val="Heading4"/>
      </w:pPr>
      <w:bookmarkStart w:id="109" w:name="header-n2477"/>
      <w:r w:rsidRPr="00AA07FB">
        <w:t xml:space="preserve">2. In the last month, has there been an incidence of conflict in </w:t>
      </w:r>
      <w:r w:rsidRPr="00AA07FB">
        <w:rPr>
          <w:rStyle w:val="VerbatimChar"/>
        </w:rPr>
        <w:t>${info_settlement}</w:t>
      </w:r>
      <w:r w:rsidRPr="00AA07FB">
        <w:t xml:space="preserve"> which has either killed a civilian or has damaged property?</w:t>
      </w:r>
      <w:bookmarkEnd w:id="109"/>
    </w:p>
    <w:p w14:paraId="216C8090"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prot_incidence</w:t>
      </w:r>
    </w:p>
    <w:p w14:paraId="5A8CDE6A" w14:textId="77777777" w:rsidR="00C333F7" w:rsidRPr="006126C9" w:rsidRDefault="00C333F7" w:rsidP="00E95953">
      <w:pPr>
        <w:numPr>
          <w:ilvl w:val="0"/>
          <w:numId w:val="9"/>
        </w:numPr>
        <w:spacing w:line="240" w:lineRule="auto"/>
        <w:jc w:val="left"/>
      </w:pPr>
      <w:r w:rsidRPr="006126C9">
        <w:t>select one:</w:t>
      </w:r>
    </w:p>
    <w:p w14:paraId="693D7AFF"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76A47774"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1E878FC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1A3C233" w14:textId="77777777" w:rsidR="00C333F7" w:rsidRPr="00AA07FB" w:rsidRDefault="00C333F7" w:rsidP="00C333F7">
      <w:pPr>
        <w:pStyle w:val="Heading4"/>
      </w:pPr>
      <w:bookmarkStart w:id="110" w:name="header-n2495"/>
      <w:r w:rsidRPr="00AA07FB">
        <w:t xml:space="preserve">3. In the last month, has there been incidents of looting of property (where most property was stolen from one or more households) in </w:t>
      </w:r>
      <w:r w:rsidRPr="00AA07FB">
        <w:rPr>
          <w:rStyle w:val="VerbatimChar"/>
        </w:rPr>
        <w:t>${info_settlement}</w:t>
      </w:r>
      <w:r w:rsidRPr="00AA07FB">
        <w:t>?</w:t>
      </w:r>
      <w:bookmarkEnd w:id="110"/>
    </w:p>
    <w:p w14:paraId="125DF08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prot_looting</w:t>
      </w:r>
    </w:p>
    <w:p w14:paraId="38E02D66" w14:textId="77777777" w:rsidR="00C333F7" w:rsidRPr="006126C9" w:rsidRDefault="00C333F7" w:rsidP="00E95953">
      <w:pPr>
        <w:numPr>
          <w:ilvl w:val="0"/>
          <w:numId w:val="9"/>
        </w:numPr>
        <w:spacing w:line="240" w:lineRule="auto"/>
        <w:jc w:val="left"/>
      </w:pPr>
      <w:r w:rsidRPr="006126C9">
        <w:t>select one:</w:t>
      </w:r>
    </w:p>
    <w:p w14:paraId="0B3A862A"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5F39A025"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40C18FB2"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CB27ADA" w14:textId="77777777" w:rsidR="00C333F7" w:rsidRPr="00AA07FB" w:rsidRDefault="00C333F7" w:rsidP="00C333F7">
      <w:pPr>
        <w:pStyle w:val="Heading4"/>
      </w:pPr>
      <w:bookmarkStart w:id="111" w:name="header-n2513"/>
      <w:r w:rsidRPr="00AA07FB">
        <w:t xml:space="preserve">4. How have these incidents affected the ability of people to access enough food to eat in </w:t>
      </w:r>
      <w:r w:rsidRPr="00AA07FB">
        <w:rPr>
          <w:rStyle w:val="VerbatimChar"/>
        </w:rPr>
        <w:t>${info_settlement}</w:t>
      </w:r>
      <w:r w:rsidRPr="00AA07FB">
        <w:t>?</w:t>
      </w:r>
      <w:bookmarkEnd w:id="111"/>
    </w:p>
    <w:p w14:paraId="461FD93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shock_protection</w:t>
      </w:r>
    </w:p>
    <w:p w14:paraId="4EDCA231"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prot_incidence = yes</w:t>
      </w:r>
      <w:r w:rsidRPr="006126C9">
        <w:t xml:space="preserve"> OR </w:t>
      </w:r>
      <w:r w:rsidRPr="006126C9">
        <w:rPr>
          <w:rStyle w:val="VerbatimChar"/>
        </w:rPr>
        <w:t>prot_looting = yes</w:t>
      </w:r>
    </w:p>
    <w:p w14:paraId="014706C6" w14:textId="77777777" w:rsidR="00C333F7" w:rsidRPr="006126C9" w:rsidRDefault="00C333F7" w:rsidP="00E95953">
      <w:pPr>
        <w:numPr>
          <w:ilvl w:val="0"/>
          <w:numId w:val="9"/>
        </w:numPr>
        <w:spacing w:line="240" w:lineRule="auto"/>
        <w:jc w:val="left"/>
      </w:pPr>
      <w:r w:rsidRPr="006126C9">
        <w:t>select one:</w:t>
      </w:r>
    </w:p>
    <w:p w14:paraId="1CDB8CA9" w14:textId="77777777" w:rsidR="00C333F7" w:rsidRPr="006126C9" w:rsidRDefault="00C333F7" w:rsidP="00E95953">
      <w:pPr>
        <w:numPr>
          <w:ilvl w:val="1"/>
          <w:numId w:val="9"/>
        </w:numPr>
        <w:spacing w:line="240" w:lineRule="auto"/>
        <w:jc w:val="left"/>
      </w:pPr>
      <w:r w:rsidRPr="006126C9">
        <w:rPr>
          <w:rStyle w:val="VerbatimChar"/>
        </w:rPr>
        <w:t>no_impact</w:t>
      </w:r>
      <w:r w:rsidRPr="006126C9">
        <w:t>: No impact on access to food</w:t>
      </w:r>
    </w:p>
    <w:p w14:paraId="2DAFE1C0" w14:textId="77777777" w:rsidR="00C333F7" w:rsidRPr="006126C9" w:rsidRDefault="00C333F7" w:rsidP="00E95953">
      <w:pPr>
        <w:numPr>
          <w:ilvl w:val="1"/>
          <w:numId w:val="9"/>
        </w:numPr>
        <w:spacing w:line="240" w:lineRule="auto"/>
        <w:jc w:val="left"/>
      </w:pPr>
      <w:r w:rsidRPr="006126C9">
        <w:rPr>
          <w:rStyle w:val="VerbatimChar"/>
        </w:rPr>
        <w:t>hunger_small</w:t>
      </w:r>
      <w:r w:rsidRPr="006126C9">
        <w:t>: Hunger is small, strategies are available to cope with the reduced access to food</w:t>
      </w:r>
    </w:p>
    <w:p w14:paraId="4F744420" w14:textId="77777777" w:rsidR="00C333F7" w:rsidRPr="006126C9" w:rsidRDefault="00C333F7" w:rsidP="00E95953">
      <w:pPr>
        <w:numPr>
          <w:ilvl w:val="1"/>
          <w:numId w:val="9"/>
        </w:numPr>
        <w:spacing w:line="240" w:lineRule="auto"/>
        <w:jc w:val="left"/>
      </w:pPr>
      <w:r w:rsidRPr="006126C9">
        <w:rPr>
          <w:rStyle w:val="VerbatimChar"/>
        </w:rPr>
        <w:t>hunger_severe</w:t>
      </w:r>
      <w:r w:rsidRPr="006126C9">
        <w:t>: Hunger is bad, limited options to cope with the reduced access to food</w:t>
      </w:r>
    </w:p>
    <w:p w14:paraId="3A6658C1" w14:textId="77777777" w:rsidR="00C333F7" w:rsidRPr="006126C9" w:rsidRDefault="00C333F7" w:rsidP="00E95953">
      <w:pPr>
        <w:numPr>
          <w:ilvl w:val="1"/>
          <w:numId w:val="9"/>
        </w:numPr>
        <w:spacing w:line="240" w:lineRule="auto"/>
        <w:jc w:val="left"/>
      </w:pPr>
      <w:r w:rsidRPr="006126C9">
        <w:rPr>
          <w:rStyle w:val="VerbatimChar"/>
        </w:rPr>
        <w:t>hunger_worst</w:t>
      </w:r>
      <w:r w:rsidRPr="006126C9">
        <w:t>: Hunger is is the worst it can be, all over the settlement, and causing many deaths</w:t>
      </w:r>
    </w:p>
    <w:p w14:paraId="0367AD1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B684869" w14:textId="77777777" w:rsidR="00C333F7" w:rsidRPr="00AA07FB" w:rsidRDefault="00C333F7" w:rsidP="00C333F7">
      <w:pPr>
        <w:pStyle w:val="Heading4"/>
      </w:pPr>
      <w:bookmarkStart w:id="112" w:name="header-n2540"/>
      <w:r w:rsidRPr="00AA07FB">
        <w:t xml:space="preserve">5. What is the main safety concern for (women / men / girls / boys) in </w:t>
      </w:r>
      <w:r w:rsidRPr="00AA07FB">
        <w:rPr>
          <w:rStyle w:val="VerbatimChar"/>
        </w:rPr>
        <w:t>${info_settlement}</w:t>
      </w:r>
      <w:r w:rsidRPr="00AA07FB">
        <w:t xml:space="preserve"> now?</w:t>
      </w:r>
      <w:bookmarkEnd w:id="112"/>
    </w:p>
    <w:p w14:paraId="2AAEC40E"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prot_women_concern</w:t>
      </w:r>
      <w:r w:rsidRPr="006126C9">
        <w:t xml:space="preserve">, </w:t>
      </w:r>
      <w:r w:rsidRPr="006126C9">
        <w:rPr>
          <w:rStyle w:val="VerbatimChar"/>
        </w:rPr>
        <w:t>prot_men_concern</w:t>
      </w:r>
      <w:r w:rsidRPr="006126C9">
        <w:t xml:space="preserve">, </w:t>
      </w:r>
      <w:r w:rsidRPr="006126C9">
        <w:rPr>
          <w:rStyle w:val="VerbatimChar"/>
        </w:rPr>
        <w:t>prot_girls_concern</w:t>
      </w:r>
      <w:r w:rsidRPr="006126C9">
        <w:t xml:space="preserve">, </w:t>
      </w:r>
      <w:r w:rsidRPr="006126C9">
        <w:rPr>
          <w:rStyle w:val="VerbatimChar"/>
        </w:rPr>
        <w:t>prot_boys_concern</w:t>
      </w:r>
    </w:p>
    <w:p w14:paraId="0DA413BF" w14:textId="77777777" w:rsidR="00C333F7" w:rsidRPr="006126C9" w:rsidRDefault="00C333F7" w:rsidP="00E95953">
      <w:pPr>
        <w:numPr>
          <w:ilvl w:val="0"/>
          <w:numId w:val="9"/>
        </w:numPr>
        <w:spacing w:line="240" w:lineRule="auto"/>
        <w:jc w:val="left"/>
      </w:pPr>
      <w:r w:rsidRPr="006126C9">
        <w:t>select one:</w:t>
      </w:r>
    </w:p>
    <w:p w14:paraId="6A9644E0" w14:textId="77777777" w:rsidR="00C333F7" w:rsidRPr="006126C9" w:rsidRDefault="00C333F7" w:rsidP="00E95953">
      <w:pPr>
        <w:numPr>
          <w:ilvl w:val="1"/>
          <w:numId w:val="9"/>
        </w:numPr>
        <w:spacing w:line="240" w:lineRule="auto"/>
        <w:jc w:val="left"/>
      </w:pPr>
      <w:r w:rsidRPr="006126C9">
        <w:rPr>
          <w:rStyle w:val="VerbatimChar"/>
        </w:rPr>
        <w:t>kill_inj_same</w:t>
      </w:r>
      <w:r w:rsidRPr="006126C9">
        <w:t>: Killing/injury same tribe</w:t>
      </w:r>
    </w:p>
    <w:p w14:paraId="21DD31F3" w14:textId="77777777" w:rsidR="00C333F7" w:rsidRPr="006126C9" w:rsidRDefault="00C333F7" w:rsidP="00E95953">
      <w:pPr>
        <w:numPr>
          <w:ilvl w:val="1"/>
          <w:numId w:val="9"/>
        </w:numPr>
        <w:spacing w:line="240" w:lineRule="auto"/>
        <w:jc w:val="left"/>
      </w:pPr>
      <w:r w:rsidRPr="006126C9">
        <w:rPr>
          <w:rStyle w:val="VerbatimChar"/>
        </w:rPr>
        <w:t>kill_inj_oth</w:t>
      </w:r>
      <w:r w:rsidRPr="006126C9">
        <w:t>: Killing/injury other tribe</w:t>
      </w:r>
    </w:p>
    <w:p w14:paraId="3DD1F252" w14:textId="77777777" w:rsidR="00C333F7" w:rsidRPr="006126C9" w:rsidRDefault="00C333F7" w:rsidP="00E95953">
      <w:pPr>
        <w:numPr>
          <w:ilvl w:val="1"/>
          <w:numId w:val="9"/>
        </w:numPr>
        <w:spacing w:line="240" w:lineRule="auto"/>
        <w:jc w:val="left"/>
      </w:pPr>
      <w:r w:rsidRPr="006126C9">
        <w:rPr>
          <w:rStyle w:val="VerbatimChar"/>
        </w:rPr>
        <w:t>sex_viol</w:t>
      </w:r>
      <w:r w:rsidRPr="006126C9">
        <w:t>: Sexual violence</w:t>
      </w:r>
    </w:p>
    <w:p w14:paraId="3A4A12B9" w14:textId="77777777" w:rsidR="00C333F7" w:rsidRPr="006126C9" w:rsidRDefault="00C333F7" w:rsidP="00E95953">
      <w:pPr>
        <w:numPr>
          <w:ilvl w:val="1"/>
          <w:numId w:val="9"/>
        </w:numPr>
        <w:spacing w:line="240" w:lineRule="auto"/>
        <w:jc w:val="left"/>
      </w:pPr>
      <w:r w:rsidRPr="006126C9">
        <w:rPr>
          <w:rStyle w:val="VerbatimChar"/>
        </w:rPr>
        <w:t>abduct</w:t>
      </w:r>
      <w:r w:rsidRPr="006126C9">
        <w:t>: Abduction</w:t>
      </w:r>
    </w:p>
    <w:p w14:paraId="46BD225E" w14:textId="77777777" w:rsidR="00C333F7" w:rsidRPr="006126C9" w:rsidRDefault="00C333F7" w:rsidP="00E95953">
      <w:pPr>
        <w:numPr>
          <w:ilvl w:val="1"/>
          <w:numId w:val="9"/>
        </w:numPr>
        <w:spacing w:line="240" w:lineRule="auto"/>
        <w:jc w:val="left"/>
      </w:pPr>
      <w:r w:rsidRPr="006126C9">
        <w:rPr>
          <w:rStyle w:val="VerbatimChar"/>
        </w:rPr>
        <w:t>forced_recruit</w:t>
      </w:r>
      <w:r w:rsidRPr="006126C9">
        <w:t>: Forced recruitment</w:t>
      </w:r>
    </w:p>
    <w:p w14:paraId="60DC3DD9" w14:textId="77777777" w:rsidR="00C333F7" w:rsidRPr="006126C9" w:rsidRDefault="00C333F7" w:rsidP="00E95953">
      <w:pPr>
        <w:numPr>
          <w:ilvl w:val="1"/>
          <w:numId w:val="9"/>
        </w:numPr>
        <w:spacing w:line="240" w:lineRule="auto"/>
        <w:jc w:val="left"/>
      </w:pPr>
      <w:r w:rsidRPr="006126C9">
        <w:rPr>
          <w:rStyle w:val="VerbatimChar"/>
        </w:rPr>
        <w:t>looting</w:t>
      </w:r>
      <w:r w:rsidRPr="006126C9">
        <w:t>: Looting/criminality</w:t>
      </w:r>
    </w:p>
    <w:p w14:paraId="7C3D9588" w14:textId="77777777" w:rsidR="00C333F7" w:rsidRPr="006126C9" w:rsidRDefault="00C333F7" w:rsidP="00E95953">
      <w:pPr>
        <w:numPr>
          <w:ilvl w:val="1"/>
          <w:numId w:val="9"/>
        </w:numPr>
        <w:spacing w:line="240" w:lineRule="auto"/>
        <w:jc w:val="left"/>
      </w:pPr>
      <w:r w:rsidRPr="006126C9">
        <w:rPr>
          <w:rStyle w:val="VerbatimChar"/>
        </w:rPr>
        <w:t>cattle_raid</w:t>
      </w:r>
      <w:r w:rsidRPr="006126C9">
        <w:t>: Cattle raids</w:t>
      </w:r>
    </w:p>
    <w:p w14:paraId="619E6B3B" w14:textId="77777777" w:rsidR="00C333F7" w:rsidRPr="006126C9" w:rsidRDefault="00C333F7" w:rsidP="00E95953">
      <w:pPr>
        <w:numPr>
          <w:ilvl w:val="1"/>
          <w:numId w:val="9"/>
        </w:numPr>
        <w:spacing w:line="240" w:lineRule="auto"/>
        <w:jc w:val="left"/>
      </w:pPr>
      <w:r w:rsidRPr="006126C9">
        <w:rPr>
          <w:rStyle w:val="VerbatimChar"/>
        </w:rPr>
        <w:t>family_sep</w:t>
      </w:r>
      <w:r w:rsidRPr="006126C9">
        <w:t>: Family separation</w:t>
      </w:r>
    </w:p>
    <w:p w14:paraId="158494C5" w14:textId="77777777" w:rsidR="00C333F7" w:rsidRPr="006126C9" w:rsidRDefault="00C333F7" w:rsidP="00E95953">
      <w:pPr>
        <w:numPr>
          <w:ilvl w:val="1"/>
          <w:numId w:val="9"/>
        </w:numPr>
        <w:spacing w:line="240" w:lineRule="auto"/>
        <w:jc w:val="left"/>
      </w:pPr>
      <w:r w:rsidRPr="006126C9">
        <w:rPr>
          <w:rStyle w:val="VerbatimChar"/>
        </w:rPr>
        <w:t>early_marr</w:t>
      </w:r>
      <w:r w:rsidRPr="006126C9">
        <w:t>: Early/forced marriage</w:t>
      </w:r>
    </w:p>
    <w:p w14:paraId="1A4C1758" w14:textId="77777777" w:rsidR="00C333F7" w:rsidRPr="006126C9" w:rsidRDefault="00C333F7" w:rsidP="00E95953">
      <w:pPr>
        <w:numPr>
          <w:ilvl w:val="1"/>
          <w:numId w:val="9"/>
        </w:numPr>
        <w:spacing w:line="240" w:lineRule="auto"/>
        <w:jc w:val="left"/>
      </w:pPr>
      <w:r w:rsidRPr="006126C9">
        <w:rPr>
          <w:rStyle w:val="VerbatimChar"/>
        </w:rPr>
        <w:t>dom_viol</w:t>
      </w:r>
      <w:r w:rsidRPr="006126C9">
        <w:t>: Domestic violence</w:t>
      </w:r>
    </w:p>
    <w:p w14:paraId="74285346" w14:textId="77777777" w:rsidR="00C333F7" w:rsidRPr="006126C9" w:rsidRDefault="00C333F7" w:rsidP="00E95953">
      <w:pPr>
        <w:numPr>
          <w:ilvl w:val="1"/>
          <w:numId w:val="9"/>
        </w:numPr>
        <w:spacing w:line="240" w:lineRule="auto"/>
        <w:jc w:val="left"/>
      </w:pPr>
      <w:r w:rsidRPr="006126C9">
        <w:rPr>
          <w:rStyle w:val="VerbatimChar"/>
        </w:rPr>
        <w:t>harass</w:t>
      </w:r>
      <w:r w:rsidRPr="006126C9">
        <w:t>: Harassment to disclose information</w:t>
      </w:r>
    </w:p>
    <w:p w14:paraId="4A0F8922" w14:textId="77777777" w:rsidR="00C333F7" w:rsidRPr="006126C9" w:rsidRDefault="00C333F7" w:rsidP="00E95953">
      <w:pPr>
        <w:numPr>
          <w:ilvl w:val="1"/>
          <w:numId w:val="9"/>
        </w:numPr>
        <w:spacing w:line="240" w:lineRule="auto"/>
        <w:jc w:val="left"/>
      </w:pPr>
      <w:r w:rsidRPr="006126C9">
        <w:rPr>
          <w:rStyle w:val="VerbatimChar"/>
        </w:rPr>
        <w:t>neighbors</w:t>
      </w:r>
      <w:r w:rsidRPr="006126C9">
        <w:t>: Violence between neighbours</w:t>
      </w:r>
    </w:p>
    <w:p w14:paraId="510CBBFC" w14:textId="77777777" w:rsidR="00C333F7" w:rsidRPr="006126C9" w:rsidRDefault="00C333F7" w:rsidP="00E95953">
      <w:pPr>
        <w:numPr>
          <w:ilvl w:val="1"/>
          <w:numId w:val="9"/>
        </w:numPr>
        <w:spacing w:line="240" w:lineRule="auto"/>
        <w:jc w:val="left"/>
      </w:pPr>
      <w:r w:rsidRPr="006126C9">
        <w:rPr>
          <w:rStyle w:val="VerbatimChar"/>
        </w:rPr>
        <w:t>none</w:t>
      </w:r>
      <w:r w:rsidRPr="006126C9">
        <w:t>: No issue</w:t>
      </w:r>
    </w:p>
    <w:p w14:paraId="70949C31"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039085A"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7702249B" w14:textId="77777777" w:rsidR="00C333F7" w:rsidRPr="00AA07FB" w:rsidRDefault="00C333F7" w:rsidP="00C333F7">
      <w:pPr>
        <w:pStyle w:val="Heading4"/>
      </w:pPr>
      <w:bookmarkStart w:id="113" w:name="header-n2594"/>
      <w:r w:rsidRPr="00AA07FB">
        <w:t xml:space="preserve">6. In the last month, have there been children with no caretaker or relative looking after them living in </w:t>
      </w:r>
      <w:r w:rsidRPr="00AA07FB">
        <w:rPr>
          <w:rStyle w:val="VerbatimChar"/>
        </w:rPr>
        <w:t>${info_settlement}</w:t>
      </w:r>
      <w:r w:rsidRPr="00AA07FB">
        <w:t>?</w:t>
      </w:r>
      <w:bookmarkEnd w:id="113"/>
    </w:p>
    <w:p w14:paraId="28434C3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prot_unaccompanied</w:t>
      </w:r>
    </w:p>
    <w:p w14:paraId="38CEAD46" w14:textId="77777777" w:rsidR="00C333F7" w:rsidRPr="006126C9" w:rsidRDefault="00C333F7" w:rsidP="00E95953">
      <w:pPr>
        <w:numPr>
          <w:ilvl w:val="0"/>
          <w:numId w:val="9"/>
        </w:numPr>
        <w:spacing w:line="240" w:lineRule="auto"/>
        <w:jc w:val="left"/>
      </w:pPr>
      <w:r w:rsidRPr="006126C9">
        <w:t>select one:</w:t>
      </w:r>
    </w:p>
    <w:p w14:paraId="6BDA161E"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288F65E0"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2044084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CFE9E0D" w14:textId="77777777" w:rsidR="00C333F7" w:rsidRPr="00AA07FB" w:rsidRDefault="00C333F7" w:rsidP="00C333F7">
      <w:pPr>
        <w:pStyle w:val="Heading4"/>
      </w:pPr>
      <w:bookmarkStart w:id="114" w:name="header-n2612"/>
      <w:r w:rsidRPr="00AA07FB">
        <w:t xml:space="preserve">7. How are the current relations between IDPs/refugees/returnees and the local community in </w:t>
      </w:r>
      <w:r w:rsidRPr="00AA07FB">
        <w:rPr>
          <w:rStyle w:val="VerbatimChar"/>
        </w:rPr>
        <w:t>${info_settlement}</w:t>
      </w:r>
      <w:r w:rsidRPr="00AA07FB">
        <w:t>?</w:t>
      </w:r>
      <w:bookmarkEnd w:id="114"/>
    </w:p>
    <w:p w14:paraId="7F024823"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comm_relations</w:t>
      </w:r>
    </w:p>
    <w:p w14:paraId="15966AD1"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idp_now = yes</w:t>
      </w:r>
    </w:p>
    <w:p w14:paraId="468C9065" w14:textId="77777777" w:rsidR="00C333F7" w:rsidRPr="006126C9" w:rsidRDefault="00C333F7" w:rsidP="00E95953">
      <w:pPr>
        <w:numPr>
          <w:ilvl w:val="0"/>
          <w:numId w:val="9"/>
        </w:numPr>
        <w:spacing w:line="240" w:lineRule="auto"/>
        <w:jc w:val="left"/>
      </w:pPr>
      <w:r w:rsidRPr="006126C9">
        <w:t>select one:</w:t>
      </w:r>
    </w:p>
    <w:p w14:paraId="198C3C93" w14:textId="77777777" w:rsidR="00C333F7" w:rsidRPr="006126C9" w:rsidRDefault="00C333F7" w:rsidP="00E95953">
      <w:pPr>
        <w:numPr>
          <w:ilvl w:val="1"/>
          <w:numId w:val="9"/>
        </w:numPr>
        <w:spacing w:line="240" w:lineRule="auto"/>
        <w:jc w:val="left"/>
      </w:pPr>
      <w:r w:rsidRPr="006126C9">
        <w:rPr>
          <w:rStyle w:val="VerbatimChar"/>
        </w:rPr>
        <w:t>very_good</w:t>
      </w:r>
      <w:r w:rsidRPr="006126C9">
        <w:t>: Very Good</w:t>
      </w:r>
    </w:p>
    <w:p w14:paraId="33FC8AA0" w14:textId="77777777" w:rsidR="00C333F7" w:rsidRPr="006126C9" w:rsidRDefault="00C333F7" w:rsidP="00E95953">
      <w:pPr>
        <w:numPr>
          <w:ilvl w:val="1"/>
          <w:numId w:val="9"/>
        </w:numPr>
        <w:spacing w:line="240" w:lineRule="auto"/>
        <w:jc w:val="left"/>
      </w:pPr>
      <w:r w:rsidRPr="006126C9">
        <w:rPr>
          <w:rStyle w:val="VerbatimChar"/>
        </w:rPr>
        <w:t>good</w:t>
      </w:r>
      <w:r w:rsidRPr="006126C9">
        <w:t>: Good</w:t>
      </w:r>
    </w:p>
    <w:p w14:paraId="7A5EF0F1" w14:textId="77777777" w:rsidR="00C333F7" w:rsidRPr="006126C9" w:rsidRDefault="00C333F7" w:rsidP="00E95953">
      <w:pPr>
        <w:numPr>
          <w:ilvl w:val="1"/>
          <w:numId w:val="9"/>
        </w:numPr>
        <w:spacing w:line="240" w:lineRule="auto"/>
        <w:jc w:val="left"/>
      </w:pPr>
      <w:r w:rsidRPr="006126C9">
        <w:rPr>
          <w:rStyle w:val="VerbatimChar"/>
        </w:rPr>
        <w:t>neutral</w:t>
      </w:r>
      <w:r w:rsidRPr="006126C9">
        <w:t>: Neutral</w:t>
      </w:r>
    </w:p>
    <w:p w14:paraId="274E3F12" w14:textId="77777777" w:rsidR="00C333F7" w:rsidRPr="006126C9" w:rsidRDefault="00C333F7" w:rsidP="00E95953">
      <w:pPr>
        <w:numPr>
          <w:ilvl w:val="1"/>
          <w:numId w:val="9"/>
        </w:numPr>
        <w:spacing w:line="240" w:lineRule="auto"/>
        <w:jc w:val="left"/>
      </w:pPr>
      <w:r w:rsidRPr="006126C9">
        <w:rPr>
          <w:rStyle w:val="VerbatimChar"/>
        </w:rPr>
        <w:t>poor</w:t>
      </w:r>
      <w:r w:rsidRPr="006126C9">
        <w:t>: Poor</w:t>
      </w:r>
    </w:p>
    <w:p w14:paraId="7FD65034" w14:textId="77777777" w:rsidR="00C333F7" w:rsidRPr="006126C9" w:rsidRDefault="00C333F7" w:rsidP="00E95953">
      <w:pPr>
        <w:numPr>
          <w:ilvl w:val="1"/>
          <w:numId w:val="9"/>
        </w:numPr>
        <w:spacing w:line="240" w:lineRule="auto"/>
        <w:jc w:val="left"/>
      </w:pPr>
      <w:r w:rsidRPr="006126C9">
        <w:rPr>
          <w:rStyle w:val="VerbatimChar"/>
        </w:rPr>
        <w:t>very_poor</w:t>
      </w:r>
      <w:r w:rsidRPr="006126C9">
        <w:t>: Very poor</w:t>
      </w:r>
    </w:p>
    <w:p w14:paraId="5BCFE3B5"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15F8AAB" w14:textId="77777777" w:rsidR="00C333F7" w:rsidRPr="006126C9" w:rsidRDefault="00C333F7" w:rsidP="00C333F7">
      <w:pPr>
        <w:pStyle w:val="Heading2"/>
      </w:pPr>
      <w:bookmarkStart w:id="115" w:name="header-n2642"/>
      <w:r w:rsidRPr="006126C9">
        <w:t>J Shelter</w:t>
      </w:r>
      <w:bookmarkEnd w:id="115"/>
    </w:p>
    <w:p w14:paraId="59579BE2" w14:textId="77777777" w:rsidR="00C333F7" w:rsidRPr="006126C9" w:rsidRDefault="00C71447" w:rsidP="00C333F7">
      <w:pPr>
        <w:pStyle w:val="FirstParagraph"/>
        <w:rPr>
          <w:rFonts w:ascii="Arial Narrow" w:hAnsi="Arial Narrow"/>
        </w:rPr>
      </w:pPr>
      <w:hyperlink w:anchor="table-of-contents"/>
    </w:p>
    <w:p w14:paraId="11041E2C"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shelter conditions in </w:t>
      </w:r>
      <w:r w:rsidRPr="006126C9">
        <w:rPr>
          <w:rStyle w:val="VerbatimChar"/>
        </w:rPr>
        <w:t>${info_settlement}</w:t>
      </w:r>
      <w:r w:rsidRPr="006126C9">
        <w:rPr>
          <w:rFonts w:ascii="Arial Narrow" w:hAnsi="Arial Narrow"/>
        </w:rPr>
        <w:t xml:space="preserve"> now. Questions will be asked about shelter for local community and IDPs. Please be as detailed as possible.</w:t>
      </w:r>
    </w:p>
    <w:p w14:paraId="66063521"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17312734" w14:textId="77777777" w:rsidR="00C333F7" w:rsidRPr="00AA07FB" w:rsidRDefault="00C333F7" w:rsidP="00C333F7">
      <w:pPr>
        <w:pStyle w:val="Heading4"/>
      </w:pPr>
      <w:bookmarkStart w:id="116" w:name="header-n2656"/>
      <w:r w:rsidRPr="00AA07FB">
        <w:t xml:space="preserve">1. What is the main shelter type currently used by the local community in </w:t>
      </w:r>
      <w:r w:rsidRPr="00AA07FB">
        <w:rPr>
          <w:rStyle w:val="VerbatimChar"/>
        </w:rPr>
        <w:t>${info_settlement}</w:t>
      </w:r>
      <w:r w:rsidRPr="00AA07FB">
        <w:t>?</w:t>
      </w:r>
      <w:bookmarkEnd w:id="116"/>
    </w:p>
    <w:p w14:paraId="53B9C52A"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hc_shelter_type1</w:t>
      </w:r>
    </w:p>
    <w:p w14:paraId="18CDBCD8"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j1.</w:t>
      </w:r>
      <w:r w:rsidRPr="006126C9">
        <w:t xml:space="preserve"> (Recent local community Shelter Conditions)</w:t>
      </w:r>
    </w:p>
    <w:p w14:paraId="27D2631E"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hc_now = yes</w:t>
      </w:r>
    </w:p>
    <w:p w14:paraId="4D3135A9" w14:textId="77777777" w:rsidR="00C333F7" w:rsidRPr="006126C9" w:rsidRDefault="00C333F7" w:rsidP="00E95953">
      <w:pPr>
        <w:numPr>
          <w:ilvl w:val="0"/>
          <w:numId w:val="9"/>
        </w:numPr>
        <w:spacing w:line="240" w:lineRule="auto"/>
        <w:jc w:val="left"/>
      </w:pPr>
      <w:r w:rsidRPr="006126C9">
        <w:t>select one:</w:t>
      </w:r>
    </w:p>
    <w:p w14:paraId="73E48456" w14:textId="77777777" w:rsidR="00C333F7" w:rsidRPr="006126C9" w:rsidRDefault="00C333F7" w:rsidP="00E95953">
      <w:pPr>
        <w:numPr>
          <w:ilvl w:val="1"/>
          <w:numId w:val="9"/>
        </w:numPr>
        <w:spacing w:line="240" w:lineRule="auto"/>
        <w:jc w:val="left"/>
      </w:pPr>
      <w:r w:rsidRPr="006126C9">
        <w:rPr>
          <w:rStyle w:val="VerbatimChar"/>
        </w:rPr>
        <w:t>permanent</w:t>
      </w:r>
      <w:r w:rsidRPr="006126C9">
        <w:t>: Permanent structure (e.g. brick, metal roof)</w:t>
      </w:r>
    </w:p>
    <w:p w14:paraId="20B5BF52" w14:textId="77777777" w:rsidR="00C333F7" w:rsidRPr="006126C9" w:rsidRDefault="00C333F7" w:rsidP="00E95953">
      <w:pPr>
        <w:numPr>
          <w:ilvl w:val="1"/>
          <w:numId w:val="9"/>
        </w:numPr>
        <w:spacing w:line="240" w:lineRule="auto"/>
        <w:jc w:val="left"/>
      </w:pPr>
      <w:r w:rsidRPr="006126C9">
        <w:rPr>
          <w:rStyle w:val="VerbatimChar"/>
        </w:rPr>
        <w:t>tukul</w:t>
      </w:r>
      <w:r w:rsidRPr="006126C9">
        <w:t>: Tukul</w:t>
      </w:r>
    </w:p>
    <w:p w14:paraId="77796BCD" w14:textId="77777777" w:rsidR="00C333F7" w:rsidRPr="006126C9" w:rsidRDefault="00C333F7" w:rsidP="00E95953">
      <w:pPr>
        <w:numPr>
          <w:ilvl w:val="1"/>
          <w:numId w:val="9"/>
        </w:numPr>
        <w:spacing w:line="240" w:lineRule="auto"/>
        <w:jc w:val="left"/>
      </w:pPr>
      <w:r w:rsidRPr="006126C9">
        <w:rPr>
          <w:rStyle w:val="VerbatimChar"/>
        </w:rPr>
        <w:t>rakooba</w:t>
      </w:r>
      <w:r w:rsidRPr="006126C9">
        <w:t>: Rakooba</w:t>
      </w:r>
    </w:p>
    <w:p w14:paraId="08298E76" w14:textId="77777777" w:rsidR="00C333F7" w:rsidRPr="006126C9" w:rsidRDefault="00C333F7" w:rsidP="00E95953">
      <w:pPr>
        <w:numPr>
          <w:ilvl w:val="1"/>
          <w:numId w:val="9"/>
        </w:numPr>
        <w:spacing w:line="240" w:lineRule="auto"/>
        <w:jc w:val="left"/>
      </w:pPr>
      <w:r w:rsidRPr="006126C9">
        <w:rPr>
          <w:rStyle w:val="VerbatimChar"/>
        </w:rPr>
        <w:t>tent</w:t>
      </w:r>
      <w:r w:rsidRPr="006126C9">
        <w:t>: Tent</w:t>
      </w:r>
    </w:p>
    <w:p w14:paraId="3D4B096D" w14:textId="77777777" w:rsidR="00C333F7" w:rsidRPr="006126C9" w:rsidRDefault="00C333F7" w:rsidP="00E95953">
      <w:pPr>
        <w:numPr>
          <w:ilvl w:val="1"/>
          <w:numId w:val="9"/>
        </w:numPr>
        <w:spacing w:line="240" w:lineRule="auto"/>
        <w:jc w:val="left"/>
      </w:pPr>
      <w:r w:rsidRPr="006126C9">
        <w:rPr>
          <w:rStyle w:val="VerbatimChar"/>
        </w:rPr>
        <w:t>improvised</w:t>
      </w:r>
      <w:r w:rsidRPr="006126C9">
        <w:t>: Improvised shelter (plastic sheet and other materials)</w:t>
      </w:r>
    </w:p>
    <w:p w14:paraId="02B57C29" w14:textId="77777777" w:rsidR="00C333F7" w:rsidRPr="006126C9" w:rsidRDefault="00C333F7" w:rsidP="00E95953">
      <w:pPr>
        <w:numPr>
          <w:ilvl w:val="1"/>
          <w:numId w:val="9"/>
        </w:numPr>
        <w:spacing w:line="240" w:lineRule="auto"/>
        <w:jc w:val="left"/>
      </w:pPr>
      <w:r w:rsidRPr="006126C9">
        <w:rPr>
          <w:rStyle w:val="VerbatimChar"/>
        </w:rPr>
        <w:t>abandoned</w:t>
      </w:r>
      <w:r w:rsidRPr="006126C9">
        <w:t>: Abandoned building</w:t>
      </w:r>
    </w:p>
    <w:p w14:paraId="0768D10B" w14:textId="77777777" w:rsidR="00C333F7" w:rsidRPr="006126C9" w:rsidRDefault="00C333F7" w:rsidP="00E95953">
      <w:pPr>
        <w:numPr>
          <w:ilvl w:val="1"/>
          <w:numId w:val="9"/>
        </w:numPr>
        <w:spacing w:line="240" w:lineRule="auto"/>
        <w:jc w:val="left"/>
      </w:pPr>
      <w:r w:rsidRPr="006126C9">
        <w:rPr>
          <w:rStyle w:val="VerbatimChar"/>
        </w:rPr>
        <w:t>community_bldg</w:t>
      </w:r>
      <w:r w:rsidRPr="006126C9">
        <w:t>: Community building (church, school, hospital, abandoned structure)</w:t>
      </w:r>
    </w:p>
    <w:p w14:paraId="5B28438D" w14:textId="77777777" w:rsidR="00C333F7" w:rsidRPr="006126C9" w:rsidRDefault="00C333F7" w:rsidP="00E95953">
      <w:pPr>
        <w:numPr>
          <w:ilvl w:val="1"/>
          <w:numId w:val="9"/>
        </w:numPr>
        <w:spacing w:line="240" w:lineRule="auto"/>
        <w:jc w:val="left"/>
      </w:pPr>
      <w:r w:rsidRPr="006126C9">
        <w:rPr>
          <w:rStyle w:val="VerbatimChar"/>
        </w:rPr>
        <w:t>none</w:t>
      </w:r>
      <w:r w:rsidRPr="006126C9">
        <w:t>: No shelter (sleeping in the open)</w:t>
      </w:r>
    </w:p>
    <w:p w14:paraId="32B45DAB" w14:textId="77777777" w:rsidR="00C333F7" w:rsidRPr="006126C9" w:rsidRDefault="00C333F7" w:rsidP="00E95953">
      <w:pPr>
        <w:numPr>
          <w:ilvl w:val="1"/>
          <w:numId w:val="9"/>
        </w:numPr>
        <w:spacing w:line="240" w:lineRule="auto"/>
        <w:jc w:val="left"/>
      </w:pPr>
      <w:r w:rsidRPr="006126C9">
        <w:rPr>
          <w:rStyle w:val="VerbatimChar"/>
        </w:rPr>
        <w:t>no_other</w:t>
      </w:r>
      <w:r w:rsidRPr="006126C9">
        <w:t>: No other type of shelter</w:t>
      </w:r>
    </w:p>
    <w:p w14:paraId="4C7A316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6C7074E"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1C6FF39C" w14:textId="77777777" w:rsidR="00C333F7" w:rsidRPr="00AA07FB" w:rsidRDefault="00C333F7" w:rsidP="00C333F7">
      <w:pPr>
        <w:pStyle w:val="Heading4"/>
      </w:pPr>
      <w:bookmarkStart w:id="117" w:name="header-n2704"/>
      <w:r w:rsidRPr="00AA07FB">
        <w:t xml:space="preserve">2. What is the main shelter type currently used by IDPs in </w:t>
      </w:r>
      <w:r w:rsidRPr="00AA07FB">
        <w:rPr>
          <w:rStyle w:val="VerbatimChar"/>
        </w:rPr>
        <w:t>${info_settlement}</w:t>
      </w:r>
      <w:r w:rsidRPr="00AA07FB">
        <w:t>?</w:t>
      </w:r>
      <w:bookmarkEnd w:id="117"/>
    </w:p>
    <w:p w14:paraId="0DE16AF6"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idp_shelter_type1</w:t>
      </w:r>
    </w:p>
    <w:p w14:paraId="1BD11731" w14:textId="77777777" w:rsidR="00C333F7" w:rsidRPr="006126C9" w:rsidRDefault="00C333F7" w:rsidP="00E95953">
      <w:pPr>
        <w:numPr>
          <w:ilvl w:val="0"/>
          <w:numId w:val="9"/>
        </w:numPr>
        <w:spacing w:line="240" w:lineRule="auto"/>
        <w:jc w:val="left"/>
      </w:pPr>
      <w:r w:rsidRPr="006126C9">
        <w:t xml:space="preserve">sub-group: </w:t>
      </w:r>
      <w:r w:rsidRPr="006126C9">
        <w:rPr>
          <w:rStyle w:val="VerbatimChar"/>
        </w:rPr>
        <w:t>j2.</w:t>
      </w:r>
      <w:r w:rsidRPr="006126C9">
        <w:t xml:space="preserve"> (Recent IDPs Shelter Conditions)</w:t>
      </w:r>
    </w:p>
    <w:p w14:paraId="3F7372A4" w14:textId="77777777" w:rsidR="00C333F7" w:rsidRPr="006126C9" w:rsidRDefault="00C333F7" w:rsidP="00E95953">
      <w:pPr>
        <w:numPr>
          <w:ilvl w:val="0"/>
          <w:numId w:val="9"/>
        </w:numPr>
        <w:spacing w:line="240" w:lineRule="auto"/>
        <w:jc w:val="left"/>
      </w:pPr>
      <w:r w:rsidRPr="006126C9">
        <w:t xml:space="preserve">sub-group relevant: </w:t>
      </w:r>
      <w:r w:rsidRPr="006126C9">
        <w:rPr>
          <w:rStyle w:val="VerbatimChar"/>
        </w:rPr>
        <w:t>idp_now = yes</w:t>
      </w:r>
    </w:p>
    <w:p w14:paraId="4B01CE20" w14:textId="77777777" w:rsidR="00C333F7" w:rsidRPr="006126C9" w:rsidRDefault="00C333F7" w:rsidP="00E95953">
      <w:pPr>
        <w:numPr>
          <w:ilvl w:val="0"/>
          <w:numId w:val="9"/>
        </w:numPr>
        <w:spacing w:line="240" w:lineRule="auto"/>
        <w:jc w:val="left"/>
      </w:pPr>
      <w:r w:rsidRPr="006126C9">
        <w:t>select one:</w:t>
      </w:r>
    </w:p>
    <w:p w14:paraId="1F4D8595" w14:textId="77777777" w:rsidR="00C333F7" w:rsidRPr="006126C9" w:rsidRDefault="00C333F7" w:rsidP="00E95953">
      <w:pPr>
        <w:numPr>
          <w:ilvl w:val="1"/>
          <w:numId w:val="9"/>
        </w:numPr>
        <w:spacing w:line="240" w:lineRule="auto"/>
        <w:jc w:val="left"/>
      </w:pPr>
      <w:r w:rsidRPr="006126C9">
        <w:rPr>
          <w:rStyle w:val="VerbatimChar"/>
        </w:rPr>
        <w:t>permanent</w:t>
      </w:r>
      <w:r w:rsidRPr="006126C9">
        <w:t>: Permanent structure (e.g. brick, metal roof)</w:t>
      </w:r>
    </w:p>
    <w:p w14:paraId="7C0A6471" w14:textId="77777777" w:rsidR="00C333F7" w:rsidRPr="006126C9" w:rsidRDefault="00C333F7" w:rsidP="00E95953">
      <w:pPr>
        <w:numPr>
          <w:ilvl w:val="1"/>
          <w:numId w:val="9"/>
        </w:numPr>
        <w:spacing w:line="240" w:lineRule="auto"/>
        <w:jc w:val="left"/>
      </w:pPr>
      <w:r w:rsidRPr="006126C9">
        <w:rPr>
          <w:rStyle w:val="VerbatimChar"/>
        </w:rPr>
        <w:t>tukul</w:t>
      </w:r>
      <w:r w:rsidRPr="006126C9">
        <w:t>: Tukul</w:t>
      </w:r>
    </w:p>
    <w:p w14:paraId="35BC2F8C" w14:textId="77777777" w:rsidR="00C333F7" w:rsidRPr="006126C9" w:rsidRDefault="00C333F7" w:rsidP="00E95953">
      <w:pPr>
        <w:numPr>
          <w:ilvl w:val="1"/>
          <w:numId w:val="9"/>
        </w:numPr>
        <w:spacing w:line="240" w:lineRule="auto"/>
        <w:jc w:val="left"/>
      </w:pPr>
      <w:r w:rsidRPr="006126C9">
        <w:rPr>
          <w:rStyle w:val="VerbatimChar"/>
        </w:rPr>
        <w:t>rakooba</w:t>
      </w:r>
      <w:r w:rsidRPr="006126C9">
        <w:t>: Rakooba</w:t>
      </w:r>
    </w:p>
    <w:p w14:paraId="0F78E84D" w14:textId="77777777" w:rsidR="00C333F7" w:rsidRPr="006126C9" w:rsidRDefault="00C333F7" w:rsidP="00E95953">
      <w:pPr>
        <w:numPr>
          <w:ilvl w:val="1"/>
          <w:numId w:val="9"/>
        </w:numPr>
        <w:spacing w:line="240" w:lineRule="auto"/>
        <w:jc w:val="left"/>
      </w:pPr>
      <w:r w:rsidRPr="006126C9">
        <w:rPr>
          <w:rStyle w:val="VerbatimChar"/>
        </w:rPr>
        <w:t>tent</w:t>
      </w:r>
      <w:r w:rsidRPr="006126C9">
        <w:t>: Tent</w:t>
      </w:r>
    </w:p>
    <w:p w14:paraId="2C748EAB" w14:textId="77777777" w:rsidR="00C333F7" w:rsidRPr="006126C9" w:rsidRDefault="00C333F7" w:rsidP="00E95953">
      <w:pPr>
        <w:numPr>
          <w:ilvl w:val="1"/>
          <w:numId w:val="9"/>
        </w:numPr>
        <w:spacing w:line="240" w:lineRule="auto"/>
        <w:jc w:val="left"/>
      </w:pPr>
      <w:r w:rsidRPr="006126C9">
        <w:rPr>
          <w:rStyle w:val="VerbatimChar"/>
        </w:rPr>
        <w:t>improvised</w:t>
      </w:r>
      <w:r w:rsidRPr="006126C9">
        <w:t>: Improvised shelter (plastic sheet and other materials)</w:t>
      </w:r>
    </w:p>
    <w:p w14:paraId="0E91EE8C" w14:textId="77777777" w:rsidR="00C333F7" w:rsidRPr="006126C9" w:rsidRDefault="00C333F7" w:rsidP="00E95953">
      <w:pPr>
        <w:numPr>
          <w:ilvl w:val="1"/>
          <w:numId w:val="9"/>
        </w:numPr>
        <w:spacing w:line="240" w:lineRule="auto"/>
        <w:jc w:val="left"/>
      </w:pPr>
      <w:r w:rsidRPr="006126C9">
        <w:rPr>
          <w:rStyle w:val="VerbatimChar"/>
        </w:rPr>
        <w:t>abandoned</w:t>
      </w:r>
      <w:r w:rsidRPr="006126C9">
        <w:t>: Abandoned building</w:t>
      </w:r>
    </w:p>
    <w:p w14:paraId="0F791BB9" w14:textId="77777777" w:rsidR="00C333F7" w:rsidRPr="006126C9" w:rsidRDefault="00C333F7" w:rsidP="00E95953">
      <w:pPr>
        <w:numPr>
          <w:ilvl w:val="1"/>
          <w:numId w:val="9"/>
        </w:numPr>
        <w:spacing w:line="240" w:lineRule="auto"/>
        <w:jc w:val="left"/>
      </w:pPr>
      <w:r w:rsidRPr="006126C9">
        <w:rPr>
          <w:rStyle w:val="VerbatimChar"/>
        </w:rPr>
        <w:t>community_bldg</w:t>
      </w:r>
      <w:r w:rsidRPr="006126C9">
        <w:t>: Community building (church, school, hospital, abandoned structure)</w:t>
      </w:r>
    </w:p>
    <w:p w14:paraId="342937CA" w14:textId="77777777" w:rsidR="00C333F7" w:rsidRPr="006126C9" w:rsidRDefault="00C333F7" w:rsidP="00E95953">
      <w:pPr>
        <w:numPr>
          <w:ilvl w:val="1"/>
          <w:numId w:val="9"/>
        </w:numPr>
        <w:spacing w:line="240" w:lineRule="auto"/>
        <w:jc w:val="left"/>
      </w:pPr>
      <w:r w:rsidRPr="006126C9">
        <w:rPr>
          <w:rStyle w:val="VerbatimChar"/>
        </w:rPr>
        <w:t>none</w:t>
      </w:r>
      <w:r w:rsidRPr="006126C9">
        <w:t>: No shelter (sleeping in the open)</w:t>
      </w:r>
    </w:p>
    <w:p w14:paraId="2C4E00F9" w14:textId="77777777" w:rsidR="00C333F7" w:rsidRPr="006126C9" w:rsidRDefault="00C333F7" w:rsidP="00E95953">
      <w:pPr>
        <w:numPr>
          <w:ilvl w:val="1"/>
          <w:numId w:val="9"/>
        </w:numPr>
        <w:spacing w:line="240" w:lineRule="auto"/>
        <w:jc w:val="left"/>
      </w:pPr>
      <w:r w:rsidRPr="006126C9">
        <w:rPr>
          <w:rStyle w:val="VerbatimChar"/>
        </w:rPr>
        <w:t>no_other</w:t>
      </w:r>
      <w:r w:rsidRPr="006126C9">
        <w:t>: No other type of shelter</w:t>
      </w:r>
    </w:p>
    <w:p w14:paraId="478819F6"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B58D379"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29B5B262" w14:textId="77777777" w:rsidR="00C333F7" w:rsidRPr="00AA07FB" w:rsidRDefault="00C333F7" w:rsidP="00C333F7">
      <w:pPr>
        <w:pStyle w:val="Heading4"/>
      </w:pPr>
      <w:bookmarkStart w:id="118" w:name="header-n2752"/>
      <w:r w:rsidRPr="00AA07FB">
        <w:t xml:space="preserve">3. What proportion of IDPs are living in the open without shelter in </w:t>
      </w:r>
      <w:r w:rsidRPr="00AA07FB">
        <w:rPr>
          <w:rStyle w:val="VerbatimChar"/>
        </w:rPr>
        <w:t>${info_settlement}</w:t>
      </w:r>
      <w:r w:rsidRPr="00AA07FB">
        <w:t>?</w:t>
      </w:r>
      <w:bookmarkEnd w:id="118"/>
    </w:p>
    <w:p w14:paraId="3A8922E2"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shelter_open</w:t>
      </w:r>
    </w:p>
    <w:p w14:paraId="3A0C044E"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idp_now = yes</w:t>
      </w:r>
    </w:p>
    <w:p w14:paraId="7A0DF3C2" w14:textId="77777777" w:rsidR="00C333F7" w:rsidRPr="006126C9" w:rsidRDefault="00C333F7" w:rsidP="00E95953">
      <w:pPr>
        <w:numPr>
          <w:ilvl w:val="0"/>
          <w:numId w:val="9"/>
        </w:numPr>
        <w:spacing w:line="240" w:lineRule="auto"/>
        <w:jc w:val="left"/>
      </w:pPr>
      <w:r w:rsidRPr="006126C9">
        <w:t>select one:</w:t>
      </w:r>
    </w:p>
    <w:p w14:paraId="044D4800"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23CFD87B" w14:textId="77777777" w:rsidR="00C333F7" w:rsidRPr="006126C9" w:rsidRDefault="00C333F7" w:rsidP="00E95953">
      <w:pPr>
        <w:numPr>
          <w:ilvl w:val="1"/>
          <w:numId w:val="9"/>
        </w:numPr>
        <w:spacing w:line="240" w:lineRule="auto"/>
        <w:jc w:val="left"/>
      </w:pPr>
      <w:r w:rsidRPr="006126C9">
        <w:rPr>
          <w:rStyle w:val="VerbatimChar"/>
        </w:rPr>
        <w:t>less_than_50</w:t>
      </w:r>
      <w:r w:rsidRPr="006126C9">
        <w:t>: Less than half</w:t>
      </w:r>
    </w:p>
    <w:p w14:paraId="77B0AE2A" w14:textId="77777777" w:rsidR="00C333F7" w:rsidRPr="006126C9" w:rsidRDefault="00C333F7" w:rsidP="00E95953">
      <w:pPr>
        <w:numPr>
          <w:ilvl w:val="1"/>
          <w:numId w:val="9"/>
        </w:numPr>
        <w:spacing w:line="240" w:lineRule="auto"/>
        <w:jc w:val="left"/>
      </w:pPr>
      <w:r w:rsidRPr="006126C9">
        <w:rPr>
          <w:rStyle w:val="VerbatimChar"/>
        </w:rPr>
        <w:t>50</w:t>
      </w:r>
      <w:r w:rsidRPr="006126C9">
        <w:t>: Half</w:t>
      </w:r>
    </w:p>
    <w:p w14:paraId="50166609" w14:textId="77777777" w:rsidR="00C333F7" w:rsidRPr="006126C9" w:rsidRDefault="00C333F7" w:rsidP="00E95953">
      <w:pPr>
        <w:numPr>
          <w:ilvl w:val="1"/>
          <w:numId w:val="9"/>
        </w:numPr>
        <w:spacing w:line="240" w:lineRule="auto"/>
        <w:jc w:val="left"/>
      </w:pPr>
      <w:r w:rsidRPr="006126C9">
        <w:rPr>
          <w:rStyle w:val="VerbatimChar"/>
        </w:rPr>
        <w:t>more_than_fifty</w:t>
      </w:r>
      <w:r w:rsidRPr="006126C9">
        <w:t>: More than half</w:t>
      </w:r>
    </w:p>
    <w:p w14:paraId="06554CF3" w14:textId="77777777" w:rsidR="00C333F7" w:rsidRPr="006126C9" w:rsidRDefault="00C333F7" w:rsidP="00E95953">
      <w:pPr>
        <w:numPr>
          <w:ilvl w:val="1"/>
          <w:numId w:val="9"/>
        </w:numPr>
        <w:spacing w:line="240" w:lineRule="auto"/>
        <w:jc w:val="left"/>
      </w:pPr>
      <w:r w:rsidRPr="006126C9">
        <w:rPr>
          <w:rStyle w:val="VerbatimChar"/>
        </w:rPr>
        <w:t>all</w:t>
      </w:r>
      <w:r w:rsidRPr="006126C9">
        <w:t>: All</w:t>
      </w:r>
    </w:p>
    <w:p w14:paraId="1175CC6A"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F2FB295" w14:textId="77777777" w:rsidR="00C333F7" w:rsidRPr="00AA07FB" w:rsidRDefault="00C333F7" w:rsidP="00C333F7">
      <w:pPr>
        <w:pStyle w:val="Heading4"/>
      </w:pPr>
      <w:bookmarkStart w:id="119" w:name="header-n2782"/>
      <w:r w:rsidRPr="00AA07FB">
        <w:t xml:space="preserve">4. What shelter building materials are currently available in </w:t>
      </w:r>
      <w:r w:rsidRPr="00AA07FB">
        <w:rPr>
          <w:rStyle w:val="VerbatimChar"/>
        </w:rPr>
        <w:t>${info_settlement}</w:t>
      </w:r>
      <w:r w:rsidRPr="00AA07FB">
        <w:t>?</w:t>
      </w:r>
      <w:bookmarkEnd w:id="119"/>
    </w:p>
    <w:p w14:paraId="13E2E130"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shelter_materials</w:t>
      </w:r>
    </w:p>
    <w:p w14:paraId="01E5A703" w14:textId="77777777" w:rsidR="00C333F7" w:rsidRPr="006126C9" w:rsidRDefault="00C333F7" w:rsidP="00E95953">
      <w:pPr>
        <w:numPr>
          <w:ilvl w:val="0"/>
          <w:numId w:val="9"/>
        </w:numPr>
        <w:spacing w:line="240" w:lineRule="auto"/>
        <w:jc w:val="left"/>
      </w:pPr>
      <w:r w:rsidRPr="006126C9">
        <w:t>select multiple:</w:t>
      </w:r>
    </w:p>
    <w:p w14:paraId="6244D6E2" w14:textId="77777777" w:rsidR="00C333F7" w:rsidRPr="006126C9" w:rsidRDefault="00C333F7" w:rsidP="00E95953">
      <w:pPr>
        <w:numPr>
          <w:ilvl w:val="1"/>
          <w:numId w:val="9"/>
        </w:numPr>
        <w:spacing w:line="240" w:lineRule="auto"/>
        <w:jc w:val="left"/>
      </w:pPr>
      <w:r w:rsidRPr="006126C9">
        <w:rPr>
          <w:rStyle w:val="VerbatimChar"/>
        </w:rPr>
        <w:t>grass</w:t>
      </w:r>
      <w:r w:rsidRPr="006126C9">
        <w:t>: Grass</w:t>
      </w:r>
    </w:p>
    <w:p w14:paraId="05F4902C" w14:textId="77777777" w:rsidR="00C333F7" w:rsidRPr="006126C9" w:rsidRDefault="00C333F7" w:rsidP="00E95953">
      <w:pPr>
        <w:numPr>
          <w:ilvl w:val="1"/>
          <w:numId w:val="9"/>
        </w:numPr>
        <w:spacing w:line="240" w:lineRule="auto"/>
        <w:jc w:val="left"/>
      </w:pPr>
      <w:r w:rsidRPr="006126C9">
        <w:rPr>
          <w:rStyle w:val="VerbatimChar"/>
        </w:rPr>
        <w:t>mud</w:t>
      </w:r>
      <w:r w:rsidRPr="006126C9">
        <w:t>: Mud</w:t>
      </w:r>
    </w:p>
    <w:p w14:paraId="124B99F7" w14:textId="77777777" w:rsidR="00C333F7" w:rsidRPr="006126C9" w:rsidRDefault="00C333F7" w:rsidP="00E95953">
      <w:pPr>
        <w:numPr>
          <w:ilvl w:val="1"/>
          <w:numId w:val="9"/>
        </w:numPr>
        <w:spacing w:line="240" w:lineRule="auto"/>
        <w:jc w:val="left"/>
      </w:pPr>
      <w:r w:rsidRPr="006126C9">
        <w:rPr>
          <w:rStyle w:val="VerbatimChar"/>
        </w:rPr>
        <w:t>timber</w:t>
      </w:r>
      <w:r w:rsidRPr="006126C9">
        <w:t>: Timber</w:t>
      </w:r>
    </w:p>
    <w:p w14:paraId="795E521F" w14:textId="77777777" w:rsidR="00C333F7" w:rsidRPr="006126C9" w:rsidRDefault="00C333F7" w:rsidP="00E95953">
      <w:pPr>
        <w:numPr>
          <w:ilvl w:val="1"/>
          <w:numId w:val="9"/>
        </w:numPr>
        <w:spacing w:line="240" w:lineRule="auto"/>
        <w:jc w:val="left"/>
      </w:pPr>
      <w:r w:rsidRPr="006126C9">
        <w:rPr>
          <w:rStyle w:val="VerbatimChar"/>
        </w:rPr>
        <w:t>rope</w:t>
      </w:r>
      <w:r w:rsidRPr="006126C9">
        <w:t>: Rope (local or NGO)</w:t>
      </w:r>
    </w:p>
    <w:p w14:paraId="328174B6" w14:textId="77777777" w:rsidR="00C333F7" w:rsidRPr="006126C9" w:rsidRDefault="00C333F7" w:rsidP="00E95953">
      <w:pPr>
        <w:numPr>
          <w:ilvl w:val="1"/>
          <w:numId w:val="9"/>
        </w:numPr>
        <w:spacing w:line="240" w:lineRule="auto"/>
        <w:jc w:val="left"/>
      </w:pPr>
      <w:r w:rsidRPr="006126C9">
        <w:rPr>
          <w:rStyle w:val="VerbatimChar"/>
        </w:rPr>
        <w:t>ps</w:t>
      </w:r>
      <w:r w:rsidRPr="006126C9">
        <w:t>: Plastic sheet (local or NGO)</w:t>
      </w:r>
    </w:p>
    <w:p w14:paraId="2B6730ED" w14:textId="77777777" w:rsidR="00C333F7" w:rsidRPr="006126C9" w:rsidRDefault="00C333F7" w:rsidP="00E95953">
      <w:pPr>
        <w:numPr>
          <w:ilvl w:val="1"/>
          <w:numId w:val="9"/>
        </w:numPr>
        <w:spacing w:line="240" w:lineRule="auto"/>
        <w:jc w:val="left"/>
      </w:pPr>
      <w:r w:rsidRPr="006126C9">
        <w:rPr>
          <w:rStyle w:val="VerbatimChar"/>
        </w:rPr>
        <w:t>pole</w:t>
      </w:r>
      <w:r w:rsidRPr="006126C9">
        <w:t>: Local pole</w:t>
      </w:r>
    </w:p>
    <w:p w14:paraId="30CCC087"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3A02B902"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58063E3"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7984ACFD" w14:textId="77777777" w:rsidR="00C333F7" w:rsidRPr="00AA07FB" w:rsidRDefault="00C333F7" w:rsidP="00C333F7">
      <w:pPr>
        <w:pStyle w:val="Heading4"/>
      </w:pPr>
      <w:bookmarkStart w:id="120" w:name="header-n2818"/>
      <w:r w:rsidRPr="00AA07FB">
        <w:t xml:space="preserve">5. In the last month, have shelters in </w:t>
      </w:r>
      <w:r w:rsidRPr="00AA07FB">
        <w:rPr>
          <w:rStyle w:val="VerbatimChar"/>
        </w:rPr>
        <w:t>${info_settlement}</w:t>
      </w:r>
      <w:r w:rsidRPr="00AA07FB">
        <w:t xml:space="preserve"> been destroyed or partially destroyed during fighting?</w:t>
      </w:r>
      <w:bookmarkEnd w:id="120"/>
    </w:p>
    <w:p w14:paraId="71ED689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shelter_damage</w:t>
      </w:r>
    </w:p>
    <w:p w14:paraId="3BD213F1" w14:textId="77777777" w:rsidR="00C333F7" w:rsidRPr="006126C9" w:rsidRDefault="00C333F7" w:rsidP="00E95953">
      <w:pPr>
        <w:numPr>
          <w:ilvl w:val="0"/>
          <w:numId w:val="9"/>
        </w:numPr>
        <w:spacing w:line="240" w:lineRule="auto"/>
        <w:jc w:val="left"/>
      </w:pPr>
      <w:r w:rsidRPr="006126C9">
        <w:t>select one:</w:t>
      </w:r>
    </w:p>
    <w:p w14:paraId="0553C91D"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7A5718BA"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7A5C8470"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A51BA0B" w14:textId="77777777" w:rsidR="00C333F7" w:rsidRPr="00AA07FB" w:rsidRDefault="00C333F7" w:rsidP="00C333F7">
      <w:pPr>
        <w:pStyle w:val="Heading4"/>
      </w:pPr>
      <w:bookmarkStart w:id="121" w:name="header-n2836"/>
      <w:r w:rsidRPr="00AA07FB">
        <w:t xml:space="preserve">6. What proportion of shelters have been destroyed in </w:t>
      </w:r>
      <w:r w:rsidRPr="00AA07FB">
        <w:rPr>
          <w:rStyle w:val="VerbatimChar"/>
        </w:rPr>
        <w:t>${info_settlement}</w:t>
      </w:r>
      <w:r w:rsidRPr="00AA07FB">
        <w:t>?</w:t>
      </w:r>
      <w:bookmarkEnd w:id="121"/>
    </w:p>
    <w:p w14:paraId="3C5B0D7D"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shelter_destroyed_percent</w:t>
      </w:r>
    </w:p>
    <w:p w14:paraId="0C2157EB"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shelter_damage = yes</w:t>
      </w:r>
    </w:p>
    <w:p w14:paraId="76368E3C" w14:textId="77777777" w:rsidR="00C333F7" w:rsidRPr="006126C9" w:rsidRDefault="00C333F7" w:rsidP="00E95953">
      <w:pPr>
        <w:numPr>
          <w:ilvl w:val="0"/>
          <w:numId w:val="9"/>
        </w:numPr>
        <w:spacing w:line="240" w:lineRule="auto"/>
        <w:jc w:val="left"/>
      </w:pPr>
      <w:r w:rsidRPr="006126C9">
        <w:t>select one:</w:t>
      </w:r>
    </w:p>
    <w:p w14:paraId="25FB9905" w14:textId="77777777" w:rsidR="00C333F7" w:rsidRPr="006126C9" w:rsidRDefault="00C333F7" w:rsidP="00E95953">
      <w:pPr>
        <w:numPr>
          <w:ilvl w:val="1"/>
          <w:numId w:val="9"/>
        </w:numPr>
        <w:spacing w:line="240" w:lineRule="auto"/>
        <w:jc w:val="left"/>
      </w:pPr>
      <w:r w:rsidRPr="006126C9">
        <w:rPr>
          <w:rStyle w:val="VerbatimChar"/>
        </w:rPr>
        <w:t>very_few</w:t>
      </w:r>
      <w:r w:rsidRPr="006126C9">
        <w:t>: Very few were destroyed</w:t>
      </w:r>
    </w:p>
    <w:p w14:paraId="402A2D28" w14:textId="77777777" w:rsidR="00C333F7" w:rsidRPr="006126C9" w:rsidRDefault="00C333F7" w:rsidP="00E95953">
      <w:pPr>
        <w:numPr>
          <w:ilvl w:val="1"/>
          <w:numId w:val="9"/>
        </w:numPr>
        <w:spacing w:line="240" w:lineRule="auto"/>
        <w:jc w:val="left"/>
      </w:pPr>
      <w:r w:rsidRPr="006126C9">
        <w:rPr>
          <w:rStyle w:val="VerbatimChar"/>
        </w:rPr>
        <w:t>half</w:t>
      </w:r>
      <w:r w:rsidRPr="006126C9">
        <w:t>: Around half were destroyed</w:t>
      </w:r>
    </w:p>
    <w:p w14:paraId="2D13374B" w14:textId="77777777" w:rsidR="00C333F7" w:rsidRPr="006126C9" w:rsidRDefault="00C333F7" w:rsidP="00E95953">
      <w:pPr>
        <w:numPr>
          <w:ilvl w:val="1"/>
          <w:numId w:val="9"/>
        </w:numPr>
        <w:spacing w:line="240" w:lineRule="auto"/>
        <w:jc w:val="left"/>
      </w:pPr>
      <w:r w:rsidRPr="006126C9">
        <w:rPr>
          <w:rStyle w:val="VerbatimChar"/>
        </w:rPr>
        <w:t>all</w:t>
      </w:r>
      <w:r w:rsidRPr="006126C9">
        <w:t>: All/ almost all were destroyed</w:t>
      </w:r>
    </w:p>
    <w:p w14:paraId="553CF0F7"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DF520D4" w14:textId="77777777" w:rsidR="00C333F7" w:rsidRPr="00AA07FB" w:rsidRDefault="00C333F7" w:rsidP="00C333F7">
      <w:pPr>
        <w:pStyle w:val="Heading4"/>
      </w:pPr>
      <w:bookmarkStart w:id="122" w:name="header-n2860"/>
      <w:r w:rsidRPr="00AA07FB">
        <w:t xml:space="preserve">7. What non-food-items are available and used by IDPs living in </w:t>
      </w:r>
      <w:r w:rsidRPr="00AA07FB">
        <w:rPr>
          <w:rStyle w:val="VerbatimChar"/>
        </w:rPr>
        <w:t>${info_settlement}</w:t>
      </w:r>
      <w:r w:rsidRPr="00AA07FB">
        <w:t>?</w:t>
      </w:r>
      <w:bookmarkEnd w:id="122"/>
    </w:p>
    <w:p w14:paraId="5FF92A79"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nfi_available</w:t>
      </w:r>
    </w:p>
    <w:p w14:paraId="74DF4C67"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idp_now = yes</w:t>
      </w:r>
    </w:p>
    <w:p w14:paraId="35831390" w14:textId="77777777" w:rsidR="00C333F7" w:rsidRPr="006126C9" w:rsidRDefault="00C333F7" w:rsidP="00E95953">
      <w:pPr>
        <w:numPr>
          <w:ilvl w:val="0"/>
          <w:numId w:val="9"/>
        </w:numPr>
        <w:spacing w:line="240" w:lineRule="auto"/>
        <w:jc w:val="left"/>
      </w:pPr>
      <w:r w:rsidRPr="006126C9">
        <w:t>select multiple:</w:t>
      </w:r>
    </w:p>
    <w:p w14:paraId="009256CE" w14:textId="77777777" w:rsidR="00C333F7" w:rsidRPr="006126C9" w:rsidRDefault="00C333F7" w:rsidP="00E95953">
      <w:pPr>
        <w:numPr>
          <w:ilvl w:val="1"/>
          <w:numId w:val="9"/>
        </w:numPr>
        <w:spacing w:line="240" w:lineRule="auto"/>
        <w:jc w:val="left"/>
      </w:pPr>
      <w:r w:rsidRPr="006126C9">
        <w:rPr>
          <w:rStyle w:val="VerbatimChar"/>
        </w:rPr>
        <w:t>blanket</w:t>
      </w:r>
      <w:r w:rsidRPr="006126C9">
        <w:t>: Blanket</w:t>
      </w:r>
    </w:p>
    <w:p w14:paraId="0918C800" w14:textId="77777777" w:rsidR="00C333F7" w:rsidRPr="006126C9" w:rsidRDefault="00C333F7" w:rsidP="00E95953">
      <w:pPr>
        <w:numPr>
          <w:ilvl w:val="1"/>
          <w:numId w:val="9"/>
        </w:numPr>
        <w:spacing w:line="240" w:lineRule="auto"/>
        <w:jc w:val="left"/>
      </w:pPr>
      <w:r w:rsidRPr="006126C9">
        <w:rPr>
          <w:rStyle w:val="VerbatimChar"/>
        </w:rPr>
        <w:t>sleeping_mat</w:t>
      </w:r>
      <w:r w:rsidRPr="006126C9">
        <w:t>: Sleeping mat</w:t>
      </w:r>
    </w:p>
    <w:p w14:paraId="16BD4D18" w14:textId="77777777" w:rsidR="00C333F7" w:rsidRPr="006126C9" w:rsidRDefault="00C333F7" w:rsidP="00E95953">
      <w:pPr>
        <w:numPr>
          <w:ilvl w:val="1"/>
          <w:numId w:val="9"/>
        </w:numPr>
        <w:spacing w:line="240" w:lineRule="auto"/>
        <w:jc w:val="left"/>
      </w:pPr>
      <w:r w:rsidRPr="006126C9">
        <w:rPr>
          <w:rStyle w:val="VerbatimChar"/>
        </w:rPr>
        <w:t>jerry_can</w:t>
      </w:r>
      <w:r w:rsidRPr="006126C9">
        <w:t>: Jerry can</w:t>
      </w:r>
    </w:p>
    <w:p w14:paraId="77434D52" w14:textId="77777777" w:rsidR="00C333F7" w:rsidRPr="006126C9" w:rsidRDefault="00C333F7" w:rsidP="00E95953">
      <w:pPr>
        <w:numPr>
          <w:ilvl w:val="1"/>
          <w:numId w:val="9"/>
        </w:numPr>
        <w:spacing w:line="240" w:lineRule="auto"/>
        <w:jc w:val="left"/>
      </w:pPr>
      <w:r w:rsidRPr="006126C9">
        <w:rPr>
          <w:rStyle w:val="VerbatimChar"/>
        </w:rPr>
        <w:t>cooking_pot</w:t>
      </w:r>
      <w:r w:rsidRPr="006126C9">
        <w:t>: Cooking pot</w:t>
      </w:r>
    </w:p>
    <w:p w14:paraId="6BFA42CD" w14:textId="77777777" w:rsidR="00C333F7" w:rsidRPr="006126C9" w:rsidRDefault="00C333F7" w:rsidP="00E95953">
      <w:pPr>
        <w:numPr>
          <w:ilvl w:val="1"/>
          <w:numId w:val="9"/>
        </w:numPr>
        <w:spacing w:line="240" w:lineRule="auto"/>
        <w:jc w:val="left"/>
      </w:pPr>
      <w:r w:rsidRPr="006126C9">
        <w:rPr>
          <w:rStyle w:val="VerbatimChar"/>
        </w:rPr>
        <w:t>mosquito_net</w:t>
      </w:r>
      <w:r w:rsidRPr="006126C9">
        <w:t>: Mosquito net</w:t>
      </w:r>
    </w:p>
    <w:p w14:paraId="7AE1AC61" w14:textId="77777777" w:rsidR="00C333F7" w:rsidRPr="006126C9" w:rsidRDefault="00C333F7" w:rsidP="00E95953">
      <w:pPr>
        <w:numPr>
          <w:ilvl w:val="1"/>
          <w:numId w:val="9"/>
        </w:numPr>
        <w:spacing w:line="240" w:lineRule="auto"/>
        <w:jc w:val="left"/>
      </w:pPr>
      <w:r w:rsidRPr="006126C9">
        <w:rPr>
          <w:rStyle w:val="VerbatimChar"/>
        </w:rPr>
        <w:t>bucket</w:t>
      </w:r>
      <w:r w:rsidRPr="006126C9">
        <w:t>: Bucket</w:t>
      </w:r>
    </w:p>
    <w:p w14:paraId="3E9EF375" w14:textId="77777777" w:rsidR="00C333F7" w:rsidRPr="006126C9" w:rsidRDefault="00C333F7" w:rsidP="00E95953">
      <w:pPr>
        <w:numPr>
          <w:ilvl w:val="1"/>
          <w:numId w:val="9"/>
        </w:numPr>
        <w:spacing w:line="240" w:lineRule="auto"/>
        <w:jc w:val="left"/>
      </w:pPr>
      <w:r w:rsidRPr="006126C9">
        <w:rPr>
          <w:rStyle w:val="VerbatimChar"/>
        </w:rPr>
        <w:t>soap</w:t>
      </w:r>
      <w:r w:rsidRPr="006126C9">
        <w:t>: Soap</w:t>
      </w:r>
    </w:p>
    <w:p w14:paraId="72EEB0D5"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4A02D9B5"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A66D82E"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06805E57" w14:textId="77777777" w:rsidR="00C333F7" w:rsidRPr="00AA07FB" w:rsidRDefault="00C333F7" w:rsidP="00C333F7">
      <w:pPr>
        <w:pStyle w:val="Heading4"/>
      </w:pPr>
      <w:bookmarkStart w:id="123" w:name="header-n2902"/>
      <w:r w:rsidRPr="00AA07FB">
        <w:t xml:space="preserve">8. How did IDPs get the available non-food-items in </w:t>
      </w:r>
      <w:r w:rsidRPr="00AA07FB">
        <w:rPr>
          <w:rStyle w:val="VerbatimChar"/>
        </w:rPr>
        <w:t>${info_settlement}</w:t>
      </w:r>
      <w:r w:rsidRPr="00AA07FB">
        <w:t>?</w:t>
      </w:r>
      <w:bookmarkEnd w:id="123"/>
    </w:p>
    <w:p w14:paraId="05AFEC3A"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nfi_source</w:t>
      </w:r>
    </w:p>
    <w:p w14:paraId="49061E86"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idp_now = yes</w:t>
      </w:r>
      <w:r w:rsidRPr="006126C9">
        <w:t xml:space="preserve"> and </w:t>
      </w:r>
      <w:r w:rsidRPr="006126C9">
        <w:rPr>
          <w:rStyle w:val="VerbatimChar"/>
        </w:rPr>
        <w:t>nfi_available =/= none</w:t>
      </w:r>
      <w:r w:rsidRPr="006126C9">
        <w:t xml:space="preserve"> and </w:t>
      </w:r>
      <w:r w:rsidRPr="006126C9">
        <w:rPr>
          <w:rStyle w:val="VerbatimChar"/>
        </w:rPr>
        <w:t>nfi_available =/= dontknow</w:t>
      </w:r>
    </w:p>
    <w:p w14:paraId="0ACDD007" w14:textId="77777777" w:rsidR="00C333F7" w:rsidRPr="006126C9" w:rsidRDefault="00C333F7" w:rsidP="00E95953">
      <w:pPr>
        <w:numPr>
          <w:ilvl w:val="0"/>
          <w:numId w:val="9"/>
        </w:numPr>
        <w:spacing w:line="240" w:lineRule="auto"/>
        <w:jc w:val="left"/>
      </w:pPr>
      <w:r w:rsidRPr="006126C9">
        <w:t>select multiple:</w:t>
      </w:r>
    </w:p>
    <w:p w14:paraId="14B24BC0" w14:textId="77777777" w:rsidR="00C333F7" w:rsidRPr="006126C9" w:rsidRDefault="00C333F7" w:rsidP="00E95953">
      <w:pPr>
        <w:numPr>
          <w:ilvl w:val="1"/>
          <w:numId w:val="9"/>
        </w:numPr>
        <w:spacing w:line="240" w:lineRule="auto"/>
        <w:jc w:val="left"/>
      </w:pPr>
      <w:r w:rsidRPr="006126C9">
        <w:rPr>
          <w:rStyle w:val="VerbatimChar"/>
        </w:rPr>
        <w:t>pre_displacement</w:t>
      </w:r>
      <w:r w:rsidRPr="006126C9">
        <w:t>: Brought with them from their pre-displacement home</w:t>
      </w:r>
    </w:p>
    <w:p w14:paraId="1710C8DD" w14:textId="77777777" w:rsidR="00C333F7" w:rsidRPr="006126C9" w:rsidRDefault="00C333F7" w:rsidP="00E95953">
      <w:pPr>
        <w:numPr>
          <w:ilvl w:val="1"/>
          <w:numId w:val="9"/>
        </w:numPr>
        <w:spacing w:line="240" w:lineRule="auto"/>
        <w:jc w:val="left"/>
      </w:pPr>
      <w:r w:rsidRPr="006126C9">
        <w:rPr>
          <w:rStyle w:val="VerbatimChar"/>
        </w:rPr>
        <w:t>market</w:t>
      </w:r>
      <w:r w:rsidRPr="006126C9">
        <w:t>: Purchased in market</w:t>
      </w:r>
    </w:p>
    <w:p w14:paraId="79F67E07" w14:textId="77777777" w:rsidR="00C333F7" w:rsidRPr="006126C9" w:rsidRDefault="00C333F7" w:rsidP="00E95953">
      <w:pPr>
        <w:numPr>
          <w:ilvl w:val="1"/>
          <w:numId w:val="9"/>
        </w:numPr>
        <w:spacing w:line="240" w:lineRule="auto"/>
        <w:jc w:val="left"/>
      </w:pPr>
      <w:r w:rsidRPr="006126C9">
        <w:rPr>
          <w:rStyle w:val="VerbatimChar"/>
        </w:rPr>
        <w:t>local_community</w:t>
      </w:r>
      <w:r w:rsidRPr="006126C9">
        <w:t>: Provided by local (host) community</w:t>
      </w:r>
    </w:p>
    <w:p w14:paraId="004DD825" w14:textId="77777777" w:rsidR="00C333F7" w:rsidRPr="006126C9" w:rsidRDefault="00C333F7" w:rsidP="00E95953">
      <w:pPr>
        <w:numPr>
          <w:ilvl w:val="1"/>
          <w:numId w:val="9"/>
        </w:numPr>
        <w:spacing w:line="240" w:lineRule="auto"/>
        <w:jc w:val="left"/>
      </w:pPr>
      <w:r w:rsidRPr="006126C9">
        <w:rPr>
          <w:rStyle w:val="VerbatimChar"/>
        </w:rPr>
        <w:t>ngo</w:t>
      </w:r>
      <w:r w:rsidRPr="006126C9">
        <w:t>: Provided by humanitarian actors</w:t>
      </w:r>
    </w:p>
    <w:p w14:paraId="4569B1D2"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2D7AFD8"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27819835" w14:textId="77777777" w:rsidR="00C333F7" w:rsidRPr="00AA07FB" w:rsidRDefault="00C333F7" w:rsidP="00C333F7">
      <w:pPr>
        <w:pStyle w:val="Heading4"/>
      </w:pPr>
      <w:bookmarkStart w:id="124" w:name="header-n2932"/>
      <w:r w:rsidRPr="00AA07FB">
        <w:t xml:space="preserve">9. What non-food-item will the local community need most to meet immediate needs of IDPs in </w:t>
      </w:r>
      <w:r w:rsidRPr="00AA07FB">
        <w:rPr>
          <w:rStyle w:val="VerbatimChar"/>
        </w:rPr>
        <w:t>${info_settlement}</w:t>
      </w:r>
      <w:r w:rsidRPr="00AA07FB">
        <w:t>?</w:t>
      </w:r>
      <w:bookmarkEnd w:id="124"/>
    </w:p>
    <w:p w14:paraId="31B8FF93"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nfi_need1</w:t>
      </w:r>
    </w:p>
    <w:p w14:paraId="21317E79"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idp_now = yes</w:t>
      </w:r>
    </w:p>
    <w:p w14:paraId="02CDBA28" w14:textId="77777777" w:rsidR="00C333F7" w:rsidRPr="006126C9" w:rsidRDefault="00C333F7" w:rsidP="00E95953">
      <w:pPr>
        <w:numPr>
          <w:ilvl w:val="0"/>
          <w:numId w:val="9"/>
        </w:numPr>
        <w:spacing w:line="240" w:lineRule="auto"/>
        <w:jc w:val="left"/>
      </w:pPr>
      <w:r w:rsidRPr="006126C9">
        <w:t>select one:</w:t>
      </w:r>
    </w:p>
    <w:p w14:paraId="296B4DF9" w14:textId="77777777" w:rsidR="00C333F7" w:rsidRPr="006126C9" w:rsidRDefault="00C333F7" w:rsidP="00E95953">
      <w:pPr>
        <w:numPr>
          <w:ilvl w:val="1"/>
          <w:numId w:val="9"/>
        </w:numPr>
        <w:spacing w:line="240" w:lineRule="auto"/>
        <w:jc w:val="left"/>
      </w:pPr>
      <w:r w:rsidRPr="006126C9">
        <w:rPr>
          <w:rStyle w:val="VerbatimChar"/>
        </w:rPr>
        <w:t>blanket</w:t>
      </w:r>
      <w:r w:rsidRPr="006126C9">
        <w:t>: Blanket</w:t>
      </w:r>
    </w:p>
    <w:p w14:paraId="149B2134" w14:textId="77777777" w:rsidR="00C333F7" w:rsidRPr="006126C9" w:rsidRDefault="00C333F7" w:rsidP="00E95953">
      <w:pPr>
        <w:numPr>
          <w:ilvl w:val="1"/>
          <w:numId w:val="9"/>
        </w:numPr>
        <w:spacing w:line="240" w:lineRule="auto"/>
        <w:jc w:val="left"/>
      </w:pPr>
      <w:r w:rsidRPr="006126C9">
        <w:rPr>
          <w:rStyle w:val="VerbatimChar"/>
        </w:rPr>
        <w:t>sleeping_mat</w:t>
      </w:r>
      <w:r w:rsidRPr="006126C9">
        <w:t>: Sleeping mat</w:t>
      </w:r>
    </w:p>
    <w:p w14:paraId="1E5586E8" w14:textId="77777777" w:rsidR="00C333F7" w:rsidRPr="006126C9" w:rsidRDefault="00C333F7" w:rsidP="00E95953">
      <w:pPr>
        <w:numPr>
          <w:ilvl w:val="1"/>
          <w:numId w:val="9"/>
        </w:numPr>
        <w:spacing w:line="240" w:lineRule="auto"/>
        <w:jc w:val="left"/>
      </w:pPr>
      <w:r w:rsidRPr="006126C9">
        <w:rPr>
          <w:rStyle w:val="VerbatimChar"/>
        </w:rPr>
        <w:t>jerry_can</w:t>
      </w:r>
      <w:r w:rsidRPr="006126C9">
        <w:t>: Jerry can</w:t>
      </w:r>
    </w:p>
    <w:p w14:paraId="522542E7" w14:textId="77777777" w:rsidR="00C333F7" w:rsidRPr="006126C9" w:rsidRDefault="00C333F7" w:rsidP="00E95953">
      <w:pPr>
        <w:numPr>
          <w:ilvl w:val="1"/>
          <w:numId w:val="9"/>
        </w:numPr>
        <w:spacing w:line="240" w:lineRule="auto"/>
        <w:jc w:val="left"/>
      </w:pPr>
      <w:r w:rsidRPr="006126C9">
        <w:rPr>
          <w:rStyle w:val="VerbatimChar"/>
        </w:rPr>
        <w:t>cooking_pot</w:t>
      </w:r>
      <w:r w:rsidRPr="006126C9">
        <w:t>: Cooking pot</w:t>
      </w:r>
    </w:p>
    <w:p w14:paraId="7A8482D6" w14:textId="77777777" w:rsidR="00C333F7" w:rsidRPr="006126C9" w:rsidRDefault="00C333F7" w:rsidP="00E95953">
      <w:pPr>
        <w:numPr>
          <w:ilvl w:val="1"/>
          <w:numId w:val="9"/>
        </w:numPr>
        <w:spacing w:line="240" w:lineRule="auto"/>
        <w:jc w:val="left"/>
      </w:pPr>
      <w:r w:rsidRPr="006126C9">
        <w:rPr>
          <w:rStyle w:val="VerbatimChar"/>
        </w:rPr>
        <w:t>mosquito_net</w:t>
      </w:r>
      <w:r w:rsidRPr="006126C9">
        <w:t>: Mosquito net</w:t>
      </w:r>
    </w:p>
    <w:p w14:paraId="489C53A9" w14:textId="77777777" w:rsidR="00C333F7" w:rsidRPr="006126C9" w:rsidRDefault="00C333F7" w:rsidP="00E95953">
      <w:pPr>
        <w:numPr>
          <w:ilvl w:val="1"/>
          <w:numId w:val="9"/>
        </w:numPr>
        <w:spacing w:line="240" w:lineRule="auto"/>
        <w:jc w:val="left"/>
      </w:pPr>
      <w:r w:rsidRPr="006126C9">
        <w:rPr>
          <w:rStyle w:val="VerbatimChar"/>
        </w:rPr>
        <w:t>bucket</w:t>
      </w:r>
      <w:r w:rsidRPr="006126C9">
        <w:t>: Bucket</w:t>
      </w:r>
    </w:p>
    <w:p w14:paraId="3042676B" w14:textId="77777777" w:rsidR="00C333F7" w:rsidRPr="006126C9" w:rsidRDefault="00C333F7" w:rsidP="00E95953">
      <w:pPr>
        <w:numPr>
          <w:ilvl w:val="1"/>
          <w:numId w:val="9"/>
        </w:numPr>
        <w:spacing w:line="240" w:lineRule="auto"/>
        <w:jc w:val="left"/>
      </w:pPr>
      <w:r w:rsidRPr="006126C9">
        <w:rPr>
          <w:rStyle w:val="VerbatimChar"/>
        </w:rPr>
        <w:t>soap</w:t>
      </w:r>
      <w:r w:rsidRPr="006126C9">
        <w:t>: Soap</w:t>
      </w:r>
    </w:p>
    <w:p w14:paraId="7E86325C" w14:textId="77777777" w:rsidR="00C333F7" w:rsidRPr="006126C9" w:rsidRDefault="00C333F7" w:rsidP="00E95953">
      <w:pPr>
        <w:numPr>
          <w:ilvl w:val="1"/>
          <w:numId w:val="9"/>
        </w:numPr>
        <w:spacing w:line="240" w:lineRule="auto"/>
        <w:jc w:val="left"/>
      </w:pPr>
      <w:r w:rsidRPr="006126C9">
        <w:rPr>
          <w:rStyle w:val="VerbatimChar"/>
        </w:rPr>
        <w:t>plastic_sheet</w:t>
      </w:r>
      <w:r w:rsidRPr="006126C9">
        <w:t>: Plastic Sheet</w:t>
      </w:r>
    </w:p>
    <w:p w14:paraId="7D46DFFD" w14:textId="77777777" w:rsidR="00C333F7" w:rsidRPr="006126C9" w:rsidRDefault="00C333F7" w:rsidP="00E95953">
      <w:pPr>
        <w:numPr>
          <w:ilvl w:val="1"/>
          <w:numId w:val="9"/>
        </w:numPr>
        <w:spacing w:line="240" w:lineRule="auto"/>
        <w:jc w:val="left"/>
      </w:pPr>
      <w:r w:rsidRPr="006126C9">
        <w:rPr>
          <w:rStyle w:val="VerbatimChar"/>
        </w:rPr>
        <w:t>rope</w:t>
      </w:r>
      <w:r w:rsidRPr="006126C9">
        <w:t>: Rope</w:t>
      </w:r>
    </w:p>
    <w:p w14:paraId="230BF4C2" w14:textId="77777777" w:rsidR="00C333F7" w:rsidRPr="006126C9" w:rsidRDefault="00C333F7" w:rsidP="00E95953">
      <w:pPr>
        <w:numPr>
          <w:ilvl w:val="1"/>
          <w:numId w:val="9"/>
        </w:numPr>
        <w:spacing w:line="240" w:lineRule="auto"/>
        <w:jc w:val="left"/>
      </w:pPr>
      <w:r w:rsidRPr="006126C9">
        <w:rPr>
          <w:rStyle w:val="VerbatimChar"/>
        </w:rPr>
        <w:t>pole</w:t>
      </w:r>
      <w:r w:rsidRPr="006126C9">
        <w:t>: Pole</w:t>
      </w:r>
    </w:p>
    <w:p w14:paraId="1CB97618"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1F4325D"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603CE3BD" w14:textId="77777777" w:rsidR="00C333F7" w:rsidRPr="00AA07FB" w:rsidRDefault="00C333F7" w:rsidP="00C333F7">
      <w:pPr>
        <w:pStyle w:val="Heading4"/>
      </w:pPr>
      <w:bookmarkStart w:id="125" w:name="header-n2980"/>
      <w:r w:rsidRPr="00AA07FB">
        <w:t xml:space="preserve">10. In the last three months, has there been a distribution of non-food-items in </w:t>
      </w:r>
      <w:r w:rsidRPr="00AA07FB">
        <w:rPr>
          <w:rStyle w:val="VerbatimChar"/>
        </w:rPr>
        <w:t>${info_settlement}</w:t>
      </w:r>
      <w:r w:rsidRPr="00AA07FB">
        <w:t>?</w:t>
      </w:r>
      <w:bookmarkEnd w:id="125"/>
    </w:p>
    <w:p w14:paraId="1AF9AE37"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nfi_distribution</w:t>
      </w:r>
    </w:p>
    <w:p w14:paraId="779D44AD" w14:textId="77777777" w:rsidR="00C333F7" w:rsidRPr="006126C9" w:rsidRDefault="00C333F7" w:rsidP="00E95953">
      <w:pPr>
        <w:numPr>
          <w:ilvl w:val="0"/>
          <w:numId w:val="9"/>
        </w:numPr>
        <w:spacing w:line="240" w:lineRule="auto"/>
        <w:jc w:val="left"/>
      </w:pPr>
      <w:r w:rsidRPr="006126C9">
        <w:t>select one:</w:t>
      </w:r>
    </w:p>
    <w:p w14:paraId="676092BD"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7EEA3A18"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7AC397F6"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CA9B247" w14:textId="77777777" w:rsidR="00C333F7" w:rsidRPr="006126C9" w:rsidRDefault="00C333F7" w:rsidP="00C333F7">
      <w:pPr>
        <w:pStyle w:val="Heading2"/>
      </w:pPr>
      <w:bookmarkStart w:id="126" w:name="header-n2998"/>
      <w:r w:rsidRPr="006126C9">
        <w:t>K Water and Sanitation</w:t>
      </w:r>
      <w:bookmarkEnd w:id="126"/>
    </w:p>
    <w:p w14:paraId="552915A6" w14:textId="77777777" w:rsidR="00C333F7" w:rsidRPr="006126C9" w:rsidRDefault="00C71447" w:rsidP="00C333F7">
      <w:pPr>
        <w:pStyle w:val="FirstParagraph"/>
        <w:rPr>
          <w:rFonts w:ascii="Arial Narrow" w:hAnsi="Arial Narrow"/>
        </w:rPr>
      </w:pPr>
      <w:hyperlink w:anchor="table-of-contents"/>
    </w:p>
    <w:p w14:paraId="24306290"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WASH conditions in </w:t>
      </w:r>
      <w:r w:rsidRPr="006126C9">
        <w:rPr>
          <w:rStyle w:val="VerbatimChar"/>
        </w:rPr>
        <w:t>${info_settlement}</w:t>
      </w:r>
      <w:r w:rsidRPr="006126C9">
        <w:rPr>
          <w:rFonts w:ascii="Arial Narrow" w:hAnsi="Arial Narrow"/>
        </w:rPr>
        <w:t xml:space="preserve"> now. Please be as detailed as possible.</w:t>
      </w:r>
    </w:p>
    <w:p w14:paraId="6F41FF4F"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51EC6119" w14:textId="77777777" w:rsidR="00C333F7" w:rsidRPr="00AA07FB" w:rsidRDefault="00C333F7" w:rsidP="00C333F7">
      <w:pPr>
        <w:pStyle w:val="Heading4"/>
      </w:pPr>
      <w:bookmarkStart w:id="127" w:name="header-n3012"/>
      <w:r w:rsidRPr="00AA07FB">
        <w:t xml:space="preserve">1. Are there any boreholes in </w:t>
      </w:r>
      <w:r w:rsidRPr="00AA07FB">
        <w:rPr>
          <w:rStyle w:val="VerbatimChar"/>
        </w:rPr>
        <w:t>${info_settlement}</w:t>
      </w:r>
      <w:r w:rsidRPr="00AA07FB">
        <w:t>?</w:t>
      </w:r>
      <w:bookmarkEnd w:id="127"/>
    </w:p>
    <w:p w14:paraId="7455EF6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water_boreholes</w:t>
      </w:r>
    </w:p>
    <w:p w14:paraId="1FCDE470" w14:textId="77777777" w:rsidR="00C333F7" w:rsidRPr="006126C9" w:rsidRDefault="00C333F7" w:rsidP="00E95953">
      <w:pPr>
        <w:numPr>
          <w:ilvl w:val="0"/>
          <w:numId w:val="9"/>
        </w:numPr>
        <w:spacing w:line="240" w:lineRule="auto"/>
        <w:jc w:val="left"/>
      </w:pPr>
      <w:r w:rsidRPr="006126C9">
        <w:t>select one:</w:t>
      </w:r>
    </w:p>
    <w:p w14:paraId="38C16226"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6DDF0DE4"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2124C59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ABDCD29" w14:textId="77777777" w:rsidR="00C333F7" w:rsidRPr="00AA07FB" w:rsidRDefault="00C333F7" w:rsidP="00C333F7">
      <w:pPr>
        <w:pStyle w:val="Heading4"/>
      </w:pPr>
      <w:bookmarkStart w:id="128" w:name="header-n3030"/>
      <w:r w:rsidRPr="00AA07FB">
        <w:t>2. Are any of those boreholes functional?</w:t>
      </w:r>
      <w:bookmarkEnd w:id="128"/>
    </w:p>
    <w:p w14:paraId="7E746F6A"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water_boreholes_functional</w:t>
      </w:r>
    </w:p>
    <w:p w14:paraId="53E32753"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water_boreholes = yes</w:t>
      </w:r>
    </w:p>
    <w:p w14:paraId="4C6871B2" w14:textId="77777777" w:rsidR="00C333F7" w:rsidRPr="006126C9" w:rsidRDefault="00C333F7" w:rsidP="00E95953">
      <w:pPr>
        <w:numPr>
          <w:ilvl w:val="0"/>
          <w:numId w:val="9"/>
        </w:numPr>
        <w:spacing w:line="240" w:lineRule="auto"/>
        <w:jc w:val="left"/>
      </w:pPr>
      <w:r w:rsidRPr="006126C9">
        <w:t>select one:</w:t>
      </w:r>
    </w:p>
    <w:p w14:paraId="5DDE8BA2"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3D9FBB1D"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33DA2BA4"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3C8FFD4" w14:textId="77777777" w:rsidR="00C333F7" w:rsidRPr="00AA07FB" w:rsidRDefault="00C333F7" w:rsidP="00C333F7">
      <w:pPr>
        <w:pStyle w:val="Heading4"/>
      </w:pPr>
      <w:bookmarkStart w:id="129" w:name="header-n3051"/>
      <w:r w:rsidRPr="00AA07FB">
        <w:t xml:space="preserve">3. What is the main source of drinking water (clean or unclean) for people living in </w:t>
      </w:r>
      <w:r w:rsidRPr="00AA07FB">
        <w:rPr>
          <w:rStyle w:val="VerbatimChar"/>
        </w:rPr>
        <w:t>${info_settlement}</w:t>
      </w:r>
      <w:r w:rsidRPr="00AA07FB">
        <w:t xml:space="preserve"> now?</w:t>
      </w:r>
      <w:bookmarkEnd w:id="129"/>
    </w:p>
    <w:p w14:paraId="610B4C45"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water_now_how</w:t>
      </w:r>
    </w:p>
    <w:p w14:paraId="0979CE42" w14:textId="77777777" w:rsidR="00C333F7" w:rsidRPr="006126C9" w:rsidRDefault="00C333F7" w:rsidP="00E95953">
      <w:pPr>
        <w:numPr>
          <w:ilvl w:val="0"/>
          <w:numId w:val="9"/>
        </w:numPr>
        <w:spacing w:line="240" w:lineRule="auto"/>
        <w:jc w:val="left"/>
      </w:pPr>
      <w:r w:rsidRPr="006126C9">
        <w:t>select one:</w:t>
      </w:r>
    </w:p>
    <w:p w14:paraId="20EA6FA1" w14:textId="77777777" w:rsidR="00C333F7" w:rsidRPr="006126C9" w:rsidRDefault="00C333F7" w:rsidP="00E95953">
      <w:pPr>
        <w:numPr>
          <w:ilvl w:val="1"/>
          <w:numId w:val="9"/>
        </w:numPr>
        <w:spacing w:line="240" w:lineRule="auto"/>
        <w:jc w:val="left"/>
      </w:pPr>
      <w:r w:rsidRPr="006126C9">
        <w:rPr>
          <w:rStyle w:val="VerbatimChar"/>
        </w:rPr>
        <w:t>borehole</w:t>
      </w:r>
      <w:r w:rsidRPr="006126C9">
        <w:t>: Borehole</w:t>
      </w:r>
    </w:p>
    <w:p w14:paraId="5CC92910" w14:textId="77777777" w:rsidR="00C333F7" w:rsidRPr="006126C9" w:rsidRDefault="00C333F7" w:rsidP="00E95953">
      <w:pPr>
        <w:numPr>
          <w:ilvl w:val="1"/>
          <w:numId w:val="9"/>
        </w:numPr>
        <w:spacing w:line="240" w:lineRule="auto"/>
        <w:jc w:val="left"/>
      </w:pPr>
      <w:r w:rsidRPr="006126C9">
        <w:rPr>
          <w:rStyle w:val="VerbatimChar"/>
        </w:rPr>
        <w:t>tapstand</w:t>
      </w:r>
      <w:r w:rsidRPr="006126C9">
        <w:t>: Tap stand</w:t>
      </w:r>
    </w:p>
    <w:p w14:paraId="2C391FC8" w14:textId="77777777" w:rsidR="00C333F7" w:rsidRPr="006126C9" w:rsidRDefault="00C333F7" w:rsidP="00E95953">
      <w:pPr>
        <w:numPr>
          <w:ilvl w:val="1"/>
          <w:numId w:val="9"/>
        </w:numPr>
        <w:spacing w:line="240" w:lineRule="auto"/>
        <w:jc w:val="left"/>
      </w:pPr>
      <w:r w:rsidRPr="006126C9">
        <w:rPr>
          <w:rStyle w:val="VerbatimChar"/>
        </w:rPr>
        <w:t>prot_well</w:t>
      </w:r>
      <w:r w:rsidRPr="006126C9">
        <w:t>: Protected well</w:t>
      </w:r>
    </w:p>
    <w:p w14:paraId="268514BF" w14:textId="77777777" w:rsidR="00C333F7" w:rsidRPr="006126C9" w:rsidRDefault="00C333F7" w:rsidP="00E95953">
      <w:pPr>
        <w:numPr>
          <w:ilvl w:val="1"/>
          <w:numId w:val="9"/>
        </w:numPr>
        <w:spacing w:line="240" w:lineRule="auto"/>
        <w:jc w:val="left"/>
      </w:pPr>
      <w:r w:rsidRPr="006126C9">
        <w:rPr>
          <w:rStyle w:val="VerbatimChar"/>
        </w:rPr>
        <w:t>unprot_well</w:t>
      </w:r>
      <w:r w:rsidRPr="006126C9">
        <w:t>: Unprotected well</w:t>
      </w:r>
    </w:p>
    <w:p w14:paraId="5A79BC1A" w14:textId="77777777" w:rsidR="00C333F7" w:rsidRPr="006126C9" w:rsidRDefault="00C333F7" w:rsidP="00E95953">
      <w:pPr>
        <w:numPr>
          <w:ilvl w:val="1"/>
          <w:numId w:val="9"/>
        </w:numPr>
        <w:spacing w:line="240" w:lineRule="auto"/>
        <w:jc w:val="left"/>
      </w:pPr>
      <w:r w:rsidRPr="006126C9">
        <w:rPr>
          <w:rStyle w:val="VerbatimChar"/>
        </w:rPr>
        <w:t>water_truck</w:t>
      </w:r>
      <w:r w:rsidRPr="006126C9">
        <w:t>: Water truck</w:t>
      </w:r>
    </w:p>
    <w:p w14:paraId="0B320DB0" w14:textId="77777777" w:rsidR="00C333F7" w:rsidRPr="006126C9" w:rsidRDefault="00C333F7" w:rsidP="00E95953">
      <w:pPr>
        <w:numPr>
          <w:ilvl w:val="1"/>
          <w:numId w:val="9"/>
        </w:numPr>
        <w:spacing w:line="240" w:lineRule="auto"/>
        <w:jc w:val="left"/>
      </w:pPr>
      <w:r w:rsidRPr="006126C9">
        <w:rPr>
          <w:rStyle w:val="VerbatimChar"/>
        </w:rPr>
        <w:t>donkey</w:t>
      </w:r>
      <w:r w:rsidRPr="006126C9">
        <w:t>: Donkey cart</w:t>
      </w:r>
    </w:p>
    <w:p w14:paraId="1A43BD0E" w14:textId="77777777" w:rsidR="00C333F7" w:rsidRPr="006126C9" w:rsidRDefault="00C333F7" w:rsidP="00E95953">
      <w:pPr>
        <w:numPr>
          <w:ilvl w:val="1"/>
          <w:numId w:val="9"/>
        </w:numPr>
        <w:spacing w:line="240" w:lineRule="auto"/>
        <w:jc w:val="left"/>
      </w:pPr>
      <w:r w:rsidRPr="006126C9">
        <w:rPr>
          <w:rStyle w:val="VerbatimChar"/>
        </w:rPr>
        <w:t>water_yard</w:t>
      </w:r>
      <w:r w:rsidRPr="006126C9">
        <w:t>: Water yard</w:t>
      </w:r>
    </w:p>
    <w:p w14:paraId="33B88AB1" w14:textId="77777777" w:rsidR="00C333F7" w:rsidRPr="006126C9" w:rsidRDefault="00C333F7" w:rsidP="00E95953">
      <w:pPr>
        <w:numPr>
          <w:ilvl w:val="1"/>
          <w:numId w:val="9"/>
        </w:numPr>
        <w:spacing w:line="240" w:lineRule="auto"/>
        <w:jc w:val="left"/>
      </w:pPr>
      <w:r w:rsidRPr="006126C9">
        <w:rPr>
          <w:rStyle w:val="VerbatimChar"/>
        </w:rPr>
        <w:t>swamp</w:t>
      </w:r>
      <w:r w:rsidRPr="006126C9">
        <w:t>: Swamp</w:t>
      </w:r>
    </w:p>
    <w:p w14:paraId="49AD8284" w14:textId="77777777" w:rsidR="00C333F7" w:rsidRPr="006126C9" w:rsidRDefault="00C333F7" w:rsidP="00E95953">
      <w:pPr>
        <w:numPr>
          <w:ilvl w:val="1"/>
          <w:numId w:val="9"/>
        </w:numPr>
        <w:spacing w:line="240" w:lineRule="auto"/>
        <w:jc w:val="left"/>
      </w:pPr>
      <w:r w:rsidRPr="006126C9">
        <w:rPr>
          <w:rStyle w:val="VerbatimChar"/>
        </w:rPr>
        <w:t>pond</w:t>
      </w:r>
      <w:r w:rsidRPr="006126C9">
        <w:t>: Pond / haffir / toich</w:t>
      </w:r>
    </w:p>
    <w:p w14:paraId="2074D01B" w14:textId="77777777" w:rsidR="00C333F7" w:rsidRPr="006126C9" w:rsidRDefault="00C333F7" w:rsidP="00E95953">
      <w:pPr>
        <w:numPr>
          <w:ilvl w:val="1"/>
          <w:numId w:val="9"/>
        </w:numPr>
        <w:spacing w:line="240" w:lineRule="auto"/>
        <w:jc w:val="left"/>
      </w:pPr>
      <w:r w:rsidRPr="006126C9">
        <w:rPr>
          <w:rStyle w:val="VerbatimChar"/>
        </w:rPr>
        <w:t>river</w:t>
      </w:r>
      <w:r w:rsidRPr="006126C9">
        <w:t>: River / stream</w:t>
      </w:r>
    </w:p>
    <w:p w14:paraId="3C606098"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8667751"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6DFC3EEE" w14:textId="77777777" w:rsidR="00C333F7" w:rsidRPr="00AA07FB" w:rsidRDefault="00C333F7" w:rsidP="00C333F7">
      <w:pPr>
        <w:pStyle w:val="Heading4"/>
      </w:pPr>
      <w:bookmarkStart w:id="130" w:name="header-n3096"/>
      <w:r w:rsidRPr="00AA07FB">
        <w:t>4. Are livestock or other animals currently using the same source of water as people or kept close to the water source?</w:t>
      </w:r>
      <w:bookmarkEnd w:id="130"/>
    </w:p>
    <w:p w14:paraId="01072EDE"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water_source_animals</w:t>
      </w:r>
    </w:p>
    <w:p w14:paraId="0B9DBE9D" w14:textId="77777777" w:rsidR="00C333F7" w:rsidRPr="006126C9" w:rsidRDefault="00C333F7" w:rsidP="00E95953">
      <w:pPr>
        <w:numPr>
          <w:ilvl w:val="0"/>
          <w:numId w:val="9"/>
        </w:numPr>
        <w:spacing w:line="240" w:lineRule="auto"/>
        <w:jc w:val="left"/>
      </w:pPr>
      <w:r w:rsidRPr="006126C9">
        <w:t>select one:</w:t>
      </w:r>
    </w:p>
    <w:p w14:paraId="3DA636D9"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2C92EF73"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1BF8CB06"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2915A28" w14:textId="77777777" w:rsidR="00C333F7" w:rsidRPr="00AA07FB" w:rsidRDefault="00C333F7" w:rsidP="00C333F7">
      <w:pPr>
        <w:pStyle w:val="Heading4"/>
      </w:pPr>
      <w:bookmarkStart w:id="131" w:name="header-n3114"/>
      <w:r w:rsidRPr="00AA07FB">
        <w:t xml:space="preserve">5. How long does it take to reach, access and return from the </w:t>
      </w:r>
      <w:r w:rsidRPr="00AA07FB">
        <w:rPr>
          <w:rStyle w:val="VerbatimChar"/>
        </w:rPr>
        <w:t>${water_now_how}</w:t>
      </w:r>
      <w:r w:rsidRPr="00AA07FB">
        <w:t xml:space="preserve"> with water in </w:t>
      </w:r>
      <w:r w:rsidRPr="00AA07FB">
        <w:rPr>
          <w:rStyle w:val="VerbatimChar"/>
        </w:rPr>
        <w:t>${info_settlement}</w:t>
      </w:r>
      <w:r w:rsidRPr="00AA07FB">
        <w:t xml:space="preserve"> ?</w:t>
      </w:r>
      <w:bookmarkEnd w:id="131"/>
    </w:p>
    <w:p w14:paraId="0D3C741F"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water_now_time</w:t>
      </w:r>
    </w:p>
    <w:p w14:paraId="633F7697" w14:textId="77777777" w:rsidR="00C333F7" w:rsidRPr="006126C9" w:rsidRDefault="00C333F7" w:rsidP="00E95953">
      <w:pPr>
        <w:numPr>
          <w:ilvl w:val="0"/>
          <w:numId w:val="9"/>
        </w:numPr>
        <w:spacing w:line="240" w:lineRule="auto"/>
        <w:jc w:val="left"/>
      </w:pPr>
      <w:r w:rsidRPr="006126C9">
        <w:t>select one:</w:t>
      </w:r>
    </w:p>
    <w:p w14:paraId="14B57AF1" w14:textId="77777777" w:rsidR="00C333F7" w:rsidRPr="006126C9" w:rsidRDefault="00C333F7" w:rsidP="00E95953">
      <w:pPr>
        <w:numPr>
          <w:ilvl w:val="1"/>
          <w:numId w:val="9"/>
        </w:numPr>
        <w:spacing w:line="240" w:lineRule="auto"/>
        <w:jc w:val="left"/>
      </w:pPr>
      <w:r w:rsidRPr="006126C9">
        <w:rPr>
          <w:rStyle w:val="VerbatimChar"/>
        </w:rPr>
        <w:t>under_30_minutes</w:t>
      </w:r>
      <w:r w:rsidRPr="006126C9">
        <w:t>: Under 30 minutes</w:t>
      </w:r>
    </w:p>
    <w:p w14:paraId="113A1B3D" w14:textId="77777777" w:rsidR="00C333F7" w:rsidRPr="006126C9" w:rsidRDefault="00C333F7" w:rsidP="00E95953">
      <w:pPr>
        <w:numPr>
          <w:ilvl w:val="1"/>
          <w:numId w:val="9"/>
        </w:numPr>
        <w:spacing w:line="240" w:lineRule="auto"/>
        <w:jc w:val="left"/>
      </w:pPr>
      <w:r w:rsidRPr="006126C9">
        <w:rPr>
          <w:rStyle w:val="VerbatimChar"/>
        </w:rPr>
        <w:t>30_minutes_1_hour</w:t>
      </w:r>
      <w:r w:rsidRPr="006126C9">
        <w:t>: 30 minutes to less than 1 hour</w:t>
      </w:r>
    </w:p>
    <w:p w14:paraId="7D33A2A9" w14:textId="77777777" w:rsidR="00C333F7" w:rsidRPr="006126C9" w:rsidRDefault="00C333F7" w:rsidP="00E95953">
      <w:pPr>
        <w:numPr>
          <w:ilvl w:val="1"/>
          <w:numId w:val="9"/>
        </w:numPr>
        <w:spacing w:line="240" w:lineRule="auto"/>
        <w:jc w:val="left"/>
      </w:pPr>
      <w:r w:rsidRPr="006126C9">
        <w:rPr>
          <w:rStyle w:val="VerbatimChar"/>
        </w:rPr>
        <w:t>1_hour_half_day</w:t>
      </w:r>
      <w:r w:rsidRPr="006126C9">
        <w:t>: One hour to less than half a day</w:t>
      </w:r>
    </w:p>
    <w:p w14:paraId="40F433BE" w14:textId="77777777" w:rsidR="00C333F7" w:rsidRPr="006126C9" w:rsidRDefault="00C333F7" w:rsidP="00E95953">
      <w:pPr>
        <w:numPr>
          <w:ilvl w:val="1"/>
          <w:numId w:val="9"/>
        </w:numPr>
        <w:spacing w:line="240" w:lineRule="auto"/>
        <w:jc w:val="left"/>
      </w:pPr>
      <w:r w:rsidRPr="006126C9">
        <w:rPr>
          <w:rStyle w:val="VerbatimChar"/>
        </w:rPr>
        <w:t>half_day</w:t>
      </w:r>
      <w:r w:rsidRPr="006126C9">
        <w:t>: Half a day</w:t>
      </w:r>
    </w:p>
    <w:p w14:paraId="7371CDB9" w14:textId="77777777" w:rsidR="00C333F7" w:rsidRPr="006126C9" w:rsidRDefault="00C333F7" w:rsidP="00E95953">
      <w:pPr>
        <w:numPr>
          <w:ilvl w:val="1"/>
          <w:numId w:val="9"/>
        </w:numPr>
        <w:spacing w:line="240" w:lineRule="auto"/>
        <w:jc w:val="left"/>
      </w:pPr>
      <w:r w:rsidRPr="006126C9">
        <w:rPr>
          <w:rStyle w:val="VerbatimChar"/>
        </w:rPr>
        <w:t>full_day</w:t>
      </w:r>
      <w:r w:rsidRPr="006126C9">
        <w:t>: More than half a day</w:t>
      </w:r>
    </w:p>
    <w:p w14:paraId="6FEE19E8"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1C64C21C" w14:textId="77777777" w:rsidR="00C333F7" w:rsidRPr="00AA07FB" w:rsidRDefault="00C333F7" w:rsidP="00C333F7">
      <w:pPr>
        <w:pStyle w:val="Heading4"/>
      </w:pPr>
      <w:bookmarkStart w:id="132" w:name="header-n3141"/>
      <w:r w:rsidRPr="00AA07FB">
        <w:t>6. Have you not been able to access your preferred water point because you feared for your safety?</w:t>
      </w:r>
      <w:bookmarkEnd w:id="132"/>
    </w:p>
    <w:p w14:paraId="60776424"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water_safety</w:t>
      </w:r>
    </w:p>
    <w:p w14:paraId="5F49AD37" w14:textId="77777777" w:rsidR="00C333F7" w:rsidRPr="006126C9" w:rsidRDefault="00C333F7" w:rsidP="00E95953">
      <w:pPr>
        <w:numPr>
          <w:ilvl w:val="0"/>
          <w:numId w:val="9"/>
        </w:numPr>
        <w:spacing w:line="240" w:lineRule="auto"/>
        <w:jc w:val="left"/>
      </w:pPr>
      <w:r w:rsidRPr="006126C9">
        <w:t>select one:</w:t>
      </w:r>
    </w:p>
    <w:p w14:paraId="288705A7"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5EF09602"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4EB7A95C"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76E91811" w14:textId="77777777" w:rsidR="00C333F7" w:rsidRPr="00AA07FB" w:rsidRDefault="00C333F7" w:rsidP="00C333F7">
      <w:pPr>
        <w:pStyle w:val="Heading4"/>
      </w:pPr>
      <w:bookmarkStart w:id="133" w:name="header-n3159"/>
      <w:r w:rsidRPr="00AA07FB">
        <w:t>7. Is your preferred water source available in both wet and dry season?</w:t>
      </w:r>
      <w:bookmarkEnd w:id="133"/>
    </w:p>
    <w:p w14:paraId="674D48B9"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water_source_seasonal</w:t>
      </w:r>
    </w:p>
    <w:p w14:paraId="1AEBC77D" w14:textId="77777777" w:rsidR="00C333F7" w:rsidRPr="006126C9" w:rsidRDefault="00C333F7" w:rsidP="00E95953">
      <w:pPr>
        <w:numPr>
          <w:ilvl w:val="0"/>
          <w:numId w:val="9"/>
        </w:numPr>
        <w:spacing w:line="240" w:lineRule="auto"/>
        <w:jc w:val="left"/>
      </w:pPr>
      <w:r w:rsidRPr="006126C9">
        <w:t>select one:</w:t>
      </w:r>
    </w:p>
    <w:p w14:paraId="6250B790"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4D9EEF25"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6549447E"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6D57EBF" w14:textId="77777777" w:rsidR="00C333F7" w:rsidRPr="00AA07FB" w:rsidRDefault="00C333F7" w:rsidP="00C333F7">
      <w:pPr>
        <w:pStyle w:val="Heading4"/>
      </w:pPr>
      <w:bookmarkStart w:id="134" w:name="header-n3177"/>
      <w:r w:rsidRPr="00AA07FB">
        <w:t xml:space="preserve">8. What proportion of people in </w:t>
      </w:r>
      <w:r w:rsidRPr="00AA07FB">
        <w:rPr>
          <w:rStyle w:val="VerbatimChar"/>
        </w:rPr>
        <w:t>${info_settlement}</w:t>
      </w:r>
      <w:r w:rsidRPr="00AA07FB">
        <w:t xml:space="preserve"> are using latrines?</w:t>
      </w:r>
      <w:bookmarkEnd w:id="134"/>
    </w:p>
    <w:p w14:paraId="076C5196"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latrine_usage</w:t>
      </w:r>
    </w:p>
    <w:p w14:paraId="6182A60E" w14:textId="77777777" w:rsidR="00C333F7" w:rsidRPr="006126C9" w:rsidRDefault="00C333F7" w:rsidP="00E95953">
      <w:pPr>
        <w:numPr>
          <w:ilvl w:val="0"/>
          <w:numId w:val="9"/>
        </w:numPr>
        <w:spacing w:line="240" w:lineRule="auto"/>
        <w:jc w:val="left"/>
      </w:pPr>
      <w:r w:rsidRPr="006126C9">
        <w:t>select one:</w:t>
      </w:r>
    </w:p>
    <w:p w14:paraId="6C295A9F"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0986896A" w14:textId="77777777" w:rsidR="00C333F7" w:rsidRPr="006126C9" w:rsidRDefault="00C333F7" w:rsidP="00E95953">
      <w:pPr>
        <w:numPr>
          <w:ilvl w:val="1"/>
          <w:numId w:val="9"/>
        </w:numPr>
        <w:spacing w:line="240" w:lineRule="auto"/>
        <w:jc w:val="left"/>
      </w:pPr>
      <w:r w:rsidRPr="006126C9">
        <w:rPr>
          <w:rStyle w:val="VerbatimChar"/>
        </w:rPr>
        <w:t>less_than_50</w:t>
      </w:r>
      <w:r w:rsidRPr="006126C9">
        <w:t>: Less than half</w:t>
      </w:r>
    </w:p>
    <w:p w14:paraId="09526088" w14:textId="77777777" w:rsidR="00C333F7" w:rsidRPr="006126C9" w:rsidRDefault="00C333F7" w:rsidP="00E95953">
      <w:pPr>
        <w:numPr>
          <w:ilvl w:val="1"/>
          <w:numId w:val="9"/>
        </w:numPr>
        <w:spacing w:line="240" w:lineRule="auto"/>
        <w:jc w:val="left"/>
      </w:pPr>
      <w:r w:rsidRPr="006126C9">
        <w:rPr>
          <w:rStyle w:val="VerbatimChar"/>
        </w:rPr>
        <w:t>50</w:t>
      </w:r>
      <w:r w:rsidRPr="006126C9">
        <w:t>: Half</w:t>
      </w:r>
    </w:p>
    <w:p w14:paraId="384DFDA6" w14:textId="77777777" w:rsidR="00C333F7" w:rsidRPr="006126C9" w:rsidRDefault="00C333F7" w:rsidP="00E95953">
      <w:pPr>
        <w:numPr>
          <w:ilvl w:val="1"/>
          <w:numId w:val="9"/>
        </w:numPr>
        <w:spacing w:line="240" w:lineRule="auto"/>
        <w:jc w:val="left"/>
      </w:pPr>
      <w:r w:rsidRPr="006126C9">
        <w:rPr>
          <w:rStyle w:val="VerbatimChar"/>
        </w:rPr>
        <w:t>more_than_fifty</w:t>
      </w:r>
      <w:r w:rsidRPr="006126C9">
        <w:t>: More than half</w:t>
      </w:r>
    </w:p>
    <w:p w14:paraId="2308A4A5" w14:textId="77777777" w:rsidR="00C333F7" w:rsidRPr="006126C9" w:rsidRDefault="00C333F7" w:rsidP="00E95953">
      <w:pPr>
        <w:numPr>
          <w:ilvl w:val="1"/>
          <w:numId w:val="9"/>
        </w:numPr>
        <w:spacing w:line="240" w:lineRule="auto"/>
        <w:jc w:val="left"/>
      </w:pPr>
      <w:r w:rsidRPr="006126C9">
        <w:rPr>
          <w:rStyle w:val="VerbatimChar"/>
        </w:rPr>
        <w:t>all</w:t>
      </w:r>
      <w:r w:rsidRPr="006126C9">
        <w:t>: All</w:t>
      </w:r>
    </w:p>
    <w:p w14:paraId="1DA11187" w14:textId="77777777" w:rsidR="00C333F7"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72A3BBD" w14:textId="77777777" w:rsidR="00C333F7" w:rsidRPr="00AA07FB" w:rsidRDefault="00C333F7" w:rsidP="00E95953">
      <w:pPr>
        <w:pStyle w:val="ListParagraph"/>
        <w:numPr>
          <w:ilvl w:val="0"/>
          <w:numId w:val="23"/>
        </w:numPr>
        <w:spacing w:line="240" w:lineRule="auto"/>
        <w:jc w:val="left"/>
        <w:rPr>
          <w:rFonts w:eastAsia="Times New Roman"/>
          <w:b/>
          <w:bCs/>
          <w:iCs/>
          <w:smallCaps/>
          <w:noProof/>
          <w:color w:val="EE5859"/>
          <w:sz w:val="28"/>
          <w:szCs w:val="32"/>
          <w:lang w:val="fr-FR" w:eastAsia="fr-FR"/>
        </w:rPr>
      </w:pPr>
      <w:r w:rsidRPr="00AA07FB">
        <w:rPr>
          <w:rFonts w:eastAsia="Times New Roman"/>
          <w:b/>
          <w:bCs/>
          <w:iCs/>
          <w:smallCaps/>
          <w:noProof/>
          <w:color w:val="EE5859"/>
          <w:sz w:val="28"/>
          <w:szCs w:val="32"/>
          <w:lang w:val="fr-FR" w:eastAsia="fr-FR"/>
        </w:rPr>
        <w:t>Why do some people in ${info_settlement} not use latrines?</w:t>
      </w:r>
    </w:p>
    <w:p w14:paraId="3A429761" w14:textId="77777777" w:rsidR="00C333F7" w:rsidRDefault="00C333F7" w:rsidP="00E95953">
      <w:pPr>
        <w:numPr>
          <w:ilvl w:val="0"/>
          <w:numId w:val="9"/>
        </w:numPr>
        <w:spacing w:line="240" w:lineRule="auto"/>
        <w:jc w:val="left"/>
      </w:pPr>
      <w:r>
        <w:t>name: latrine_no_usage</w:t>
      </w:r>
    </w:p>
    <w:p w14:paraId="27B63649" w14:textId="77777777" w:rsidR="00C333F7" w:rsidRDefault="00C333F7" w:rsidP="00E95953">
      <w:pPr>
        <w:numPr>
          <w:ilvl w:val="0"/>
          <w:numId w:val="9"/>
        </w:numPr>
        <w:spacing w:line="240" w:lineRule="auto"/>
        <w:jc w:val="left"/>
      </w:pPr>
      <w:r>
        <w:t>relevant: latrine usage =/= all and latrine usage =/= dontknow</w:t>
      </w:r>
    </w:p>
    <w:p w14:paraId="144D6464" w14:textId="77777777" w:rsidR="00C333F7" w:rsidRDefault="00C333F7" w:rsidP="00E95953">
      <w:pPr>
        <w:numPr>
          <w:ilvl w:val="0"/>
          <w:numId w:val="9"/>
        </w:numPr>
        <w:spacing w:line="240" w:lineRule="auto"/>
        <w:jc w:val="left"/>
      </w:pPr>
      <w:r>
        <w:t>select one:</w:t>
      </w:r>
    </w:p>
    <w:p w14:paraId="781109F2" w14:textId="77777777" w:rsidR="00C333F7" w:rsidRPr="003336DD" w:rsidRDefault="00C333F7" w:rsidP="00E95953">
      <w:pPr>
        <w:numPr>
          <w:ilvl w:val="1"/>
          <w:numId w:val="9"/>
        </w:numPr>
        <w:spacing w:line="240" w:lineRule="auto"/>
        <w:jc w:val="left"/>
        <w:rPr>
          <w:rStyle w:val="VerbatimChar"/>
          <w:b w:val="0"/>
        </w:rPr>
      </w:pPr>
      <w:r>
        <w:rPr>
          <w:rStyle w:val="VerbatimChar"/>
        </w:rPr>
        <w:t>none_available</w:t>
      </w:r>
      <w:r w:rsidRPr="003336DD">
        <w:rPr>
          <w:rStyle w:val="VerbatimChar"/>
        </w:rPr>
        <w:t xml:space="preserve">: </w:t>
      </w:r>
      <w:r w:rsidRPr="003336DD">
        <w:rPr>
          <w:rStyle w:val="VerbatimChar"/>
          <w:b w:val="0"/>
          <w:color w:val="000000" w:themeColor="text1"/>
        </w:rPr>
        <w:t>None available</w:t>
      </w:r>
    </w:p>
    <w:p w14:paraId="40B77CE7" w14:textId="77777777" w:rsidR="00C333F7" w:rsidRPr="003336DD" w:rsidRDefault="00C333F7" w:rsidP="00E95953">
      <w:pPr>
        <w:numPr>
          <w:ilvl w:val="1"/>
          <w:numId w:val="9"/>
        </w:numPr>
        <w:spacing w:line="240" w:lineRule="auto"/>
        <w:jc w:val="left"/>
        <w:rPr>
          <w:rStyle w:val="VerbatimChar"/>
        </w:rPr>
      </w:pPr>
      <w:r>
        <w:rPr>
          <w:rStyle w:val="VerbatimChar"/>
        </w:rPr>
        <w:t>not_functional</w:t>
      </w:r>
      <w:r w:rsidRPr="003336DD">
        <w:rPr>
          <w:rStyle w:val="VerbatimChar"/>
        </w:rPr>
        <w:t xml:space="preserve">: </w:t>
      </w:r>
      <w:r w:rsidRPr="003336DD">
        <w:rPr>
          <w:rStyle w:val="VerbatimChar"/>
          <w:b w:val="0"/>
          <w:color w:val="000000" w:themeColor="text1"/>
        </w:rPr>
        <w:t>Not functional</w:t>
      </w:r>
    </w:p>
    <w:p w14:paraId="5A3F8AA6" w14:textId="77777777" w:rsidR="00C333F7" w:rsidRPr="003336DD" w:rsidRDefault="00C333F7" w:rsidP="00E95953">
      <w:pPr>
        <w:numPr>
          <w:ilvl w:val="1"/>
          <w:numId w:val="9"/>
        </w:numPr>
        <w:spacing w:line="240" w:lineRule="auto"/>
        <w:jc w:val="left"/>
        <w:rPr>
          <w:rStyle w:val="VerbatimChar"/>
        </w:rPr>
      </w:pPr>
      <w:r>
        <w:rPr>
          <w:rStyle w:val="VerbatimChar"/>
        </w:rPr>
        <w:t>overcrowded</w:t>
      </w:r>
      <w:r w:rsidRPr="003336DD">
        <w:rPr>
          <w:rStyle w:val="VerbatimChar"/>
        </w:rPr>
        <w:t xml:space="preserve">: </w:t>
      </w:r>
      <w:r w:rsidRPr="003336DD">
        <w:rPr>
          <w:rStyle w:val="VerbatimChar"/>
          <w:b w:val="0"/>
          <w:color w:val="000000" w:themeColor="text1"/>
        </w:rPr>
        <w:t>Not enough / overcrowded</w:t>
      </w:r>
    </w:p>
    <w:p w14:paraId="52B6EF40" w14:textId="77777777" w:rsidR="00C333F7" w:rsidRPr="003336DD" w:rsidRDefault="00C333F7" w:rsidP="00E95953">
      <w:pPr>
        <w:numPr>
          <w:ilvl w:val="1"/>
          <w:numId w:val="9"/>
        </w:numPr>
        <w:spacing w:line="240" w:lineRule="auto"/>
        <w:jc w:val="left"/>
        <w:rPr>
          <w:rStyle w:val="VerbatimChar"/>
        </w:rPr>
      </w:pPr>
      <w:r>
        <w:rPr>
          <w:rStyle w:val="VerbatimChar"/>
        </w:rPr>
        <w:t>dirty</w:t>
      </w:r>
      <w:r w:rsidRPr="003336DD">
        <w:rPr>
          <w:rStyle w:val="VerbatimChar"/>
        </w:rPr>
        <w:t xml:space="preserve">: </w:t>
      </w:r>
      <w:r w:rsidRPr="003336DD">
        <w:rPr>
          <w:rStyle w:val="VerbatimChar"/>
          <w:b w:val="0"/>
          <w:color w:val="000000" w:themeColor="text1"/>
        </w:rPr>
        <w:t>Too dirty / full</w:t>
      </w:r>
    </w:p>
    <w:p w14:paraId="4F054822" w14:textId="77777777" w:rsidR="00C333F7" w:rsidRPr="003336DD" w:rsidRDefault="00C333F7" w:rsidP="00E95953">
      <w:pPr>
        <w:numPr>
          <w:ilvl w:val="1"/>
          <w:numId w:val="9"/>
        </w:numPr>
        <w:spacing w:line="240" w:lineRule="auto"/>
        <w:jc w:val="left"/>
        <w:rPr>
          <w:rStyle w:val="VerbatimChar"/>
        </w:rPr>
      </w:pPr>
      <w:r>
        <w:rPr>
          <w:rStyle w:val="VerbatimChar"/>
        </w:rPr>
        <w:t>far</w:t>
      </w:r>
      <w:r w:rsidRPr="003336DD">
        <w:rPr>
          <w:rStyle w:val="VerbatimChar"/>
        </w:rPr>
        <w:t xml:space="preserve">: </w:t>
      </w:r>
      <w:r w:rsidRPr="003336DD">
        <w:rPr>
          <w:rStyle w:val="VerbatimChar"/>
          <w:b w:val="0"/>
          <w:color w:val="000000" w:themeColor="text1"/>
        </w:rPr>
        <w:t>Too far</w:t>
      </w:r>
    </w:p>
    <w:p w14:paraId="18AD310C" w14:textId="77777777" w:rsidR="00C333F7" w:rsidRPr="003336DD" w:rsidRDefault="00C333F7" w:rsidP="00E95953">
      <w:pPr>
        <w:numPr>
          <w:ilvl w:val="1"/>
          <w:numId w:val="9"/>
        </w:numPr>
        <w:spacing w:line="240" w:lineRule="auto"/>
        <w:jc w:val="left"/>
        <w:rPr>
          <w:rStyle w:val="VerbatimChar"/>
        </w:rPr>
      </w:pPr>
      <w:r>
        <w:rPr>
          <w:rStyle w:val="VerbatimChar"/>
        </w:rPr>
        <w:t>cultural_reasons</w:t>
      </w:r>
      <w:r w:rsidRPr="003336DD">
        <w:rPr>
          <w:rStyle w:val="VerbatimChar"/>
        </w:rPr>
        <w:t xml:space="preserve">: </w:t>
      </w:r>
      <w:r w:rsidRPr="003336DD">
        <w:rPr>
          <w:rStyle w:val="VerbatimChar"/>
          <w:b w:val="0"/>
          <w:color w:val="000000" w:themeColor="text1"/>
        </w:rPr>
        <w:t>Cultural reasons</w:t>
      </w:r>
    </w:p>
    <w:p w14:paraId="473F5407" w14:textId="77777777" w:rsidR="00C333F7" w:rsidRPr="003336DD" w:rsidRDefault="00C333F7" w:rsidP="00E95953">
      <w:pPr>
        <w:numPr>
          <w:ilvl w:val="1"/>
          <w:numId w:val="9"/>
        </w:numPr>
        <w:spacing w:line="240" w:lineRule="auto"/>
        <w:jc w:val="left"/>
        <w:rPr>
          <w:rStyle w:val="VerbatimChar"/>
        </w:rPr>
      </w:pPr>
      <w:r w:rsidRPr="003336DD">
        <w:rPr>
          <w:rStyle w:val="VerbatimChar"/>
        </w:rPr>
        <w:t>don</w:t>
      </w:r>
      <w:r>
        <w:rPr>
          <w:rStyle w:val="VerbatimChar"/>
        </w:rPr>
        <w:t>tknow</w:t>
      </w:r>
      <w:r w:rsidRPr="003336DD">
        <w:rPr>
          <w:rStyle w:val="VerbatimChar"/>
        </w:rPr>
        <w:t xml:space="preserve">: </w:t>
      </w:r>
      <w:r w:rsidRPr="003336DD">
        <w:rPr>
          <w:rStyle w:val="VerbatimChar"/>
          <w:b w:val="0"/>
          <w:color w:val="000000" w:themeColor="text1"/>
        </w:rPr>
        <w:t>I don't know or don’t want to answer</w:t>
      </w:r>
    </w:p>
    <w:p w14:paraId="638772FF" w14:textId="77777777" w:rsidR="00C333F7" w:rsidRPr="00AA07FB" w:rsidRDefault="00C333F7" w:rsidP="00E95953">
      <w:pPr>
        <w:pStyle w:val="ListParagraph"/>
        <w:numPr>
          <w:ilvl w:val="0"/>
          <w:numId w:val="23"/>
        </w:numPr>
        <w:spacing w:line="240" w:lineRule="auto"/>
        <w:jc w:val="left"/>
        <w:rPr>
          <w:rFonts w:eastAsia="Times New Roman"/>
          <w:b/>
          <w:bCs/>
          <w:iCs/>
          <w:smallCaps/>
          <w:noProof/>
          <w:color w:val="EE5859"/>
          <w:sz w:val="28"/>
          <w:szCs w:val="32"/>
          <w:lang w:val="fr-FR" w:eastAsia="fr-FR"/>
        </w:rPr>
      </w:pPr>
      <w:r w:rsidRPr="00AA07FB">
        <w:rPr>
          <w:rFonts w:eastAsia="Times New Roman"/>
          <w:b/>
          <w:bCs/>
          <w:iCs/>
          <w:smallCaps/>
          <w:noProof/>
          <w:color w:val="EE5859"/>
          <w:sz w:val="28"/>
          <w:szCs w:val="32"/>
          <w:lang w:val="fr-FR" w:eastAsia="fr-FR"/>
        </w:rPr>
        <w:t>What do most people in ${info_settlement} use to wash their hands?</w:t>
      </w:r>
    </w:p>
    <w:p w14:paraId="5E539466" w14:textId="77777777" w:rsidR="00C333F7" w:rsidRPr="003336DD" w:rsidRDefault="00C333F7" w:rsidP="00E95953">
      <w:pPr>
        <w:numPr>
          <w:ilvl w:val="0"/>
          <w:numId w:val="9"/>
        </w:numPr>
        <w:spacing w:line="240" w:lineRule="auto"/>
        <w:jc w:val="left"/>
      </w:pPr>
      <w:r w:rsidRPr="003336DD">
        <w:t>name: hand_washing</w:t>
      </w:r>
    </w:p>
    <w:p w14:paraId="4770FF3F" w14:textId="77777777" w:rsidR="00C333F7" w:rsidRPr="003336DD" w:rsidRDefault="00C333F7" w:rsidP="00E95953">
      <w:pPr>
        <w:numPr>
          <w:ilvl w:val="0"/>
          <w:numId w:val="9"/>
        </w:numPr>
        <w:spacing w:line="240" w:lineRule="auto"/>
        <w:jc w:val="left"/>
      </w:pPr>
      <w:r w:rsidRPr="003336DD">
        <w:t>select one:</w:t>
      </w:r>
    </w:p>
    <w:p w14:paraId="54FCE6D5" w14:textId="77777777" w:rsidR="00C333F7" w:rsidRPr="003336DD" w:rsidRDefault="00C333F7" w:rsidP="00E95953">
      <w:pPr>
        <w:numPr>
          <w:ilvl w:val="1"/>
          <w:numId w:val="9"/>
        </w:numPr>
        <w:spacing w:line="240" w:lineRule="auto"/>
        <w:jc w:val="left"/>
        <w:rPr>
          <w:rStyle w:val="VerbatimChar"/>
        </w:rPr>
      </w:pPr>
      <w:r>
        <w:rPr>
          <w:rStyle w:val="VerbatimChar"/>
        </w:rPr>
        <w:t>soap</w:t>
      </w:r>
      <w:r w:rsidRPr="003336DD">
        <w:rPr>
          <w:rStyle w:val="VerbatimChar"/>
        </w:rPr>
        <w:t xml:space="preserve">: </w:t>
      </w:r>
      <w:r w:rsidRPr="003336DD">
        <w:rPr>
          <w:rStyle w:val="VerbatimChar"/>
          <w:b w:val="0"/>
          <w:color w:val="000000" w:themeColor="text1"/>
        </w:rPr>
        <w:t>Soap</w:t>
      </w:r>
    </w:p>
    <w:p w14:paraId="05305625" w14:textId="77777777" w:rsidR="00C333F7" w:rsidRPr="003336DD" w:rsidRDefault="00C333F7" w:rsidP="00E95953">
      <w:pPr>
        <w:numPr>
          <w:ilvl w:val="1"/>
          <w:numId w:val="9"/>
        </w:numPr>
        <w:spacing w:line="240" w:lineRule="auto"/>
        <w:jc w:val="left"/>
        <w:rPr>
          <w:rStyle w:val="VerbatimChar"/>
        </w:rPr>
      </w:pPr>
      <w:r>
        <w:rPr>
          <w:rStyle w:val="VerbatimChar"/>
        </w:rPr>
        <w:t>ash</w:t>
      </w:r>
      <w:r w:rsidRPr="003336DD">
        <w:rPr>
          <w:rStyle w:val="VerbatimChar"/>
        </w:rPr>
        <w:t xml:space="preserve">: </w:t>
      </w:r>
      <w:r w:rsidRPr="003336DD">
        <w:rPr>
          <w:rStyle w:val="VerbatimChar"/>
          <w:b w:val="0"/>
          <w:color w:val="000000" w:themeColor="text1"/>
        </w:rPr>
        <w:t>Ash</w:t>
      </w:r>
    </w:p>
    <w:p w14:paraId="2A6577F9" w14:textId="77777777" w:rsidR="00C333F7" w:rsidRPr="003336DD" w:rsidRDefault="00C333F7" w:rsidP="00E95953">
      <w:pPr>
        <w:numPr>
          <w:ilvl w:val="1"/>
          <w:numId w:val="9"/>
        </w:numPr>
        <w:spacing w:line="240" w:lineRule="auto"/>
        <w:jc w:val="left"/>
        <w:rPr>
          <w:rStyle w:val="VerbatimChar"/>
        </w:rPr>
      </w:pPr>
      <w:r>
        <w:rPr>
          <w:rStyle w:val="VerbatimChar"/>
        </w:rPr>
        <w:t>only_water</w:t>
      </w:r>
      <w:r w:rsidRPr="003336DD">
        <w:rPr>
          <w:rStyle w:val="VerbatimChar"/>
        </w:rPr>
        <w:t xml:space="preserve">: </w:t>
      </w:r>
      <w:r w:rsidRPr="003336DD">
        <w:rPr>
          <w:rStyle w:val="VerbatimChar"/>
          <w:b w:val="0"/>
          <w:color w:val="000000" w:themeColor="text1"/>
        </w:rPr>
        <w:t>Only water</w:t>
      </w:r>
    </w:p>
    <w:p w14:paraId="11B85D95" w14:textId="77777777" w:rsidR="00C333F7" w:rsidRPr="003336DD" w:rsidRDefault="00C333F7" w:rsidP="00E95953">
      <w:pPr>
        <w:numPr>
          <w:ilvl w:val="1"/>
          <w:numId w:val="9"/>
        </w:numPr>
        <w:spacing w:line="240" w:lineRule="auto"/>
        <w:jc w:val="left"/>
        <w:rPr>
          <w:rStyle w:val="VerbatimChar"/>
        </w:rPr>
      </w:pPr>
      <w:r>
        <w:rPr>
          <w:rStyle w:val="VerbatimChar"/>
        </w:rPr>
        <w:t>dont_wash</w:t>
      </w:r>
      <w:r w:rsidRPr="003336DD">
        <w:rPr>
          <w:rStyle w:val="VerbatimChar"/>
        </w:rPr>
        <w:t xml:space="preserve">: </w:t>
      </w:r>
      <w:r w:rsidRPr="003336DD">
        <w:rPr>
          <w:rStyle w:val="VerbatimChar"/>
          <w:b w:val="0"/>
          <w:color w:val="000000" w:themeColor="text1"/>
        </w:rPr>
        <w:t>Don't wash hands</w:t>
      </w:r>
    </w:p>
    <w:p w14:paraId="68EAD399" w14:textId="77777777" w:rsidR="00C333F7" w:rsidRPr="003336DD" w:rsidRDefault="00C333F7" w:rsidP="00E95953">
      <w:pPr>
        <w:numPr>
          <w:ilvl w:val="1"/>
          <w:numId w:val="9"/>
        </w:numPr>
        <w:spacing w:line="240" w:lineRule="auto"/>
        <w:jc w:val="left"/>
        <w:rPr>
          <w:rStyle w:val="VerbatimChar"/>
        </w:rPr>
      </w:pPr>
      <w:r w:rsidRPr="003336DD">
        <w:rPr>
          <w:rStyle w:val="VerbatimChar"/>
        </w:rPr>
        <w:t>dontknow</w:t>
      </w:r>
      <w:r w:rsidRPr="003336DD">
        <w:rPr>
          <w:rStyle w:val="VerbatimChar"/>
          <w:b w:val="0"/>
        </w:rPr>
        <w:t xml:space="preserve">: </w:t>
      </w:r>
      <w:r w:rsidRPr="003336DD">
        <w:rPr>
          <w:rStyle w:val="VerbatimChar"/>
          <w:b w:val="0"/>
          <w:color w:val="000000" w:themeColor="text1"/>
        </w:rPr>
        <w:t>I don't know or don’t want to answer</w:t>
      </w:r>
    </w:p>
    <w:p w14:paraId="13C496CF" w14:textId="77777777" w:rsidR="00C333F7" w:rsidRPr="006126C9" w:rsidRDefault="00C333F7" w:rsidP="00C333F7">
      <w:pPr>
        <w:pStyle w:val="Heading2"/>
      </w:pPr>
      <w:bookmarkStart w:id="135" w:name="header-n3204"/>
      <w:r w:rsidRPr="006126C9">
        <w:t>M Education</w:t>
      </w:r>
      <w:bookmarkEnd w:id="135"/>
    </w:p>
    <w:p w14:paraId="77DA5132" w14:textId="77777777" w:rsidR="00C333F7" w:rsidRPr="006126C9" w:rsidRDefault="00C71447" w:rsidP="00C333F7">
      <w:pPr>
        <w:pStyle w:val="FirstParagraph"/>
        <w:rPr>
          <w:rFonts w:ascii="Arial Narrow" w:hAnsi="Arial Narrow"/>
        </w:rPr>
      </w:pPr>
      <w:hyperlink w:anchor="table-of-contents"/>
    </w:p>
    <w:p w14:paraId="0D69EEBE"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education conditions in </w:t>
      </w:r>
      <w:r w:rsidRPr="006126C9">
        <w:rPr>
          <w:rStyle w:val="VerbatimChar"/>
        </w:rPr>
        <w:t>${info_settlement}</w:t>
      </w:r>
      <w:r w:rsidRPr="006126C9">
        <w:rPr>
          <w:rFonts w:ascii="Arial Narrow" w:hAnsi="Arial Narrow"/>
        </w:rPr>
        <w:t xml:space="preserve"> now. Please be as detailed as possible.</w:t>
      </w:r>
    </w:p>
    <w:p w14:paraId="33F8A100"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64455CC2" w14:textId="77777777" w:rsidR="00C333F7" w:rsidRPr="00AA07FB" w:rsidRDefault="00C333F7" w:rsidP="00C333F7">
      <w:pPr>
        <w:pStyle w:val="Heading4"/>
      </w:pPr>
      <w:bookmarkStart w:id="136" w:name="header-n3218"/>
      <w:r w:rsidRPr="00AA07FB">
        <w:t xml:space="preserve">1. Are educational services currently available accessible FROM </w:t>
      </w:r>
      <w:r w:rsidRPr="00AA07FB">
        <w:rPr>
          <w:rStyle w:val="VerbatimChar"/>
        </w:rPr>
        <w:t>${info_settlement}</w:t>
      </w:r>
      <w:r w:rsidRPr="00AA07FB">
        <w:t>?</w:t>
      </w:r>
      <w:bookmarkEnd w:id="136"/>
    </w:p>
    <w:p w14:paraId="54045D8F"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edu_now</w:t>
      </w:r>
    </w:p>
    <w:p w14:paraId="4686240B" w14:textId="77777777" w:rsidR="00C333F7" w:rsidRPr="006126C9" w:rsidRDefault="00C333F7" w:rsidP="00E95953">
      <w:pPr>
        <w:numPr>
          <w:ilvl w:val="0"/>
          <w:numId w:val="9"/>
        </w:numPr>
        <w:spacing w:line="240" w:lineRule="auto"/>
        <w:jc w:val="left"/>
      </w:pPr>
      <w:r w:rsidRPr="006126C9">
        <w:t>select one:</w:t>
      </w:r>
    </w:p>
    <w:p w14:paraId="2321A5D2"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5CE32B60"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1203E3A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A417F72" w14:textId="77777777" w:rsidR="00C333F7" w:rsidRPr="00AA07FB" w:rsidRDefault="00C333F7" w:rsidP="00C333F7">
      <w:pPr>
        <w:pStyle w:val="Heading4"/>
      </w:pPr>
      <w:bookmarkStart w:id="137" w:name="header-n3236"/>
      <w:r w:rsidRPr="00AA07FB">
        <w:t xml:space="preserve">2. What is the main reason that education services are not available in </w:t>
      </w:r>
      <w:r w:rsidRPr="00AA07FB">
        <w:rPr>
          <w:rStyle w:val="VerbatimChar"/>
        </w:rPr>
        <w:t>${info_settlement}</w:t>
      </w:r>
      <w:r w:rsidRPr="00AA07FB">
        <w:t>?</w:t>
      </w:r>
      <w:bookmarkEnd w:id="137"/>
    </w:p>
    <w:p w14:paraId="7DC302F7"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edu_no_reason</w:t>
      </w:r>
    </w:p>
    <w:p w14:paraId="3D55B3AB"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edu_now = no</w:t>
      </w:r>
    </w:p>
    <w:p w14:paraId="1BDA7D5E" w14:textId="77777777" w:rsidR="00C333F7" w:rsidRPr="006126C9" w:rsidRDefault="00C333F7" w:rsidP="00E95953">
      <w:pPr>
        <w:numPr>
          <w:ilvl w:val="0"/>
          <w:numId w:val="9"/>
        </w:numPr>
        <w:spacing w:line="240" w:lineRule="auto"/>
        <w:jc w:val="left"/>
      </w:pPr>
      <w:r w:rsidRPr="006126C9">
        <w:t>select one:</w:t>
      </w:r>
    </w:p>
    <w:p w14:paraId="28083540" w14:textId="77777777" w:rsidR="00C333F7" w:rsidRPr="006126C9" w:rsidRDefault="00C333F7" w:rsidP="00E95953">
      <w:pPr>
        <w:numPr>
          <w:ilvl w:val="1"/>
          <w:numId w:val="9"/>
        </w:numPr>
        <w:spacing w:line="240" w:lineRule="auto"/>
        <w:jc w:val="left"/>
      </w:pPr>
      <w:r w:rsidRPr="006126C9">
        <w:rPr>
          <w:rStyle w:val="VerbatimChar"/>
        </w:rPr>
        <w:t>no_facilities</w:t>
      </w:r>
      <w:r w:rsidRPr="006126C9">
        <w:t>: There were never education facilities near by</w:t>
      </w:r>
    </w:p>
    <w:p w14:paraId="5DEF9145" w14:textId="77777777" w:rsidR="00C333F7" w:rsidRPr="006126C9" w:rsidRDefault="00C333F7" w:rsidP="00E95953">
      <w:pPr>
        <w:numPr>
          <w:ilvl w:val="1"/>
          <w:numId w:val="9"/>
        </w:numPr>
        <w:spacing w:line="240" w:lineRule="auto"/>
        <w:jc w:val="left"/>
      </w:pPr>
      <w:r w:rsidRPr="006126C9">
        <w:rPr>
          <w:rStyle w:val="VerbatimChar"/>
        </w:rPr>
        <w:t>facilities_dest_disas</w:t>
      </w:r>
      <w:r w:rsidRPr="006126C9">
        <w:t>: Education facilities destroyed by natural disaster (flooding, fire)</w:t>
      </w:r>
    </w:p>
    <w:p w14:paraId="4AA4E6AC" w14:textId="77777777" w:rsidR="00C333F7" w:rsidRPr="006126C9" w:rsidRDefault="00C333F7" w:rsidP="00E95953">
      <w:pPr>
        <w:numPr>
          <w:ilvl w:val="1"/>
          <w:numId w:val="9"/>
        </w:numPr>
        <w:spacing w:line="240" w:lineRule="auto"/>
        <w:jc w:val="left"/>
      </w:pPr>
      <w:r w:rsidRPr="006126C9">
        <w:rPr>
          <w:rStyle w:val="VerbatimChar"/>
        </w:rPr>
        <w:t>facilities_dest_con</w:t>
      </w:r>
      <w:r w:rsidRPr="006126C9">
        <w:t>: Education facilities destroyed by conflict</w:t>
      </w:r>
    </w:p>
    <w:p w14:paraId="33322FD3" w14:textId="77777777" w:rsidR="00C333F7" w:rsidRPr="006126C9" w:rsidRDefault="00C333F7" w:rsidP="00E95953">
      <w:pPr>
        <w:numPr>
          <w:ilvl w:val="1"/>
          <w:numId w:val="9"/>
        </w:numPr>
        <w:spacing w:line="240" w:lineRule="auto"/>
        <w:jc w:val="left"/>
      </w:pPr>
      <w:r w:rsidRPr="006126C9">
        <w:rPr>
          <w:rStyle w:val="VerbatimChar"/>
        </w:rPr>
        <w:t>repurpose</w:t>
      </w:r>
      <w:r w:rsidRPr="006126C9">
        <w:t>: Education facilities now being used for other purposes</w:t>
      </w:r>
    </w:p>
    <w:p w14:paraId="2761753D" w14:textId="77777777" w:rsidR="00C333F7" w:rsidRPr="006126C9" w:rsidRDefault="00C333F7" w:rsidP="00E95953">
      <w:pPr>
        <w:numPr>
          <w:ilvl w:val="1"/>
          <w:numId w:val="9"/>
        </w:numPr>
        <w:spacing w:line="240" w:lineRule="auto"/>
        <w:jc w:val="left"/>
      </w:pPr>
      <w:r w:rsidRPr="006126C9">
        <w:rPr>
          <w:rStyle w:val="VerbatimChar"/>
        </w:rPr>
        <w:t>no_teachers</w:t>
      </w:r>
      <w:r w:rsidRPr="006126C9">
        <w:t>: There were never any teachers</w:t>
      </w:r>
    </w:p>
    <w:p w14:paraId="60DB78DA" w14:textId="77777777" w:rsidR="00C333F7" w:rsidRPr="006126C9" w:rsidRDefault="00C333F7" w:rsidP="00E95953">
      <w:pPr>
        <w:numPr>
          <w:ilvl w:val="1"/>
          <w:numId w:val="9"/>
        </w:numPr>
        <w:spacing w:line="240" w:lineRule="auto"/>
        <w:jc w:val="left"/>
      </w:pPr>
      <w:r w:rsidRPr="006126C9">
        <w:rPr>
          <w:rStyle w:val="VerbatimChar"/>
        </w:rPr>
        <w:t>teachers_fled</w:t>
      </w:r>
      <w:r w:rsidRPr="006126C9">
        <w:t>: Teachers have been displaced</w:t>
      </w:r>
    </w:p>
    <w:p w14:paraId="5EB83F46" w14:textId="77777777" w:rsidR="00C333F7" w:rsidRPr="006126C9" w:rsidRDefault="00C333F7" w:rsidP="00E95953">
      <w:pPr>
        <w:numPr>
          <w:ilvl w:val="1"/>
          <w:numId w:val="9"/>
        </w:numPr>
        <w:spacing w:line="240" w:lineRule="auto"/>
        <w:jc w:val="left"/>
      </w:pPr>
      <w:r w:rsidRPr="006126C9">
        <w:rPr>
          <w:rStyle w:val="VerbatimChar"/>
        </w:rPr>
        <w:t>teachers_stop_work</w:t>
      </w:r>
      <w:r w:rsidRPr="006126C9">
        <w:t>: Teachers have stopped working</w:t>
      </w:r>
    </w:p>
    <w:p w14:paraId="5D6058D7" w14:textId="77777777" w:rsidR="00C333F7" w:rsidRPr="006126C9" w:rsidRDefault="00C333F7" w:rsidP="00E95953">
      <w:pPr>
        <w:numPr>
          <w:ilvl w:val="1"/>
          <w:numId w:val="9"/>
        </w:numPr>
        <w:spacing w:line="240" w:lineRule="auto"/>
        <w:jc w:val="left"/>
      </w:pPr>
      <w:r w:rsidRPr="006126C9">
        <w:rPr>
          <w:rStyle w:val="VerbatimChar"/>
        </w:rPr>
        <w:t>security</w:t>
      </w:r>
      <w:r w:rsidRPr="006126C9">
        <w:t>: Cannot access due to security concerns</w:t>
      </w:r>
    </w:p>
    <w:p w14:paraId="543D05F9" w14:textId="77777777" w:rsidR="00C333F7" w:rsidRPr="006126C9" w:rsidRDefault="00C333F7" w:rsidP="00E95953">
      <w:pPr>
        <w:numPr>
          <w:ilvl w:val="1"/>
          <w:numId w:val="9"/>
        </w:numPr>
        <w:spacing w:line="240" w:lineRule="auto"/>
        <w:jc w:val="left"/>
      </w:pPr>
      <w:r w:rsidRPr="006126C9">
        <w:rPr>
          <w:rStyle w:val="VerbatimChar"/>
        </w:rPr>
        <w:t>too_distant</w:t>
      </w:r>
      <w:r w:rsidRPr="006126C9">
        <w:t>: The facilities are too distant</w:t>
      </w:r>
    </w:p>
    <w:p w14:paraId="441B0171" w14:textId="77777777" w:rsidR="00C333F7" w:rsidRPr="006126C9" w:rsidRDefault="00C333F7" w:rsidP="00E95953">
      <w:pPr>
        <w:numPr>
          <w:ilvl w:val="1"/>
          <w:numId w:val="9"/>
        </w:numPr>
        <w:spacing w:line="240" w:lineRule="auto"/>
        <w:jc w:val="left"/>
      </w:pPr>
      <w:r w:rsidRPr="006126C9">
        <w:rPr>
          <w:rStyle w:val="VerbatimChar"/>
        </w:rPr>
        <w:t>nothing</w:t>
      </w:r>
      <w:r w:rsidRPr="006126C9">
        <w:t>: Nothing</w:t>
      </w:r>
    </w:p>
    <w:p w14:paraId="5B1319A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6CCE295"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7D1D34B5" w14:textId="77777777" w:rsidR="00C333F7" w:rsidRPr="00AA07FB" w:rsidRDefault="00C333F7" w:rsidP="00C333F7">
      <w:pPr>
        <w:pStyle w:val="Heading4"/>
      </w:pPr>
      <w:bookmarkStart w:id="138" w:name="header-n3284"/>
      <w:r w:rsidRPr="00AA07FB">
        <w:t xml:space="preserve">3. In </w:t>
      </w:r>
      <w:r w:rsidRPr="00AA07FB">
        <w:rPr>
          <w:rStyle w:val="VerbatimChar"/>
        </w:rPr>
        <w:t>${info_settlement}</w:t>
      </w:r>
      <w:r w:rsidRPr="00AA07FB">
        <w:t>, what proportion of 6-17 year girls and 6-17 year boys are attending school?</w:t>
      </w:r>
      <w:bookmarkEnd w:id="138"/>
    </w:p>
    <w:p w14:paraId="647C0800"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edu_girl_attendance</w:t>
      </w:r>
      <w:r w:rsidRPr="006126C9">
        <w:t xml:space="preserve">, </w:t>
      </w:r>
      <w:r w:rsidRPr="006126C9">
        <w:rPr>
          <w:rStyle w:val="VerbatimChar"/>
        </w:rPr>
        <w:t>edu_boy_attendance</w:t>
      </w:r>
    </w:p>
    <w:p w14:paraId="054BD8C5"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edu_now = yes</w:t>
      </w:r>
    </w:p>
    <w:p w14:paraId="49C7BF34" w14:textId="77777777" w:rsidR="00C333F7" w:rsidRPr="006126C9" w:rsidRDefault="00C333F7" w:rsidP="00E95953">
      <w:pPr>
        <w:numPr>
          <w:ilvl w:val="0"/>
          <w:numId w:val="9"/>
        </w:numPr>
        <w:spacing w:line="240" w:lineRule="auto"/>
        <w:jc w:val="left"/>
      </w:pPr>
      <w:r w:rsidRPr="006126C9">
        <w:t>select one:</w:t>
      </w:r>
    </w:p>
    <w:p w14:paraId="0EFF0C3B"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6984DAD8" w14:textId="77777777" w:rsidR="00C333F7" w:rsidRPr="006126C9" w:rsidRDefault="00C333F7" w:rsidP="00E95953">
      <w:pPr>
        <w:numPr>
          <w:ilvl w:val="1"/>
          <w:numId w:val="9"/>
        </w:numPr>
        <w:spacing w:line="240" w:lineRule="auto"/>
        <w:jc w:val="left"/>
      </w:pPr>
      <w:r w:rsidRPr="006126C9">
        <w:rPr>
          <w:rStyle w:val="VerbatimChar"/>
        </w:rPr>
        <w:t>less_than_50</w:t>
      </w:r>
      <w:r w:rsidRPr="006126C9">
        <w:t>: Less than half</w:t>
      </w:r>
    </w:p>
    <w:p w14:paraId="28CC7F24" w14:textId="77777777" w:rsidR="00C333F7" w:rsidRPr="006126C9" w:rsidRDefault="00C333F7" w:rsidP="00E95953">
      <w:pPr>
        <w:numPr>
          <w:ilvl w:val="1"/>
          <w:numId w:val="9"/>
        </w:numPr>
        <w:spacing w:line="240" w:lineRule="auto"/>
        <w:jc w:val="left"/>
      </w:pPr>
      <w:r w:rsidRPr="006126C9">
        <w:rPr>
          <w:rStyle w:val="VerbatimChar"/>
        </w:rPr>
        <w:t>50</w:t>
      </w:r>
      <w:r w:rsidRPr="006126C9">
        <w:t>: Half</w:t>
      </w:r>
    </w:p>
    <w:p w14:paraId="4836466B" w14:textId="77777777" w:rsidR="00C333F7" w:rsidRPr="006126C9" w:rsidRDefault="00C333F7" w:rsidP="00E95953">
      <w:pPr>
        <w:numPr>
          <w:ilvl w:val="1"/>
          <w:numId w:val="9"/>
        </w:numPr>
        <w:spacing w:line="240" w:lineRule="auto"/>
        <w:jc w:val="left"/>
      </w:pPr>
      <w:r w:rsidRPr="006126C9">
        <w:rPr>
          <w:rStyle w:val="VerbatimChar"/>
        </w:rPr>
        <w:t>more_than_fifty</w:t>
      </w:r>
      <w:r w:rsidRPr="006126C9">
        <w:t>: More than half</w:t>
      </w:r>
    </w:p>
    <w:p w14:paraId="65385581" w14:textId="77777777" w:rsidR="00C333F7" w:rsidRPr="006126C9" w:rsidRDefault="00C333F7" w:rsidP="00E95953">
      <w:pPr>
        <w:numPr>
          <w:ilvl w:val="1"/>
          <w:numId w:val="9"/>
        </w:numPr>
        <w:spacing w:line="240" w:lineRule="auto"/>
        <w:jc w:val="left"/>
      </w:pPr>
      <w:r w:rsidRPr="006126C9">
        <w:rPr>
          <w:rStyle w:val="VerbatimChar"/>
        </w:rPr>
        <w:t>all</w:t>
      </w:r>
      <w:r w:rsidRPr="006126C9">
        <w:t>: All</w:t>
      </w:r>
    </w:p>
    <w:p w14:paraId="3D351F83"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A06C2C7" w14:textId="77777777" w:rsidR="00C333F7" w:rsidRPr="00AA07FB" w:rsidRDefault="00C333F7" w:rsidP="00C333F7">
      <w:pPr>
        <w:pStyle w:val="Heading4"/>
      </w:pPr>
      <w:bookmarkStart w:id="139" w:name="header-n3314"/>
      <w:r w:rsidRPr="00AA07FB">
        <w:t xml:space="preserve">4. What is the main reason GIRLS are not attending school in </w:t>
      </w:r>
      <w:r w:rsidRPr="00AA07FB">
        <w:rPr>
          <w:rStyle w:val="VerbatimChar"/>
        </w:rPr>
        <w:t>${info_settlement}</w:t>
      </w:r>
      <w:r w:rsidRPr="00AA07FB">
        <w:t>?</w:t>
      </w:r>
      <w:bookmarkEnd w:id="139"/>
    </w:p>
    <w:p w14:paraId="306B0C22"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attendance_no_reason1_girls</w:t>
      </w:r>
    </w:p>
    <w:p w14:paraId="15BD44E7"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edu_now = yes</w:t>
      </w:r>
      <w:r w:rsidRPr="006126C9">
        <w:t xml:space="preserve"> and </w:t>
      </w:r>
      <w:r w:rsidRPr="006126C9">
        <w:rPr>
          <w:rStyle w:val="VerbatimChar"/>
        </w:rPr>
        <w:t>edu_girl_attendance =/= all</w:t>
      </w:r>
    </w:p>
    <w:p w14:paraId="19090F83" w14:textId="77777777" w:rsidR="00C333F7" w:rsidRPr="006126C9" w:rsidRDefault="00C333F7" w:rsidP="00E95953">
      <w:pPr>
        <w:numPr>
          <w:ilvl w:val="0"/>
          <w:numId w:val="9"/>
        </w:numPr>
        <w:spacing w:line="240" w:lineRule="auto"/>
        <w:jc w:val="left"/>
      </w:pPr>
      <w:r w:rsidRPr="006126C9">
        <w:t>select one:</w:t>
      </w:r>
    </w:p>
    <w:p w14:paraId="0BA4D3E8" w14:textId="77777777" w:rsidR="00C333F7" w:rsidRPr="006126C9" w:rsidRDefault="00C333F7" w:rsidP="00E95953">
      <w:pPr>
        <w:numPr>
          <w:ilvl w:val="1"/>
          <w:numId w:val="9"/>
        </w:numPr>
        <w:spacing w:line="240" w:lineRule="auto"/>
        <w:jc w:val="left"/>
      </w:pPr>
      <w:r w:rsidRPr="006126C9">
        <w:rPr>
          <w:rStyle w:val="VerbatimChar"/>
        </w:rPr>
        <w:t>fees</w:t>
      </w:r>
      <w:r w:rsidRPr="006126C9">
        <w:t>: They cannot afford the school fees</w:t>
      </w:r>
    </w:p>
    <w:p w14:paraId="4D62316A" w14:textId="77777777" w:rsidR="00C333F7" w:rsidRPr="006126C9" w:rsidRDefault="00C333F7" w:rsidP="00E95953">
      <w:pPr>
        <w:numPr>
          <w:ilvl w:val="1"/>
          <w:numId w:val="9"/>
        </w:numPr>
        <w:spacing w:line="240" w:lineRule="auto"/>
        <w:jc w:val="left"/>
      </w:pPr>
      <w:r w:rsidRPr="006126C9">
        <w:rPr>
          <w:rStyle w:val="VerbatimChar"/>
        </w:rPr>
        <w:t>need_work_ag</w:t>
      </w:r>
      <w:r w:rsidRPr="006126C9">
        <w:t>: They need to work outside the home (agriculture, labour, cattle camps)</w:t>
      </w:r>
    </w:p>
    <w:p w14:paraId="4B0E89F2" w14:textId="77777777" w:rsidR="00C333F7" w:rsidRPr="006126C9" w:rsidRDefault="00C333F7" w:rsidP="00E95953">
      <w:pPr>
        <w:numPr>
          <w:ilvl w:val="1"/>
          <w:numId w:val="9"/>
        </w:numPr>
        <w:spacing w:line="240" w:lineRule="auto"/>
        <w:jc w:val="left"/>
      </w:pPr>
      <w:r w:rsidRPr="006126C9">
        <w:rPr>
          <w:rStyle w:val="VerbatimChar"/>
        </w:rPr>
        <w:t>need_work_hh</w:t>
      </w:r>
      <w:r w:rsidRPr="006126C9">
        <w:t>: They need to work in the home</w:t>
      </w:r>
    </w:p>
    <w:p w14:paraId="07CEEBF9" w14:textId="77777777" w:rsidR="00C333F7" w:rsidRPr="006126C9" w:rsidRDefault="00C333F7" w:rsidP="00E95953">
      <w:pPr>
        <w:numPr>
          <w:ilvl w:val="1"/>
          <w:numId w:val="9"/>
        </w:numPr>
        <w:spacing w:line="240" w:lineRule="auto"/>
        <w:jc w:val="left"/>
      </w:pPr>
      <w:r w:rsidRPr="006126C9">
        <w:rPr>
          <w:rStyle w:val="VerbatimChar"/>
        </w:rPr>
        <w:t>no_girls</w:t>
      </w:r>
      <w:r w:rsidRPr="006126C9">
        <w:t>: Girls are not supposed to attend school</w:t>
      </w:r>
    </w:p>
    <w:p w14:paraId="283F67E1" w14:textId="77777777" w:rsidR="00C333F7" w:rsidRPr="006126C9" w:rsidRDefault="00C333F7" w:rsidP="00E95953">
      <w:pPr>
        <w:numPr>
          <w:ilvl w:val="1"/>
          <w:numId w:val="9"/>
        </w:numPr>
        <w:spacing w:line="240" w:lineRule="auto"/>
        <w:jc w:val="left"/>
      </w:pPr>
      <w:r w:rsidRPr="006126C9">
        <w:rPr>
          <w:rStyle w:val="VerbatimChar"/>
        </w:rPr>
        <w:t>hynger</w:t>
      </w:r>
      <w:r w:rsidRPr="006126C9">
        <w:t>: Hunger</w:t>
      </w:r>
    </w:p>
    <w:p w14:paraId="2380F3F6" w14:textId="77777777" w:rsidR="00C333F7" w:rsidRPr="006126C9" w:rsidRDefault="00C333F7" w:rsidP="00E95953">
      <w:pPr>
        <w:numPr>
          <w:ilvl w:val="1"/>
          <w:numId w:val="9"/>
        </w:numPr>
        <w:spacing w:line="240" w:lineRule="auto"/>
        <w:jc w:val="left"/>
      </w:pPr>
      <w:r w:rsidRPr="006126C9">
        <w:rPr>
          <w:rStyle w:val="VerbatimChar"/>
        </w:rPr>
        <w:t>insecurity</w:t>
      </w:r>
      <w:r w:rsidRPr="006126C9">
        <w:t>: Area is too dangerous</w:t>
      </w:r>
    </w:p>
    <w:p w14:paraId="251BFA50" w14:textId="77777777" w:rsidR="00C333F7" w:rsidRPr="006126C9" w:rsidRDefault="00C333F7" w:rsidP="00E95953">
      <w:pPr>
        <w:numPr>
          <w:ilvl w:val="1"/>
          <w:numId w:val="9"/>
        </w:numPr>
        <w:spacing w:line="240" w:lineRule="auto"/>
        <w:jc w:val="left"/>
      </w:pPr>
      <w:r w:rsidRPr="006126C9">
        <w:rPr>
          <w:rStyle w:val="VerbatimChar"/>
        </w:rPr>
        <w:t>no_supplies</w:t>
      </w:r>
      <w:r w:rsidRPr="006126C9">
        <w:t>: There are no school supplies (stationary, for example)</w:t>
      </w:r>
    </w:p>
    <w:p w14:paraId="3D5E8FA7" w14:textId="77777777" w:rsidR="00C333F7" w:rsidRPr="006126C9" w:rsidRDefault="00C333F7" w:rsidP="00E95953">
      <w:pPr>
        <w:numPr>
          <w:ilvl w:val="1"/>
          <w:numId w:val="9"/>
        </w:numPr>
        <w:spacing w:line="240" w:lineRule="auto"/>
        <w:jc w:val="left"/>
      </w:pPr>
      <w:r w:rsidRPr="006126C9">
        <w:rPr>
          <w:rStyle w:val="VerbatimChar"/>
        </w:rPr>
        <w:t>mensturation</w:t>
      </w:r>
      <w:r w:rsidRPr="006126C9">
        <w:t>: Issues related to menstruation (lack of hygiene items and lack of WASH facilities at schools)</w:t>
      </w:r>
    </w:p>
    <w:p w14:paraId="6FB9C32C" w14:textId="77777777" w:rsidR="00C333F7" w:rsidRPr="006126C9" w:rsidRDefault="00C333F7" w:rsidP="00E95953">
      <w:pPr>
        <w:numPr>
          <w:ilvl w:val="1"/>
          <w:numId w:val="9"/>
        </w:numPr>
        <w:spacing w:line="240" w:lineRule="auto"/>
        <w:jc w:val="left"/>
      </w:pPr>
      <w:r w:rsidRPr="006126C9">
        <w:rPr>
          <w:rStyle w:val="VerbatimChar"/>
        </w:rPr>
        <w:t>none</w:t>
      </w:r>
      <w:r w:rsidRPr="006126C9">
        <w:t>: No reason</w:t>
      </w:r>
    </w:p>
    <w:p w14:paraId="44815017"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2FEA6BC8"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4F35A0EF" w14:textId="77777777" w:rsidR="00C333F7" w:rsidRPr="00AA07FB" w:rsidRDefault="00C333F7" w:rsidP="00C333F7">
      <w:pPr>
        <w:pStyle w:val="Heading4"/>
      </w:pPr>
      <w:bookmarkStart w:id="140" w:name="header-n3359"/>
      <w:r w:rsidRPr="00AA07FB">
        <w:t xml:space="preserve">5. What is the main reason BOYS are not attending school in </w:t>
      </w:r>
      <w:r w:rsidRPr="00AA07FB">
        <w:rPr>
          <w:rStyle w:val="VerbatimChar"/>
        </w:rPr>
        <w:t>${info_settlement}</w:t>
      </w:r>
      <w:r w:rsidRPr="00AA07FB">
        <w:t>?</w:t>
      </w:r>
      <w:bookmarkEnd w:id="140"/>
    </w:p>
    <w:p w14:paraId="576BE363"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attendance_no_reason1_boys</w:t>
      </w:r>
    </w:p>
    <w:p w14:paraId="60FF42C0"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edu_now = yes</w:t>
      </w:r>
      <w:r w:rsidRPr="006126C9">
        <w:t xml:space="preserve"> and </w:t>
      </w:r>
      <w:r w:rsidRPr="006126C9">
        <w:rPr>
          <w:rStyle w:val="VerbatimChar"/>
        </w:rPr>
        <w:t>edu_boy_attendance =/= all</w:t>
      </w:r>
    </w:p>
    <w:p w14:paraId="3BB0AE45" w14:textId="77777777" w:rsidR="00C333F7" w:rsidRPr="006126C9" w:rsidRDefault="00C333F7" w:rsidP="00E95953">
      <w:pPr>
        <w:numPr>
          <w:ilvl w:val="0"/>
          <w:numId w:val="9"/>
        </w:numPr>
        <w:spacing w:line="240" w:lineRule="auto"/>
        <w:jc w:val="left"/>
      </w:pPr>
      <w:r w:rsidRPr="006126C9">
        <w:t>select one:</w:t>
      </w:r>
    </w:p>
    <w:p w14:paraId="041A63D6" w14:textId="77777777" w:rsidR="00C333F7" w:rsidRPr="006126C9" w:rsidRDefault="00C333F7" w:rsidP="00E95953">
      <w:pPr>
        <w:numPr>
          <w:ilvl w:val="1"/>
          <w:numId w:val="9"/>
        </w:numPr>
        <w:spacing w:line="240" w:lineRule="auto"/>
        <w:jc w:val="left"/>
      </w:pPr>
      <w:r w:rsidRPr="006126C9">
        <w:rPr>
          <w:rStyle w:val="VerbatimChar"/>
        </w:rPr>
        <w:t>fees</w:t>
      </w:r>
      <w:r w:rsidRPr="006126C9">
        <w:t>: They cannot afford the school fees</w:t>
      </w:r>
    </w:p>
    <w:p w14:paraId="0374C942" w14:textId="77777777" w:rsidR="00C333F7" w:rsidRPr="006126C9" w:rsidRDefault="00C333F7" w:rsidP="00E95953">
      <w:pPr>
        <w:numPr>
          <w:ilvl w:val="1"/>
          <w:numId w:val="9"/>
        </w:numPr>
        <w:spacing w:line="240" w:lineRule="auto"/>
        <w:jc w:val="left"/>
      </w:pPr>
      <w:r w:rsidRPr="006126C9">
        <w:rPr>
          <w:rStyle w:val="VerbatimChar"/>
        </w:rPr>
        <w:t>need_work_ag</w:t>
      </w:r>
      <w:r w:rsidRPr="006126C9">
        <w:t>: They need to work outside the home (agriculture, labour, cattle camps)</w:t>
      </w:r>
    </w:p>
    <w:p w14:paraId="3259AB84" w14:textId="77777777" w:rsidR="00C333F7" w:rsidRPr="006126C9" w:rsidRDefault="00C333F7" w:rsidP="00E95953">
      <w:pPr>
        <w:numPr>
          <w:ilvl w:val="1"/>
          <w:numId w:val="9"/>
        </w:numPr>
        <w:spacing w:line="240" w:lineRule="auto"/>
        <w:jc w:val="left"/>
      </w:pPr>
      <w:r w:rsidRPr="006126C9">
        <w:rPr>
          <w:rStyle w:val="VerbatimChar"/>
        </w:rPr>
        <w:t>need_work_hh</w:t>
      </w:r>
      <w:r w:rsidRPr="006126C9">
        <w:t>: They need to work in the home</w:t>
      </w:r>
    </w:p>
    <w:p w14:paraId="3515A5D2" w14:textId="77777777" w:rsidR="00C333F7" w:rsidRPr="006126C9" w:rsidRDefault="00C333F7" w:rsidP="00E95953">
      <w:pPr>
        <w:numPr>
          <w:ilvl w:val="1"/>
          <w:numId w:val="9"/>
        </w:numPr>
        <w:spacing w:line="240" w:lineRule="auto"/>
        <w:jc w:val="left"/>
      </w:pPr>
      <w:r w:rsidRPr="006126C9">
        <w:rPr>
          <w:rStyle w:val="VerbatimChar"/>
        </w:rPr>
        <w:t>hynger</w:t>
      </w:r>
      <w:r w:rsidRPr="006126C9">
        <w:t>: Hunger</w:t>
      </w:r>
    </w:p>
    <w:p w14:paraId="1A872BFA" w14:textId="77777777" w:rsidR="00C333F7" w:rsidRPr="006126C9" w:rsidRDefault="00C333F7" w:rsidP="00E95953">
      <w:pPr>
        <w:numPr>
          <w:ilvl w:val="1"/>
          <w:numId w:val="9"/>
        </w:numPr>
        <w:spacing w:line="240" w:lineRule="auto"/>
        <w:jc w:val="left"/>
      </w:pPr>
      <w:r w:rsidRPr="006126C9">
        <w:rPr>
          <w:rStyle w:val="VerbatimChar"/>
        </w:rPr>
        <w:t>insecurity</w:t>
      </w:r>
      <w:r w:rsidRPr="006126C9">
        <w:t>: Area is too dangerous</w:t>
      </w:r>
    </w:p>
    <w:p w14:paraId="4EAEE29F" w14:textId="77777777" w:rsidR="00C333F7" w:rsidRPr="006126C9" w:rsidRDefault="00C333F7" w:rsidP="00E95953">
      <w:pPr>
        <w:numPr>
          <w:ilvl w:val="1"/>
          <w:numId w:val="9"/>
        </w:numPr>
        <w:spacing w:line="240" w:lineRule="auto"/>
        <w:jc w:val="left"/>
      </w:pPr>
      <w:r w:rsidRPr="006126C9">
        <w:rPr>
          <w:rStyle w:val="VerbatimChar"/>
        </w:rPr>
        <w:t>no_supplies</w:t>
      </w:r>
      <w:r w:rsidRPr="006126C9">
        <w:t>: There are no school supplies (stationary, for example)</w:t>
      </w:r>
    </w:p>
    <w:p w14:paraId="2638CE92" w14:textId="77777777" w:rsidR="00C333F7" w:rsidRPr="006126C9" w:rsidRDefault="00C333F7" w:rsidP="00E95953">
      <w:pPr>
        <w:numPr>
          <w:ilvl w:val="1"/>
          <w:numId w:val="9"/>
        </w:numPr>
        <w:spacing w:line="240" w:lineRule="auto"/>
        <w:jc w:val="left"/>
      </w:pPr>
      <w:r w:rsidRPr="006126C9">
        <w:rPr>
          <w:rStyle w:val="VerbatimChar"/>
        </w:rPr>
        <w:t>none</w:t>
      </w:r>
      <w:r w:rsidRPr="006126C9">
        <w:t>: No reason</w:t>
      </w:r>
    </w:p>
    <w:p w14:paraId="6C598496"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1406E9F"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5FE0949D" w14:textId="77777777" w:rsidR="00C333F7" w:rsidRPr="006126C9" w:rsidRDefault="00C333F7" w:rsidP="00C333F7">
      <w:pPr>
        <w:pStyle w:val="Heading2"/>
      </w:pPr>
      <w:bookmarkStart w:id="141" w:name="header-n3399"/>
      <w:r w:rsidRPr="006126C9">
        <w:t>R Camp Coordination and Camp Management</w:t>
      </w:r>
      <w:bookmarkEnd w:id="141"/>
    </w:p>
    <w:p w14:paraId="45B2367B" w14:textId="77777777" w:rsidR="00C333F7" w:rsidRPr="006126C9" w:rsidRDefault="00C71447" w:rsidP="00C333F7">
      <w:pPr>
        <w:pStyle w:val="FirstParagraph"/>
        <w:rPr>
          <w:rFonts w:ascii="Arial Narrow" w:hAnsi="Arial Narrow"/>
        </w:rPr>
      </w:pPr>
      <w:hyperlink w:anchor="table-of-contents"/>
    </w:p>
    <w:p w14:paraId="60E0F8A7"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camp coordination and camp management (CCCM) in </w:t>
      </w:r>
      <w:r w:rsidRPr="006126C9">
        <w:rPr>
          <w:rStyle w:val="VerbatimChar"/>
        </w:rPr>
        <w:t>${info_settlement}</w:t>
      </w:r>
      <w:r w:rsidRPr="006126C9">
        <w:rPr>
          <w:rFonts w:ascii="Arial Narrow" w:hAnsi="Arial Narrow"/>
        </w:rPr>
        <w:t>. Please be as detailed as possible.</w:t>
      </w:r>
    </w:p>
    <w:p w14:paraId="31B0150E"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4B2493A0" w14:textId="77777777" w:rsidR="00C333F7" w:rsidRPr="00AA07FB" w:rsidRDefault="00C333F7" w:rsidP="00C333F7">
      <w:pPr>
        <w:pStyle w:val="Heading4"/>
      </w:pPr>
      <w:bookmarkStart w:id="142" w:name="header-n3413"/>
      <w:r w:rsidRPr="00AA07FB">
        <w:t xml:space="preserve">1. Is there an RRC Office or RRC representative accessible from </w:t>
      </w:r>
      <w:r w:rsidRPr="00AA07FB">
        <w:rPr>
          <w:rStyle w:val="VerbatimChar"/>
        </w:rPr>
        <w:t>${info_settlement}</w:t>
      </w:r>
      <w:r w:rsidRPr="00AA07FB">
        <w:t xml:space="preserve"> ?</w:t>
      </w:r>
      <w:bookmarkEnd w:id="142"/>
    </w:p>
    <w:p w14:paraId="55403D49"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rrc_present</w:t>
      </w:r>
    </w:p>
    <w:p w14:paraId="1C7C0365" w14:textId="77777777" w:rsidR="00C333F7" w:rsidRPr="006126C9" w:rsidRDefault="00C333F7" w:rsidP="00E95953">
      <w:pPr>
        <w:numPr>
          <w:ilvl w:val="0"/>
          <w:numId w:val="9"/>
        </w:numPr>
        <w:spacing w:line="240" w:lineRule="auto"/>
        <w:jc w:val="left"/>
      </w:pPr>
      <w:r w:rsidRPr="006126C9">
        <w:t>select one:</w:t>
      </w:r>
    </w:p>
    <w:p w14:paraId="5C9B066B"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425210B6"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6157E7CA"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46409C7" w14:textId="77777777" w:rsidR="00C333F7" w:rsidRPr="00AA07FB" w:rsidRDefault="00C333F7" w:rsidP="00C333F7">
      <w:pPr>
        <w:pStyle w:val="Heading4"/>
      </w:pPr>
      <w:bookmarkStart w:id="143" w:name="header-n3431"/>
      <w:r w:rsidRPr="00AA07FB">
        <w:t xml:space="preserve">2. Is there community leadership present in </w:t>
      </w:r>
      <w:r w:rsidRPr="00AA07FB">
        <w:rPr>
          <w:rStyle w:val="VerbatimChar"/>
        </w:rPr>
        <w:t>${info_settlement}</w:t>
      </w:r>
      <w:r w:rsidRPr="00AA07FB">
        <w:t xml:space="preserve"> (committes, village leaders, etc)?</w:t>
      </w:r>
      <w:bookmarkEnd w:id="143"/>
    </w:p>
    <w:p w14:paraId="0CD7BF29"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community_leadership</w:t>
      </w:r>
    </w:p>
    <w:p w14:paraId="4BCD2D49" w14:textId="77777777" w:rsidR="00C333F7" w:rsidRPr="006126C9" w:rsidRDefault="00C333F7" w:rsidP="00E95953">
      <w:pPr>
        <w:numPr>
          <w:ilvl w:val="0"/>
          <w:numId w:val="9"/>
        </w:numPr>
        <w:spacing w:line="240" w:lineRule="auto"/>
        <w:jc w:val="left"/>
      </w:pPr>
      <w:r w:rsidRPr="006126C9">
        <w:t>select one:</w:t>
      </w:r>
    </w:p>
    <w:p w14:paraId="194F1580"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09F88A06"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1ED3B656"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B06D6E3" w14:textId="77777777" w:rsidR="00C333F7" w:rsidRPr="00AA07FB" w:rsidRDefault="00C333F7" w:rsidP="00C333F7">
      <w:pPr>
        <w:pStyle w:val="Heading4"/>
      </w:pPr>
      <w:bookmarkStart w:id="144" w:name="header-n3449"/>
      <w:r w:rsidRPr="00AA07FB">
        <w:t xml:space="preserve">3. Are IDPs included in committees or leadership structures in </w:t>
      </w:r>
      <w:r w:rsidRPr="00AA07FB">
        <w:rPr>
          <w:rStyle w:val="VerbatimChar"/>
        </w:rPr>
        <w:t>${info_settlement}</w:t>
      </w:r>
      <w:r w:rsidRPr="00AA07FB">
        <w:t>?</w:t>
      </w:r>
      <w:bookmarkEnd w:id="144"/>
    </w:p>
    <w:p w14:paraId="106E8D8C"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idp_leadership</w:t>
      </w:r>
    </w:p>
    <w:p w14:paraId="7C38E77B"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community_leadership = yes</w:t>
      </w:r>
      <w:r w:rsidRPr="006126C9">
        <w:t xml:space="preserve"> and </w:t>
      </w:r>
      <w:r w:rsidRPr="006126C9">
        <w:rPr>
          <w:rStyle w:val="VerbatimChar"/>
        </w:rPr>
        <w:t>idp_now = yes</w:t>
      </w:r>
    </w:p>
    <w:p w14:paraId="2E155FA8" w14:textId="77777777" w:rsidR="00C333F7" w:rsidRPr="006126C9" w:rsidRDefault="00C333F7" w:rsidP="00E95953">
      <w:pPr>
        <w:numPr>
          <w:ilvl w:val="0"/>
          <w:numId w:val="9"/>
        </w:numPr>
        <w:spacing w:line="240" w:lineRule="auto"/>
        <w:jc w:val="left"/>
      </w:pPr>
      <w:r w:rsidRPr="006126C9">
        <w:t>select one:</w:t>
      </w:r>
    </w:p>
    <w:p w14:paraId="0503812F"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727F90AF"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22DE74A6"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B2DCD82" w14:textId="77777777" w:rsidR="00C333F7" w:rsidRPr="00AA07FB" w:rsidRDefault="00C333F7" w:rsidP="00C333F7">
      <w:pPr>
        <w:pStyle w:val="Heading4"/>
      </w:pPr>
      <w:bookmarkStart w:id="145" w:name="header-n3470"/>
      <w:r w:rsidRPr="00AA07FB">
        <w:t xml:space="preserve">4. How often does the community leadership meet in </w:t>
      </w:r>
      <w:r w:rsidRPr="00AA07FB">
        <w:rPr>
          <w:rStyle w:val="VerbatimChar"/>
        </w:rPr>
        <w:t>${info_settlement}</w:t>
      </w:r>
      <w:r w:rsidRPr="00AA07FB">
        <w:t>?</w:t>
      </w:r>
      <w:bookmarkEnd w:id="145"/>
    </w:p>
    <w:p w14:paraId="3731DFD3"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leadership_meetings</w:t>
      </w:r>
    </w:p>
    <w:p w14:paraId="0F647533"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community_leadership = yes</w:t>
      </w:r>
      <w:r w:rsidRPr="006126C9">
        <w:t xml:space="preserve"> </w:t>
      </w:r>
    </w:p>
    <w:p w14:paraId="1BF0ED50" w14:textId="77777777" w:rsidR="00C333F7" w:rsidRPr="006126C9" w:rsidRDefault="00C333F7" w:rsidP="00E95953">
      <w:pPr>
        <w:numPr>
          <w:ilvl w:val="0"/>
          <w:numId w:val="9"/>
        </w:numPr>
        <w:spacing w:line="240" w:lineRule="auto"/>
        <w:jc w:val="left"/>
      </w:pPr>
      <w:r w:rsidRPr="006126C9">
        <w:t>select one:</w:t>
      </w:r>
    </w:p>
    <w:p w14:paraId="04CCC9FE" w14:textId="77777777" w:rsidR="00C333F7" w:rsidRPr="006126C9" w:rsidRDefault="00C333F7" w:rsidP="00E95953">
      <w:pPr>
        <w:numPr>
          <w:ilvl w:val="1"/>
          <w:numId w:val="9"/>
        </w:numPr>
        <w:spacing w:line="240" w:lineRule="auto"/>
        <w:jc w:val="left"/>
      </w:pPr>
      <w:r w:rsidRPr="006126C9">
        <w:rPr>
          <w:rStyle w:val="VerbatimChar"/>
        </w:rPr>
        <w:t>week</w:t>
      </w:r>
      <w:r w:rsidRPr="006126C9">
        <w:t>: Every week</w:t>
      </w:r>
    </w:p>
    <w:p w14:paraId="3F6DC407" w14:textId="77777777" w:rsidR="00C333F7" w:rsidRPr="006126C9" w:rsidRDefault="00C333F7" w:rsidP="00E95953">
      <w:pPr>
        <w:numPr>
          <w:ilvl w:val="1"/>
          <w:numId w:val="9"/>
        </w:numPr>
        <w:spacing w:line="240" w:lineRule="auto"/>
        <w:jc w:val="left"/>
      </w:pPr>
      <w:r w:rsidRPr="006126C9">
        <w:rPr>
          <w:rStyle w:val="VerbatimChar"/>
        </w:rPr>
        <w:t>two_weeks</w:t>
      </w:r>
      <w:r w:rsidRPr="006126C9">
        <w:t>: Every two weeks</w:t>
      </w:r>
    </w:p>
    <w:p w14:paraId="71062791" w14:textId="77777777" w:rsidR="00C333F7" w:rsidRPr="006126C9" w:rsidRDefault="00C333F7" w:rsidP="00E95953">
      <w:pPr>
        <w:numPr>
          <w:ilvl w:val="1"/>
          <w:numId w:val="9"/>
        </w:numPr>
        <w:spacing w:line="240" w:lineRule="auto"/>
        <w:jc w:val="left"/>
      </w:pPr>
      <w:r w:rsidRPr="006126C9">
        <w:rPr>
          <w:rStyle w:val="VerbatimChar"/>
        </w:rPr>
        <w:t>one_month</w:t>
      </w:r>
      <w:r w:rsidRPr="006126C9">
        <w:t>: Every month</w:t>
      </w:r>
    </w:p>
    <w:p w14:paraId="1428DC84" w14:textId="77777777" w:rsidR="00C333F7" w:rsidRPr="006126C9" w:rsidRDefault="00C333F7" w:rsidP="00E95953">
      <w:pPr>
        <w:numPr>
          <w:ilvl w:val="1"/>
          <w:numId w:val="9"/>
        </w:numPr>
        <w:spacing w:line="240" w:lineRule="auto"/>
        <w:jc w:val="left"/>
      </w:pPr>
      <w:r w:rsidRPr="006126C9">
        <w:rPr>
          <w:rStyle w:val="VerbatimChar"/>
        </w:rPr>
        <w:t>few_months</w:t>
      </w:r>
      <w:r w:rsidRPr="006126C9">
        <w:t>: Every few months</w:t>
      </w:r>
    </w:p>
    <w:p w14:paraId="7EA06AB9"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6B2B32F1" w14:textId="77777777" w:rsidR="00C333F7" w:rsidRPr="00AA07FB" w:rsidRDefault="00C333F7" w:rsidP="00C333F7">
      <w:pPr>
        <w:pStyle w:val="Heading4"/>
      </w:pPr>
      <w:bookmarkStart w:id="146" w:name="header-n3497"/>
      <w:r w:rsidRPr="00AA07FB">
        <w:t xml:space="preserve">5. What is the main source of information for most IDPs in </w:t>
      </w:r>
      <w:r w:rsidRPr="00AA07FB">
        <w:rPr>
          <w:rStyle w:val="VerbatimChar"/>
        </w:rPr>
        <w:t>${info_settlement}</w:t>
      </w:r>
      <w:r w:rsidRPr="00AA07FB">
        <w:t>?</w:t>
      </w:r>
      <w:bookmarkEnd w:id="146"/>
    </w:p>
    <w:p w14:paraId="734E2B94"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idp_info_source</w:t>
      </w:r>
    </w:p>
    <w:p w14:paraId="18EAB97D"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idp_now = yes</w:t>
      </w:r>
      <w:r w:rsidRPr="006126C9">
        <w:t xml:space="preserve"> </w:t>
      </w:r>
    </w:p>
    <w:p w14:paraId="7FDAB976" w14:textId="77777777" w:rsidR="00C333F7" w:rsidRPr="006126C9" w:rsidRDefault="00C333F7" w:rsidP="00E95953">
      <w:pPr>
        <w:numPr>
          <w:ilvl w:val="0"/>
          <w:numId w:val="9"/>
        </w:numPr>
        <w:spacing w:line="240" w:lineRule="auto"/>
        <w:jc w:val="left"/>
      </w:pPr>
      <w:r w:rsidRPr="006126C9">
        <w:t>select one:</w:t>
      </w:r>
    </w:p>
    <w:p w14:paraId="0509E7E5" w14:textId="77777777" w:rsidR="00C333F7" w:rsidRPr="006126C9" w:rsidRDefault="00C333F7" w:rsidP="00E95953">
      <w:pPr>
        <w:numPr>
          <w:ilvl w:val="1"/>
          <w:numId w:val="9"/>
        </w:numPr>
        <w:spacing w:line="240" w:lineRule="auto"/>
        <w:jc w:val="left"/>
      </w:pPr>
      <w:r w:rsidRPr="006126C9">
        <w:rPr>
          <w:rStyle w:val="VerbatimChar"/>
        </w:rPr>
        <w:t>radio</w:t>
      </w:r>
      <w:r w:rsidRPr="006126C9">
        <w:t>: Radio station (all types)</w:t>
      </w:r>
    </w:p>
    <w:p w14:paraId="6811F1C3" w14:textId="77777777" w:rsidR="00C333F7" w:rsidRPr="006126C9" w:rsidRDefault="00C333F7" w:rsidP="00E95953">
      <w:pPr>
        <w:numPr>
          <w:ilvl w:val="1"/>
          <w:numId w:val="9"/>
        </w:numPr>
        <w:spacing w:line="240" w:lineRule="auto"/>
        <w:jc w:val="left"/>
      </w:pPr>
      <w:r w:rsidRPr="006126C9">
        <w:rPr>
          <w:rStyle w:val="VerbatimChar"/>
        </w:rPr>
        <w:t>bodaboda</w:t>
      </w:r>
      <w:r w:rsidRPr="006126C9">
        <w:t>: BodaBoda Talk Talk</w:t>
      </w:r>
    </w:p>
    <w:p w14:paraId="1374C12D" w14:textId="77777777" w:rsidR="00C333F7" w:rsidRPr="006126C9" w:rsidRDefault="00C333F7" w:rsidP="00E95953">
      <w:pPr>
        <w:numPr>
          <w:ilvl w:val="1"/>
          <w:numId w:val="9"/>
        </w:numPr>
        <w:spacing w:line="240" w:lineRule="auto"/>
        <w:jc w:val="left"/>
      </w:pPr>
      <w:r w:rsidRPr="006126C9">
        <w:rPr>
          <w:rStyle w:val="VerbatimChar"/>
        </w:rPr>
        <w:t>tv</w:t>
      </w:r>
      <w:r w:rsidRPr="006126C9">
        <w:t>: Television station</w:t>
      </w:r>
    </w:p>
    <w:p w14:paraId="01238E14" w14:textId="77777777" w:rsidR="00C333F7" w:rsidRPr="006126C9" w:rsidRDefault="00C333F7" w:rsidP="00E95953">
      <w:pPr>
        <w:numPr>
          <w:ilvl w:val="1"/>
          <w:numId w:val="9"/>
        </w:numPr>
        <w:spacing w:line="240" w:lineRule="auto"/>
        <w:jc w:val="left"/>
      </w:pPr>
      <w:r w:rsidRPr="006126C9">
        <w:rPr>
          <w:rStyle w:val="VerbatimChar"/>
        </w:rPr>
        <w:t>newspaper</w:t>
      </w:r>
      <w:r w:rsidRPr="006126C9">
        <w:t>: Newspaper (paper)</w:t>
      </w:r>
    </w:p>
    <w:p w14:paraId="4C0E479E" w14:textId="77777777" w:rsidR="00C333F7" w:rsidRPr="006126C9" w:rsidRDefault="00C333F7" w:rsidP="00E95953">
      <w:pPr>
        <w:numPr>
          <w:ilvl w:val="1"/>
          <w:numId w:val="9"/>
        </w:numPr>
        <w:spacing w:line="240" w:lineRule="auto"/>
        <w:jc w:val="left"/>
      </w:pPr>
      <w:r w:rsidRPr="006126C9">
        <w:rPr>
          <w:rStyle w:val="VerbatimChar"/>
        </w:rPr>
        <w:t>facebook</w:t>
      </w:r>
      <w:r w:rsidRPr="006126C9">
        <w:t>: Social Media (Facebook)</w:t>
      </w:r>
    </w:p>
    <w:p w14:paraId="5ADE54A3" w14:textId="77777777" w:rsidR="00C333F7" w:rsidRPr="006126C9" w:rsidRDefault="00C333F7" w:rsidP="00E95953">
      <w:pPr>
        <w:numPr>
          <w:ilvl w:val="1"/>
          <w:numId w:val="9"/>
        </w:numPr>
        <w:spacing w:line="240" w:lineRule="auto"/>
        <w:jc w:val="left"/>
      </w:pPr>
      <w:r w:rsidRPr="006126C9">
        <w:rPr>
          <w:rStyle w:val="VerbatimChar"/>
        </w:rPr>
        <w:t>internet</w:t>
      </w:r>
      <w:r w:rsidRPr="006126C9">
        <w:t>: Internet-other</w:t>
      </w:r>
    </w:p>
    <w:p w14:paraId="1E61C729" w14:textId="77777777" w:rsidR="00C333F7" w:rsidRPr="006126C9" w:rsidRDefault="00C333F7" w:rsidP="00E95953">
      <w:pPr>
        <w:numPr>
          <w:ilvl w:val="1"/>
          <w:numId w:val="9"/>
        </w:numPr>
        <w:spacing w:line="240" w:lineRule="auto"/>
        <w:jc w:val="left"/>
      </w:pPr>
      <w:r w:rsidRPr="006126C9">
        <w:rPr>
          <w:rStyle w:val="VerbatimChar"/>
        </w:rPr>
        <w:t>phone</w:t>
      </w:r>
      <w:r w:rsidRPr="006126C9">
        <w:t>: Mobile phone call</w:t>
      </w:r>
    </w:p>
    <w:p w14:paraId="2822307C" w14:textId="77777777" w:rsidR="00C333F7" w:rsidRPr="006126C9" w:rsidRDefault="00C333F7" w:rsidP="00E95953">
      <w:pPr>
        <w:numPr>
          <w:ilvl w:val="1"/>
          <w:numId w:val="9"/>
        </w:numPr>
        <w:spacing w:line="240" w:lineRule="auto"/>
        <w:jc w:val="left"/>
      </w:pPr>
      <w:r w:rsidRPr="006126C9">
        <w:rPr>
          <w:rStyle w:val="VerbatimChar"/>
        </w:rPr>
        <w:t>loudspeaker</w:t>
      </w:r>
      <w:r w:rsidRPr="006126C9">
        <w:t>: Loudspeakers / megaphone</w:t>
      </w:r>
    </w:p>
    <w:p w14:paraId="42AACE8D" w14:textId="77777777" w:rsidR="00C333F7" w:rsidRPr="006126C9" w:rsidRDefault="00C333F7" w:rsidP="00E95953">
      <w:pPr>
        <w:numPr>
          <w:ilvl w:val="1"/>
          <w:numId w:val="9"/>
        </w:numPr>
        <w:spacing w:line="240" w:lineRule="auto"/>
        <w:jc w:val="left"/>
      </w:pPr>
      <w:r w:rsidRPr="006126C9">
        <w:rPr>
          <w:rStyle w:val="VerbatimChar"/>
        </w:rPr>
        <w:t>in_person</w:t>
      </w:r>
      <w:r w:rsidRPr="006126C9">
        <w:t>: In person conversation</w:t>
      </w:r>
    </w:p>
    <w:p w14:paraId="2DC2D855"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26F1F7F1" w14:textId="77777777" w:rsidR="00C333F7" w:rsidRPr="006126C9" w:rsidRDefault="00C333F7" w:rsidP="00E95953">
      <w:pPr>
        <w:numPr>
          <w:ilvl w:val="1"/>
          <w:numId w:val="9"/>
        </w:numPr>
        <w:spacing w:line="240" w:lineRule="auto"/>
        <w:jc w:val="left"/>
      </w:pPr>
      <w:r w:rsidRPr="006126C9">
        <w:rPr>
          <w:rStyle w:val="VerbatimChar"/>
        </w:rPr>
        <w:t>nothing</w:t>
      </w:r>
      <w:r w:rsidRPr="006126C9">
        <w:t>: Nothing</w:t>
      </w:r>
    </w:p>
    <w:p w14:paraId="2BC1A1D5"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E6A3495" w14:textId="77777777" w:rsidR="00C333F7" w:rsidRPr="00AA07FB" w:rsidRDefault="00C333F7" w:rsidP="00C333F7">
      <w:pPr>
        <w:pStyle w:val="Heading4"/>
      </w:pPr>
      <w:bookmarkStart w:id="147" w:name="header-n3545"/>
      <w:r w:rsidRPr="00AA07FB">
        <w:t xml:space="preserve">6. When did the most recent IDPs in </w:t>
      </w:r>
      <w:r w:rsidRPr="00AA07FB">
        <w:rPr>
          <w:rStyle w:val="VerbatimChar"/>
        </w:rPr>
        <w:t>${info_settlement}</w:t>
      </w:r>
      <w:r w:rsidRPr="00AA07FB">
        <w:t xml:space="preserve"> last recieve information from their pre-displacement location?</w:t>
      </w:r>
      <w:bookmarkEnd w:id="147"/>
    </w:p>
    <w:p w14:paraId="0B70078E"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idp_info_currency</w:t>
      </w:r>
    </w:p>
    <w:p w14:paraId="63DE9ABD"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idp_now = yes</w:t>
      </w:r>
      <w:r w:rsidRPr="006126C9">
        <w:t xml:space="preserve"> </w:t>
      </w:r>
    </w:p>
    <w:p w14:paraId="6DE341CA" w14:textId="77777777" w:rsidR="00C333F7" w:rsidRPr="006126C9" w:rsidRDefault="00C333F7" w:rsidP="00E95953">
      <w:pPr>
        <w:numPr>
          <w:ilvl w:val="0"/>
          <w:numId w:val="9"/>
        </w:numPr>
        <w:spacing w:line="240" w:lineRule="auto"/>
        <w:jc w:val="left"/>
      </w:pPr>
      <w:r w:rsidRPr="006126C9">
        <w:t>select one:</w:t>
      </w:r>
    </w:p>
    <w:p w14:paraId="425FC942" w14:textId="77777777" w:rsidR="00C333F7" w:rsidRPr="006126C9" w:rsidRDefault="00C333F7" w:rsidP="00E95953">
      <w:pPr>
        <w:numPr>
          <w:ilvl w:val="1"/>
          <w:numId w:val="9"/>
        </w:numPr>
        <w:spacing w:line="240" w:lineRule="auto"/>
        <w:jc w:val="left"/>
      </w:pPr>
      <w:r w:rsidRPr="006126C9">
        <w:rPr>
          <w:rStyle w:val="VerbatimChar"/>
        </w:rPr>
        <w:t>less_1_month</w:t>
      </w:r>
      <w:r w:rsidRPr="006126C9">
        <w:t>: Less than 1 month ago</w:t>
      </w:r>
    </w:p>
    <w:p w14:paraId="6FB8D1F3" w14:textId="77777777" w:rsidR="00C333F7" w:rsidRPr="006126C9" w:rsidRDefault="00C333F7" w:rsidP="00E95953">
      <w:pPr>
        <w:numPr>
          <w:ilvl w:val="1"/>
          <w:numId w:val="9"/>
        </w:numPr>
        <w:spacing w:line="240" w:lineRule="auto"/>
        <w:jc w:val="left"/>
      </w:pPr>
      <w:r w:rsidRPr="006126C9">
        <w:rPr>
          <w:rStyle w:val="VerbatimChar"/>
        </w:rPr>
        <w:t>1_3_months</w:t>
      </w:r>
      <w:r w:rsidRPr="006126C9">
        <w:t>: 1-3 months ago</w:t>
      </w:r>
    </w:p>
    <w:p w14:paraId="205B437A" w14:textId="77777777" w:rsidR="00C333F7" w:rsidRPr="006126C9" w:rsidRDefault="00C333F7" w:rsidP="00E95953">
      <w:pPr>
        <w:numPr>
          <w:ilvl w:val="1"/>
          <w:numId w:val="9"/>
        </w:numPr>
        <w:spacing w:line="240" w:lineRule="auto"/>
        <w:jc w:val="left"/>
      </w:pPr>
      <w:r w:rsidRPr="006126C9">
        <w:rPr>
          <w:rStyle w:val="VerbatimChar"/>
        </w:rPr>
        <w:t>3_plus_months</w:t>
      </w:r>
      <w:r w:rsidRPr="006126C9">
        <w:t>: More than 3 months ago</w:t>
      </w:r>
    </w:p>
    <w:p w14:paraId="68385DE2"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55769AA4" w14:textId="77777777" w:rsidR="00C333F7" w:rsidRPr="006126C9" w:rsidRDefault="00C333F7" w:rsidP="00C333F7">
      <w:pPr>
        <w:pStyle w:val="Heading2"/>
      </w:pPr>
      <w:bookmarkStart w:id="148" w:name="header-n3569"/>
      <w:r w:rsidRPr="006126C9">
        <w:t>O Land mines and unexploded ordnance</w:t>
      </w:r>
      <w:bookmarkEnd w:id="148"/>
    </w:p>
    <w:p w14:paraId="421762DD" w14:textId="77777777" w:rsidR="00C333F7" w:rsidRPr="006126C9" w:rsidRDefault="00C71447" w:rsidP="00C333F7">
      <w:pPr>
        <w:pStyle w:val="FirstParagraph"/>
        <w:rPr>
          <w:rFonts w:ascii="Arial Narrow" w:hAnsi="Arial Narrow"/>
        </w:rPr>
      </w:pPr>
      <w:hyperlink w:anchor="table-of-contents"/>
    </w:p>
    <w:p w14:paraId="16389799" w14:textId="77777777" w:rsidR="00C333F7" w:rsidRPr="006126C9" w:rsidRDefault="00C333F7" w:rsidP="00C333F7">
      <w:pPr>
        <w:pStyle w:val="BlockText"/>
        <w:rPr>
          <w:rFonts w:ascii="Arial Narrow" w:hAnsi="Arial Narrow"/>
        </w:rPr>
      </w:pPr>
      <w:r w:rsidRPr="006126C9">
        <w:rPr>
          <w:rFonts w:ascii="Arial Narrow" w:hAnsi="Arial Narrow"/>
        </w:rPr>
        <w:t xml:space="preserve">You will now be asked about land mines and unexploded ordnance (UXO) in </w:t>
      </w:r>
      <w:r w:rsidRPr="006126C9">
        <w:rPr>
          <w:rStyle w:val="VerbatimChar"/>
        </w:rPr>
        <w:t>${info_settlement}</w:t>
      </w:r>
      <w:r w:rsidRPr="006126C9">
        <w:rPr>
          <w:rFonts w:ascii="Arial Narrow" w:hAnsi="Arial Narrow"/>
        </w:rPr>
        <w:t>. Please be as detailed as possible.</w:t>
      </w:r>
    </w:p>
    <w:p w14:paraId="141C7DDC"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24151A05" w14:textId="77777777" w:rsidR="00C333F7" w:rsidRPr="00AA07FB" w:rsidRDefault="00C333F7" w:rsidP="00C333F7">
      <w:pPr>
        <w:pStyle w:val="Heading4"/>
      </w:pPr>
      <w:bookmarkStart w:id="149" w:name="header-n3583"/>
      <w:r w:rsidRPr="00AA07FB">
        <w:t xml:space="preserve">1. Are there areas in </w:t>
      </w:r>
      <w:r w:rsidRPr="00AA07FB">
        <w:rPr>
          <w:rStyle w:val="VerbatimChar"/>
        </w:rPr>
        <w:t>${info_settlement}</w:t>
      </w:r>
      <w:r w:rsidRPr="00AA07FB">
        <w:t xml:space="preserve"> which you believe have mines or unexploded ordnance?</w:t>
      </w:r>
      <w:bookmarkEnd w:id="149"/>
    </w:p>
    <w:p w14:paraId="5893F507"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mines</w:t>
      </w:r>
    </w:p>
    <w:p w14:paraId="3F2BE4C3" w14:textId="77777777" w:rsidR="00C333F7" w:rsidRPr="006126C9" w:rsidRDefault="00C333F7" w:rsidP="00E95953">
      <w:pPr>
        <w:numPr>
          <w:ilvl w:val="0"/>
          <w:numId w:val="9"/>
        </w:numPr>
        <w:spacing w:line="240" w:lineRule="auto"/>
        <w:jc w:val="left"/>
      </w:pPr>
      <w:r w:rsidRPr="006126C9">
        <w:t>select one:</w:t>
      </w:r>
    </w:p>
    <w:p w14:paraId="11F3D0CE" w14:textId="77777777" w:rsidR="00C333F7" w:rsidRPr="006126C9" w:rsidRDefault="00C333F7" w:rsidP="00E95953">
      <w:pPr>
        <w:numPr>
          <w:ilvl w:val="1"/>
          <w:numId w:val="9"/>
        </w:numPr>
        <w:spacing w:line="240" w:lineRule="auto"/>
        <w:jc w:val="left"/>
      </w:pPr>
      <w:r w:rsidRPr="006126C9">
        <w:rPr>
          <w:rStyle w:val="VerbatimChar"/>
        </w:rPr>
        <w:t>yes</w:t>
      </w:r>
      <w:r w:rsidRPr="006126C9">
        <w:t>: Yes</w:t>
      </w:r>
    </w:p>
    <w:p w14:paraId="519E18A5" w14:textId="77777777" w:rsidR="00C333F7" w:rsidRPr="006126C9" w:rsidRDefault="00C333F7" w:rsidP="00E95953">
      <w:pPr>
        <w:numPr>
          <w:ilvl w:val="1"/>
          <w:numId w:val="9"/>
        </w:numPr>
        <w:spacing w:line="240" w:lineRule="auto"/>
        <w:jc w:val="left"/>
      </w:pPr>
      <w:r w:rsidRPr="006126C9">
        <w:rPr>
          <w:rStyle w:val="VerbatimChar"/>
        </w:rPr>
        <w:t>no</w:t>
      </w:r>
      <w:r w:rsidRPr="006126C9">
        <w:t>: No</w:t>
      </w:r>
    </w:p>
    <w:p w14:paraId="3924596B"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428731CA" w14:textId="77777777" w:rsidR="00C333F7" w:rsidRPr="00AA07FB" w:rsidRDefault="00C333F7" w:rsidP="00C333F7">
      <w:pPr>
        <w:pStyle w:val="Heading4"/>
      </w:pPr>
      <w:bookmarkStart w:id="150" w:name="header-n3601"/>
      <w:r w:rsidRPr="00AA07FB">
        <w:t xml:space="preserve">2. What areas do you believe to be contaminated by mines or unexploded ordnance (UXO) in </w:t>
      </w:r>
      <w:r w:rsidRPr="00AA07FB">
        <w:rPr>
          <w:rStyle w:val="VerbatimChar"/>
        </w:rPr>
        <w:t>${info_settlement}</w:t>
      </w:r>
      <w:r w:rsidRPr="00AA07FB">
        <w:t>?</w:t>
      </w:r>
      <w:bookmarkEnd w:id="150"/>
    </w:p>
    <w:p w14:paraId="578DFD01"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mine_areas</w:t>
      </w:r>
    </w:p>
    <w:p w14:paraId="7D2FFB68"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mines = yes</w:t>
      </w:r>
    </w:p>
    <w:p w14:paraId="34CCC223" w14:textId="77777777" w:rsidR="00C333F7" w:rsidRPr="006126C9" w:rsidRDefault="00C333F7" w:rsidP="00E95953">
      <w:pPr>
        <w:numPr>
          <w:ilvl w:val="0"/>
          <w:numId w:val="9"/>
        </w:numPr>
        <w:spacing w:line="240" w:lineRule="auto"/>
        <w:jc w:val="left"/>
      </w:pPr>
      <w:r w:rsidRPr="006126C9">
        <w:t>select multiple:</w:t>
      </w:r>
    </w:p>
    <w:p w14:paraId="2E408E36" w14:textId="77777777" w:rsidR="00C333F7" w:rsidRPr="006126C9" w:rsidRDefault="00C333F7" w:rsidP="00E95953">
      <w:pPr>
        <w:numPr>
          <w:ilvl w:val="1"/>
          <w:numId w:val="9"/>
        </w:numPr>
        <w:spacing w:line="240" w:lineRule="auto"/>
        <w:jc w:val="left"/>
      </w:pPr>
      <w:r w:rsidRPr="006126C9">
        <w:rPr>
          <w:rStyle w:val="VerbatimChar"/>
        </w:rPr>
        <w:t>housing</w:t>
      </w:r>
      <w:r w:rsidRPr="006126C9">
        <w:t>: Housing</w:t>
      </w:r>
    </w:p>
    <w:p w14:paraId="7D9C6AC1" w14:textId="77777777" w:rsidR="00C333F7" w:rsidRPr="006126C9" w:rsidRDefault="00C333F7" w:rsidP="00E95953">
      <w:pPr>
        <w:numPr>
          <w:ilvl w:val="1"/>
          <w:numId w:val="9"/>
        </w:numPr>
        <w:spacing w:line="240" w:lineRule="auto"/>
        <w:jc w:val="left"/>
      </w:pPr>
      <w:r w:rsidRPr="006126C9">
        <w:rPr>
          <w:rStyle w:val="VerbatimChar"/>
        </w:rPr>
        <w:t>school</w:t>
      </w:r>
      <w:r w:rsidRPr="006126C9">
        <w:t>: School</w:t>
      </w:r>
    </w:p>
    <w:p w14:paraId="74B876B4" w14:textId="77777777" w:rsidR="00C333F7" w:rsidRPr="006126C9" w:rsidRDefault="00C333F7" w:rsidP="00E95953">
      <w:pPr>
        <w:numPr>
          <w:ilvl w:val="1"/>
          <w:numId w:val="9"/>
        </w:numPr>
        <w:spacing w:line="240" w:lineRule="auto"/>
        <w:jc w:val="left"/>
      </w:pPr>
      <w:r w:rsidRPr="006126C9">
        <w:rPr>
          <w:rStyle w:val="VerbatimChar"/>
        </w:rPr>
        <w:t>medical</w:t>
      </w:r>
      <w:r w:rsidRPr="006126C9">
        <w:t>: Medical point</w:t>
      </w:r>
    </w:p>
    <w:p w14:paraId="63AEDCB0" w14:textId="77777777" w:rsidR="00C333F7" w:rsidRPr="006126C9" w:rsidRDefault="00C333F7" w:rsidP="00E95953">
      <w:pPr>
        <w:numPr>
          <w:ilvl w:val="1"/>
          <w:numId w:val="9"/>
        </w:numPr>
        <w:spacing w:line="240" w:lineRule="auto"/>
        <w:jc w:val="left"/>
      </w:pPr>
      <w:r w:rsidRPr="006126C9">
        <w:rPr>
          <w:rStyle w:val="VerbatimChar"/>
        </w:rPr>
        <w:t>water_point</w:t>
      </w:r>
      <w:r w:rsidRPr="006126C9">
        <w:t>: Water point</w:t>
      </w:r>
    </w:p>
    <w:p w14:paraId="46552B2C" w14:textId="77777777" w:rsidR="00C333F7" w:rsidRPr="006126C9" w:rsidRDefault="00C333F7" w:rsidP="00E95953">
      <w:pPr>
        <w:numPr>
          <w:ilvl w:val="1"/>
          <w:numId w:val="9"/>
        </w:numPr>
        <w:spacing w:line="240" w:lineRule="auto"/>
        <w:jc w:val="left"/>
      </w:pPr>
      <w:r w:rsidRPr="006126C9">
        <w:rPr>
          <w:rStyle w:val="VerbatimChar"/>
        </w:rPr>
        <w:t>river</w:t>
      </w:r>
      <w:r w:rsidRPr="006126C9">
        <w:t>: River/navigable water way</w:t>
      </w:r>
    </w:p>
    <w:p w14:paraId="4C660BA7" w14:textId="77777777" w:rsidR="00C333F7" w:rsidRPr="006126C9" w:rsidRDefault="00C333F7" w:rsidP="00E95953">
      <w:pPr>
        <w:numPr>
          <w:ilvl w:val="1"/>
          <w:numId w:val="9"/>
        </w:numPr>
        <w:spacing w:line="240" w:lineRule="auto"/>
        <w:jc w:val="left"/>
      </w:pPr>
      <w:r w:rsidRPr="006126C9">
        <w:rPr>
          <w:rStyle w:val="VerbatimChar"/>
        </w:rPr>
        <w:t>crop</w:t>
      </w:r>
      <w:r w:rsidRPr="006126C9">
        <w:t>: Cropping land</w:t>
      </w:r>
    </w:p>
    <w:p w14:paraId="01D9E940" w14:textId="77777777" w:rsidR="00C333F7" w:rsidRPr="006126C9" w:rsidRDefault="00C333F7" w:rsidP="00E95953">
      <w:pPr>
        <w:numPr>
          <w:ilvl w:val="1"/>
          <w:numId w:val="9"/>
        </w:numPr>
        <w:spacing w:line="240" w:lineRule="auto"/>
        <w:jc w:val="left"/>
      </w:pPr>
      <w:r w:rsidRPr="006126C9">
        <w:rPr>
          <w:rStyle w:val="VerbatimChar"/>
        </w:rPr>
        <w:t>graze</w:t>
      </w:r>
      <w:r w:rsidRPr="006126C9">
        <w:t>: Grazing land</w:t>
      </w:r>
    </w:p>
    <w:p w14:paraId="1FD5FF17" w14:textId="77777777" w:rsidR="00C333F7" w:rsidRPr="006126C9" w:rsidRDefault="00C333F7" w:rsidP="00E95953">
      <w:pPr>
        <w:numPr>
          <w:ilvl w:val="1"/>
          <w:numId w:val="9"/>
        </w:numPr>
        <w:spacing w:line="240" w:lineRule="auto"/>
        <w:jc w:val="left"/>
      </w:pPr>
      <w:r w:rsidRPr="006126C9">
        <w:rPr>
          <w:rStyle w:val="VerbatimChar"/>
        </w:rPr>
        <w:t>firewood</w:t>
      </w:r>
      <w:r w:rsidRPr="006126C9">
        <w:t>: Firewood gathering location</w:t>
      </w:r>
    </w:p>
    <w:p w14:paraId="6FA7C9BB" w14:textId="77777777" w:rsidR="00C333F7" w:rsidRPr="006126C9" w:rsidRDefault="00C333F7" w:rsidP="00E95953">
      <w:pPr>
        <w:numPr>
          <w:ilvl w:val="1"/>
          <w:numId w:val="9"/>
        </w:numPr>
        <w:spacing w:line="240" w:lineRule="auto"/>
        <w:jc w:val="left"/>
      </w:pPr>
      <w:r w:rsidRPr="006126C9">
        <w:rPr>
          <w:rStyle w:val="VerbatimChar"/>
        </w:rPr>
        <w:t>roads</w:t>
      </w:r>
      <w:r w:rsidRPr="006126C9">
        <w:t>: Roads</w:t>
      </w:r>
    </w:p>
    <w:p w14:paraId="12F2FA81" w14:textId="77777777" w:rsidR="00C333F7" w:rsidRPr="006126C9" w:rsidRDefault="00C333F7" w:rsidP="00E95953">
      <w:pPr>
        <w:numPr>
          <w:ilvl w:val="1"/>
          <w:numId w:val="9"/>
        </w:numPr>
        <w:spacing w:line="240" w:lineRule="auto"/>
        <w:jc w:val="left"/>
      </w:pPr>
      <w:r w:rsidRPr="006126C9">
        <w:rPr>
          <w:rStyle w:val="VerbatimChar"/>
        </w:rPr>
        <w:t>other</w:t>
      </w:r>
      <w:r w:rsidRPr="006126C9">
        <w:t>: Other</w:t>
      </w:r>
    </w:p>
    <w:p w14:paraId="0E80EC2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02F12E80" w14:textId="77777777" w:rsidR="00C333F7" w:rsidRPr="00AA07FB" w:rsidRDefault="00C333F7" w:rsidP="00C333F7">
      <w:pPr>
        <w:pStyle w:val="Heading4"/>
      </w:pPr>
      <w:bookmarkStart w:id="151" w:name="header-n3646"/>
      <w:r w:rsidRPr="00AA07FB">
        <w:t xml:space="preserve">3. In the last month, how many landmine/UXO related accidents happened in </w:t>
      </w:r>
      <w:r w:rsidRPr="00AA07FB">
        <w:rPr>
          <w:rStyle w:val="VerbatimChar"/>
        </w:rPr>
        <w:t>${info_settlement}</w:t>
      </w:r>
      <w:r w:rsidRPr="00AA07FB">
        <w:t>, including both accidents with civilians and livestock?</w:t>
      </w:r>
      <w:bookmarkEnd w:id="151"/>
    </w:p>
    <w:p w14:paraId="7991A828"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mine_acc_numb</w:t>
      </w:r>
    </w:p>
    <w:p w14:paraId="63ED078F"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mines = yes</w:t>
      </w:r>
    </w:p>
    <w:p w14:paraId="1747E1A0" w14:textId="77777777" w:rsidR="00C333F7" w:rsidRPr="006126C9" w:rsidRDefault="00C333F7" w:rsidP="00E95953">
      <w:pPr>
        <w:numPr>
          <w:ilvl w:val="0"/>
          <w:numId w:val="9"/>
        </w:numPr>
        <w:spacing w:line="240" w:lineRule="auto"/>
        <w:jc w:val="left"/>
      </w:pPr>
      <w:r w:rsidRPr="006126C9">
        <w:t>select one:</w:t>
      </w:r>
    </w:p>
    <w:p w14:paraId="3BA78773" w14:textId="77777777" w:rsidR="00C333F7" w:rsidRPr="006126C9" w:rsidRDefault="00C333F7" w:rsidP="00E95953">
      <w:pPr>
        <w:numPr>
          <w:ilvl w:val="1"/>
          <w:numId w:val="9"/>
        </w:numPr>
        <w:spacing w:line="240" w:lineRule="auto"/>
        <w:jc w:val="left"/>
      </w:pPr>
      <w:r w:rsidRPr="006126C9">
        <w:rPr>
          <w:rStyle w:val="VerbatimChar"/>
        </w:rPr>
        <w:t>none</w:t>
      </w:r>
      <w:r w:rsidRPr="006126C9">
        <w:t>: None</w:t>
      </w:r>
    </w:p>
    <w:p w14:paraId="250415D4" w14:textId="77777777" w:rsidR="00C333F7" w:rsidRPr="006126C9" w:rsidRDefault="00C333F7" w:rsidP="00E95953">
      <w:pPr>
        <w:numPr>
          <w:ilvl w:val="1"/>
          <w:numId w:val="9"/>
        </w:numPr>
        <w:spacing w:line="240" w:lineRule="auto"/>
        <w:jc w:val="left"/>
      </w:pPr>
      <w:r w:rsidRPr="006126C9">
        <w:rPr>
          <w:rStyle w:val="VerbatimChar"/>
        </w:rPr>
        <w:t>few</w:t>
      </w:r>
      <w:r w:rsidRPr="006126C9">
        <w:t>: A few (1 to 2)</w:t>
      </w:r>
    </w:p>
    <w:p w14:paraId="28C631B2" w14:textId="77777777" w:rsidR="00C333F7" w:rsidRPr="006126C9" w:rsidRDefault="00C333F7" w:rsidP="00E95953">
      <w:pPr>
        <w:numPr>
          <w:ilvl w:val="1"/>
          <w:numId w:val="9"/>
        </w:numPr>
        <w:spacing w:line="240" w:lineRule="auto"/>
        <w:jc w:val="left"/>
      </w:pPr>
      <w:r w:rsidRPr="006126C9">
        <w:rPr>
          <w:rStyle w:val="VerbatimChar"/>
        </w:rPr>
        <w:t>some</w:t>
      </w:r>
      <w:r w:rsidRPr="006126C9">
        <w:t>: Some (3 to 5)</w:t>
      </w:r>
    </w:p>
    <w:p w14:paraId="566D3EAC" w14:textId="77777777" w:rsidR="00C333F7" w:rsidRPr="006126C9" w:rsidRDefault="00C333F7" w:rsidP="00E95953">
      <w:pPr>
        <w:numPr>
          <w:ilvl w:val="1"/>
          <w:numId w:val="9"/>
        </w:numPr>
        <w:spacing w:line="240" w:lineRule="auto"/>
        <w:jc w:val="left"/>
      </w:pPr>
      <w:r w:rsidRPr="006126C9">
        <w:rPr>
          <w:rStyle w:val="VerbatimChar"/>
        </w:rPr>
        <w:t>several</w:t>
      </w:r>
      <w:r w:rsidRPr="006126C9">
        <w:t>: Several (6 to 10)</w:t>
      </w:r>
    </w:p>
    <w:p w14:paraId="380A317D" w14:textId="77777777" w:rsidR="00C333F7" w:rsidRPr="006126C9" w:rsidRDefault="00C333F7" w:rsidP="00E95953">
      <w:pPr>
        <w:numPr>
          <w:ilvl w:val="1"/>
          <w:numId w:val="9"/>
        </w:numPr>
        <w:spacing w:line="240" w:lineRule="auto"/>
        <w:jc w:val="left"/>
      </w:pPr>
      <w:r w:rsidRPr="006126C9">
        <w:rPr>
          <w:rStyle w:val="VerbatimChar"/>
        </w:rPr>
        <w:t>many</w:t>
      </w:r>
      <w:r w:rsidRPr="006126C9">
        <w:t>: Many (10+)</w:t>
      </w:r>
    </w:p>
    <w:p w14:paraId="7A195C8D" w14:textId="77777777" w:rsidR="00C333F7" w:rsidRPr="006126C9" w:rsidRDefault="00C333F7" w:rsidP="00E95953">
      <w:pPr>
        <w:numPr>
          <w:ilvl w:val="1"/>
          <w:numId w:val="9"/>
        </w:numPr>
        <w:spacing w:line="240" w:lineRule="auto"/>
        <w:jc w:val="left"/>
      </w:pPr>
      <w:r w:rsidRPr="006126C9">
        <w:rPr>
          <w:rStyle w:val="VerbatimChar"/>
        </w:rPr>
        <w:t>dontknow</w:t>
      </w:r>
      <w:r w:rsidRPr="006126C9">
        <w:t>: I don't know or don’t want to answer</w:t>
      </w:r>
    </w:p>
    <w:p w14:paraId="3A008CC0" w14:textId="77777777" w:rsidR="00C333F7" w:rsidRPr="006126C9" w:rsidRDefault="00C333F7" w:rsidP="00C333F7">
      <w:pPr>
        <w:pStyle w:val="Heading2"/>
      </w:pPr>
      <w:bookmarkStart w:id="152" w:name="header-n3676"/>
      <w:r w:rsidRPr="006126C9">
        <w:t>P End of interview</w:t>
      </w:r>
      <w:bookmarkEnd w:id="152"/>
    </w:p>
    <w:p w14:paraId="42248195" w14:textId="77777777" w:rsidR="00C333F7" w:rsidRPr="006126C9" w:rsidRDefault="00C71447" w:rsidP="00C333F7">
      <w:pPr>
        <w:pStyle w:val="FirstParagraph"/>
        <w:rPr>
          <w:rFonts w:ascii="Arial Narrow" w:hAnsi="Arial Narrow"/>
        </w:rPr>
      </w:pPr>
      <w:hyperlink w:anchor="table-of-contents"/>
    </w:p>
    <w:p w14:paraId="0D8C172F" w14:textId="77777777" w:rsidR="00C333F7" w:rsidRPr="006126C9" w:rsidRDefault="00C333F7" w:rsidP="00C333F7">
      <w:pPr>
        <w:pStyle w:val="BlockText"/>
        <w:rPr>
          <w:rFonts w:ascii="Arial Narrow" w:hAnsi="Arial Narrow"/>
        </w:rPr>
      </w:pPr>
      <w:r w:rsidRPr="006126C9">
        <w:rPr>
          <w:rFonts w:ascii="Arial Narrow" w:hAnsi="Arial Narrow"/>
        </w:rPr>
        <w:t>Thank you for taking the time to talk with us today.</w:t>
      </w:r>
    </w:p>
    <w:p w14:paraId="526228AF"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and </w:t>
      </w:r>
      <w:r w:rsidRPr="006126C9">
        <w:rPr>
          <w:rStyle w:val="VerbatimChar"/>
        </w:rPr>
        <w:t>last_contact =/= within_last_month</w:t>
      </w:r>
    </w:p>
    <w:p w14:paraId="1ABFADC6" w14:textId="77777777" w:rsidR="00C333F7" w:rsidRPr="006126C9" w:rsidRDefault="00C333F7" w:rsidP="00C333F7">
      <w:pPr>
        <w:pStyle w:val="Heading2"/>
      </w:pPr>
      <w:bookmarkStart w:id="153" w:name="header-n3688"/>
      <w:r w:rsidRPr="006126C9">
        <w:t>Q Final Note</w:t>
      </w:r>
      <w:bookmarkEnd w:id="153"/>
    </w:p>
    <w:p w14:paraId="467A437F" w14:textId="77777777" w:rsidR="00C333F7" w:rsidRPr="006126C9" w:rsidRDefault="00C71447" w:rsidP="00C333F7">
      <w:pPr>
        <w:pStyle w:val="FirstParagraph"/>
        <w:rPr>
          <w:rFonts w:ascii="Arial Narrow" w:hAnsi="Arial Narrow"/>
        </w:rPr>
      </w:pPr>
      <w:hyperlink w:anchor="table-of-contents"/>
    </w:p>
    <w:p w14:paraId="5B7C2C50" w14:textId="77777777" w:rsidR="00C333F7" w:rsidRPr="006126C9" w:rsidRDefault="00C333F7" w:rsidP="00C333F7">
      <w:pPr>
        <w:pStyle w:val="BlockText"/>
        <w:rPr>
          <w:rFonts w:ascii="Arial Narrow" w:hAnsi="Arial Narrow"/>
        </w:rPr>
      </w:pPr>
      <w:r w:rsidRPr="006126C9">
        <w:rPr>
          <w:rFonts w:ascii="Arial Narrow" w:hAnsi="Arial Narrow"/>
        </w:rPr>
        <w:t>Thank you for completing the survey.</w:t>
      </w:r>
    </w:p>
    <w:p w14:paraId="45BCD659" w14:textId="77777777" w:rsidR="00C333F7" w:rsidRPr="006126C9" w:rsidRDefault="00C333F7" w:rsidP="00E95953">
      <w:pPr>
        <w:numPr>
          <w:ilvl w:val="0"/>
          <w:numId w:val="9"/>
        </w:numPr>
        <w:spacing w:line="240" w:lineRule="auto"/>
        <w:jc w:val="left"/>
      </w:pPr>
      <w:r w:rsidRPr="006126C9">
        <w:t xml:space="preserve">group relevant: </w:t>
      </w:r>
      <w:r w:rsidRPr="006126C9">
        <w:rPr>
          <w:rStyle w:val="VerbatimChar"/>
        </w:rPr>
        <w:t>last_visit = within_last_month</w:t>
      </w:r>
      <w:r w:rsidRPr="006126C9">
        <w:t xml:space="preserve"> or </w:t>
      </w:r>
      <w:r w:rsidRPr="006126C9">
        <w:rPr>
          <w:rStyle w:val="VerbatimChar"/>
        </w:rPr>
        <w:t>last_contact = within_last_month</w:t>
      </w:r>
      <w:r w:rsidRPr="006126C9">
        <w:t xml:space="preserve"> or </w:t>
      </w:r>
      <w:r w:rsidRPr="006126C9">
        <w:rPr>
          <w:rStyle w:val="VerbatimChar"/>
        </w:rPr>
        <w:t>type_visit = phone</w:t>
      </w:r>
      <w:r w:rsidRPr="006126C9">
        <w:t xml:space="preserve"> or </w:t>
      </w:r>
      <w:r w:rsidRPr="006126C9">
        <w:rPr>
          <w:rStyle w:val="VerbatimChar"/>
        </w:rPr>
        <w:t>type_visit = direct</w:t>
      </w:r>
    </w:p>
    <w:p w14:paraId="7877F3A3" w14:textId="77777777" w:rsidR="00C333F7" w:rsidRPr="00AA07FB" w:rsidRDefault="00C333F7" w:rsidP="00C333F7">
      <w:pPr>
        <w:pStyle w:val="Heading4"/>
      </w:pPr>
      <w:bookmarkStart w:id="154" w:name="header-n3702"/>
      <w:r w:rsidRPr="00AA07FB">
        <w:t>1. Please take the GPS coordinates of your location.</w:t>
      </w:r>
      <w:bookmarkEnd w:id="154"/>
    </w:p>
    <w:p w14:paraId="2CCAB638"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gps</w:t>
      </w:r>
    </w:p>
    <w:p w14:paraId="77BD3B83" w14:textId="77777777" w:rsidR="00C333F7" w:rsidRPr="006126C9" w:rsidRDefault="00C333F7" w:rsidP="00E95953">
      <w:pPr>
        <w:numPr>
          <w:ilvl w:val="0"/>
          <w:numId w:val="9"/>
        </w:numPr>
        <w:spacing w:line="240" w:lineRule="auto"/>
        <w:jc w:val="left"/>
      </w:pPr>
      <w:r w:rsidRPr="006126C9">
        <w:t xml:space="preserve">relevant: </w:t>
      </w:r>
      <w:r w:rsidRPr="006126C9">
        <w:rPr>
          <w:rStyle w:val="VerbatimChar"/>
        </w:rPr>
        <w:t>type_visit =/= phone</w:t>
      </w:r>
    </w:p>
    <w:p w14:paraId="31A10122" w14:textId="77777777" w:rsidR="00C333F7" w:rsidRPr="006126C9" w:rsidRDefault="00C333F7" w:rsidP="00E95953">
      <w:pPr>
        <w:numPr>
          <w:ilvl w:val="0"/>
          <w:numId w:val="9"/>
        </w:numPr>
        <w:spacing w:line="240" w:lineRule="auto"/>
        <w:jc w:val="left"/>
      </w:pPr>
      <w:r w:rsidRPr="006126C9">
        <w:t>geopoint</w:t>
      </w:r>
    </w:p>
    <w:p w14:paraId="08B5489A" w14:textId="77777777" w:rsidR="00C333F7" w:rsidRPr="00AA07FB" w:rsidRDefault="00C333F7" w:rsidP="00C333F7">
      <w:pPr>
        <w:pStyle w:val="Heading4"/>
      </w:pPr>
      <w:bookmarkStart w:id="155" w:name="header-n3713"/>
      <w:r w:rsidRPr="00AA07FB">
        <w:t>2. Please include any useful information you (the enumerator) learned that wasn't part of this questionnaire.</w:t>
      </w:r>
      <w:bookmarkEnd w:id="155"/>
    </w:p>
    <w:p w14:paraId="2DAEE7DB"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end_survey_note</w:t>
      </w:r>
    </w:p>
    <w:p w14:paraId="2A0180F8" w14:textId="77777777" w:rsidR="00C333F7" w:rsidRPr="006126C9" w:rsidRDefault="00C333F7" w:rsidP="00E95953">
      <w:pPr>
        <w:numPr>
          <w:ilvl w:val="0"/>
          <w:numId w:val="9"/>
        </w:numPr>
        <w:spacing w:line="240" w:lineRule="auto"/>
        <w:jc w:val="left"/>
      </w:pPr>
      <w:r w:rsidRPr="006126C9">
        <w:t>text</w:t>
      </w:r>
    </w:p>
    <w:p w14:paraId="16BD7DB7" w14:textId="77777777" w:rsidR="00C333F7" w:rsidRPr="00AA07FB" w:rsidRDefault="00C333F7" w:rsidP="00C333F7">
      <w:pPr>
        <w:pStyle w:val="Heading4"/>
      </w:pPr>
      <w:bookmarkStart w:id="156" w:name="header-n3721"/>
      <w:r w:rsidRPr="00AA07FB">
        <w:t>3. Have you (the enumerator) observed any safety, protection, or malnutrition concerns? If yes, please describe how we can get in touch with the case.</w:t>
      </w:r>
      <w:bookmarkEnd w:id="156"/>
    </w:p>
    <w:p w14:paraId="7E8CA43A" w14:textId="77777777" w:rsidR="00C333F7" w:rsidRPr="006126C9" w:rsidRDefault="00C333F7" w:rsidP="00E95953">
      <w:pPr>
        <w:numPr>
          <w:ilvl w:val="0"/>
          <w:numId w:val="9"/>
        </w:numPr>
        <w:spacing w:line="240" w:lineRule="auto"/>
        <w:jc w:val="left"/>
      </w:pPr>
      <w:r w:rsidRPr="006126C9">
        <w:t xml:space="preserve">name: </w:t>
      </w:r>
      <w:r w:rsidRPr="006126C9">
        <w:rPr>
          <w:rStyle w:val="VerbatimChar"/>
        </w:rPr>
        <w:t>end_survey_protection</w:t>
      </w:r>
    </w:p>
    <w:p w14:paraId="74854199" w14:textId="77777777" w:rsidR="00C333F7" w:rsidRPr="006126C9" w:rsidRDefault="00C333F7" w:rsidP="00E95953">
      <w:pPr>
        <w:numPr>
          <w:ilvl w:val="0"/>
          <w:numId w:val="9"/>
        </w:numPr>
        <w:spacing w:line="240" w:lineRule="auto"/>
        <w:jc w:val="left"/>
      </w:pPr>
      <w:r w:rsidRPr="006126C9">
        <w:t>text</w:t>
      </w:r>
    </w:p>
    <w:p w14:paraId="02539CA6" w14:textId="77777777" w:rsidR="004E1F72" w:rsidRPr="008442F4" w:rsidRDefault="004E1F72" w:rsidP="00A26B4F">
      <w:pPr>
        <w:rPr>
          <w:sz w:val="8"/>
          <w:lang w:val="en-GB" w:eastAsia="fr-FR"/>
        </w:rPr>
      </w:pPr>
    </w:p>
    <w:sectPr w:rsidR="004E1F72" w:rsidRPr="008442F4" w:rsidSect="00FB114E">
      <w:pgSz w:w="11906" w:h="16838"/>
      <w:pgMar w:top="993" w:right="991" w:bottom="1417" w:left="1134" w:header="720" w:footer="55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B7257" w14:textId="77777777" w:rsidR="00C71447" w:rsidRDefault="00C71447" w:rsidP="00880C87">
      <w:pPr>
        <w:spacing w:after="0" w:line="240" w:lineRule="auto"/>
      </w:pPr>
      <w:r>
        <w:separator/>
      </w:r>
    </w:p>
  </w:endnote>
  <w:endnote w:type="continuationSeparator" w:id="0">
    <w:p w14:paraId="22E815F2" w14:textId="77777777" w:rsidR="00C71447" w:rsidRDefault="00C71447" w:rsidP="0088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ade Gothic LT Std Bold">
    <w:panose1 w:val="020B080405050202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Trade Gothic LT Std">
    <w:panose1 w:val="00000500000000000000"/>
    <w:charset w:val="00"/>
    <w:family w:val="modern"/>
    <w:notTrueType/>
    <w:pitch w:val="variable"/>
    <w:sig w:usb0="800000AF" w:usb1="4000204A" w:usb2="00000000" w:usb3="00000000" w:csb0="00000001" w:csb1="00000000"/>
  </w:font>
  <w:font w:name="Akzidenz Grotesk BE">
    <w:altName w:val="Arial"/>
    <w:panose1 w:val="00000000000000000000"/>
    <w:charset w:val="00"/>
    <w:family w:val="swiss"/>
    <w:notTrueType/>
    <w:pitch w:val="default"/>
    <w:sig w:usb0="00000003" w:usb1="00000000" w:usb2="00000000" w:usb3="00000000" w:csb0="00000001" w:csb1="00000000"/>
  </w:font>
  <w:font w:name="Trade Gothic LT Std Light">
    <w:panose1 w:val="00000400000000000000"/>
    <w:charset w:val="00"/>
    <w:family w:val="modern"/>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Bold">
    <w:altName w:val="Arial Narro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9C3DD" w14:textId="23075B86" w:rsidR="00DC2B01" w:rsidRDefault="00DC2B01" w:rsidP="006D5060">
    <w:pPr>
      <w:pStyle w:val="Header"/>
    </w:pPr>
  </w:p>
  <w:tbl>
    <w:tblPr>
      <w:tblStyle w:val="TableGrid"/>
      <w:tblW w:w="0" w:type="auto"/>
      <w:tblBorders>
        <w:top w:val="single" w:sz="18" w:space="0" w:color="EE5859"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66"/>
    </w:tblGrid>
    <w:tr w:rsidR="00DC2B01" w14:paraId="7BE8B163" w14:textId="77777777" w:rsidTr="006D5060">
      <w:trPr>
        <w:trHeight w:val="236"/>
      </w:trPr>
      <w:tc>
        <w:tcPr>
          <w:tcW w:w="4869" w:type="dxa"/>
          <w:vAlign w:val="center"/>
        </w:tcPr>
        <w:p w14:paraId="1ABB7209" w14:textId="5791C292" w:rsidR="00DC2B01" w:rsidRPr="008D4774" w:rsidRDefault="00DC2B01" w:rsidP="006D5060">
          <w:pPr>
            <w:pStyle w:val="Footer"/>
            <w:jc w:val="left"/>
            <w:rPr>
              <w:i/>
            </w:rPr>
          </w:pPr>
          <w:r w:rsidRPr="006D5060">
            <w:rPr>
              <w:i/>
            </w:rPr>
            <w:t>www.reach-initiative.org</w:t>
          </w:r>
        </w:p>
      </w:tc>
      <w:tc>
        <w:tcPr>
          <w:tcW w:w="4866" w:type="dxa"/>
          <w:vAlign w:val="center"/>
        </w:tcPr>
        <w:p w14:paraId="40118A05" w14:textId="60243915" w:rsidR="00DC2B01" w:rsidRPr="008D4774" w:rsidRDefault="00DC2B01" w:rsidP="006D5060">
          <w:pPr>
            <w:pStyle w:val="Footer"/>
            <w:jc w:val="right"/>
            <w:rPr>
              <w:i/>
            </w:rPr>
          </w:pPr>
          <w:r w:rsidRPr="008D4774">
            <w:rPr>
              <w:i/>
            </w:rPr>
            <w:fldChar w:fldCharType="begin"/>
          </w:r>
          <w:r w:rsidRPr="008D4774">
            <w:rPr>
              <w:i/>
            </w:rPr>
            <w:instrText xml:space="preserve"> PAGE   \* MERGEFORMAT </w:instrText>
          </w:r>
          <w:r w:rsidRPr="008D4774">
            <w:rPr>
              <w:i/>
            </w:rPr>
            <w:fldChar w:fldCharType="separate"/>
          </w:r>
          <w:r w:rsidR="007D4F16">
            <w:rPr>
              <w:i/>
              <w:noProof/>
            </w:rPr>
            <w:t>2</w:t>
          </w:r>
          <w:r w:rsidRPr="008D4774">
            <w:rPr>
              <w:i/>
              <w:noProof/>
            </w:rPr>
            <w:fldChar w:fldCharType="end"/>
          </w:r>
        </w:p>
      </w:tc>
    </w:tr>
  </w:tbl>
  <w:p w14:paraId="512ADC94" w14:textId="773C42B2" w:rsidR="00DC2B01" w:rsidRPr="006D5060" w:rsidRDefault="00DC2B01" w:rsidP="006D5060">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18" w:space="0" w:color="EE5859"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66"/>
    </w:tblGrid>
    <w:tr w:rsidR="00DC2B01" w:rsidRPr="008D4774" w14:paraId="132F9E8F" w14:textId="77777777" w:rsidTr="00D64783">
      <w:trPr>
        <w:trHeight w:val="236"/>
      </w:trPr>
      <w:tc>
        <w:tcPr>
          <w:tcW w:w="4869" w:type="dxa"/>
          <w:vAlign w:val="center"/>
        </w:tcPr>
        <w:p w14:paraId="64E6CEAE" w14:textId="77777777" w:rsidR="00DC2B01" w:rsidRPr="008D4774" w:rsidRDefault="00DC2B01" w:rsidP="006D5060">
          <w:pPr>
            <w:pStyle w:val="Footer"/>
            <w:jc w:val="left"/>
            <w:rPr>
              <w:i/>
            </w:rPr>
          </w:pPr>
          <w:r w:rsidRPr="006D5060">
            <w:rPr>
              <w:i/>
            </w:rPr>
            <w:t>www.reach-initiative.org</w:t>
          </w:r>
        </w:p>
      </w:tc>
      <w:tc>
        <w:tcPr>
          <w:tcW w:w="4866" w:type="dxa"/>
          <w:vAlign w:val="center"/>
        </w:tcPr>
        <w:p w14:paraId="0593D3C3" w14:textId="11F4E9C5" w:rsidR="00DC2B01" w:rsidRPr="008D4774" w:rsidRDefault="00DC2B01" w:rsidP="006D5060">
          <w:pPr>
            <w:pStyle w:val="Footer"/>
            <w:jc w:val="right"/>
            <w:rPr>
              <w:i/>
            </w:rPr>
          </w:pPr>
          <w:r w:rsidRPr="008D4774">
            <w:rPr>
              <w:i/>
            </w:rPr>
            <w:fldChar w:fldCharType="begin"/>
          </w:r>
          <w:r w:rsidRPr="008D4774">
            <w:rPr>
              <w:i/>
            </w:rPr>
            <w:instrText xml:space="preserve"> PAGE   \* MERGEFORMAT </w:instrText>
          </w:r>
          <w:r w:rsidRPr="008D4774">
            <w:rPr>
              <w:i/>
            </w:rPr>
            <w:fldChar w:fldCharType="separate"/>
          </w:r>
          <w:r w:rsidR="007D4F16">
            <w:rPr>
              <w:i/>
              <w:noProof/>
            </w:rPr>
            <w:t>1</w:t>
          </w:r>
          <w:r w:rsidRPr="008D4774">
            <w:rPr>
              <w:i/>
              <w:noProof/>
            </w:rPr>
            <w:fldChar w:fldCharType="end"/>
          </w:r>
        </w:p>
      </w:tc>
    </w:tr>
  </w:tbl>
  <w:p w14:paraId="142D2BF7" w14:textId="04038558" w:rsidR="00DC2B01" w:rsidRPr="006D5060" w:rsidRDefault="00DC2B01" w:rsidP="006D5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8D0EE" w14:textId="77777777" w:rsidR="00C71447" w:rsidRDefault="00C71447" w:rsidP="00880C87">
      <w:pPr>
        <w:spacing w:after="0" w:line="240" w:lineRule="auto"/>
      </w:pPr>
      <w:r>
        <w:separator/>
      </w:r>
    </w:p>
  </w:footnote>
  <w:footnote w:type="continuationSeparator" w:id="0">
    <w:p w14:paraId="2D906CC8" w14:textId="77777777" w:rsidR="00C71447" w:rsidRDefault="00C71447" w:rsidP="00880C87">
      <w:pPr>
        <w:spacing w:after="0" w:line="240" w:lineRule="auto"/>
      </w:pPr>
      <w:r>
        <w:continuationSeparator/>
      </w:r>
    </w:p>
  </w:footnote>
  <w:footnote w:id="1">
    <w:p w14:paraId="77EC9917" w14:textId="77777777" w:rsidR="00DC2B01" w:rsidRDefault="00DC2B01" w:rsidP="009E1A7E">
      <w:pPr>
        <w:pStyle w:val="FootnoteText"/>
      </w:pPr>
      <w:r>
        <w:rPr>
          <w:rStyle w:val="FootnoteReference"/>
        </w:rPr>
        <w:footnoteRef/>
      </w:r>
      <w:r>
        <w:t xml:space="preserve"> OCHA South Sudan, Humanitarian Bulletin Issue 01, 18 January 2018. </w:t>
      </w:r>
    </w:p>
  </w:footnote>
  <w:footnote w:id="2">
    <w:p w14:paraId="5DA9EB99" w14:textId="6F888047" w:rsidR="00DC2B01" w:rsidRDefault="00DC2B01">
      <w:pPr>
        <w:pStyle w:val="FootnoteText"/>
      </w:pPr>
      <w:r>
        <w:rPr>
          <w:rStyle w:val="FootnoteReference"/>
        </w:rPr>
        <w:footnoteRef/>
      </w:r>
      <w:r>
        <w:t xml:space="preserve"> IPC, Key Findings: January-July 2017.</w:t>
      </w:r>
    </w:p>
  </w:footnote>
  <w:footnote w:id="3">
    <w:p w14:paraId="2D79A7D1" w14:textId="4DE8B3E6" w:rsidR="00DC2B01" w:rsidRDefault="00DC2B01">
      <w:pPr>
        <w:pStyle w:val="FootnoteText"/>
      </w:pPr>
      <w:r>
        <w:rPr>
          <w:rStyle w:val="FootnoteReference"/>
        </w:rPr>
        <w:footnoteRef/>
      </w:r>
      <w:r>
        <w:t xml:space="preserve"> UNMISS, PoC Update, 19 March 2018.</w:t>
      </w:r>
    </w:p>
  </w:footnote>
  <w:footnote w:id="4">
    <w:p w14:paraId="7759145D" w14:textId="66150357" w:rsidR="00DC2B01" w:rsidRDefault="00DC2B01">
      <w:pPr>
        <w:pStyle w:val="FootnoteText"/>
      </w:pPr>
      <w:r>
        <w:rPr>
          <w:rStyle w:val="FootnoteReference"/>
        </w:rPr>
        <w:footnoteRef/>
      </w:r>
      <w:r>
        <w:t xml:space="preserve"> Area of Knowledge data, REACH South Sudan, 2017-2018.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B0155" w14:textId="4B922473" w:rsidR="00DC2B01" w:rsidRPr="006D5060" w:rsidRDefault="00DC2B01" w:rsidP="004F3311">
    <w:pPr>
      <w:jc w:val="right"/>
      <w:rPr>
        <w:b/>
        <w:i/>
        <w:color w:val="58585A" w:themeColor="background2"/>
        <w:sz w:val="16"/>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E12"/>
    <w:multiLevelType w:val="hybridMultilevel"/>
    <w:tmpl w:val="A5568868"/>
    <w:lvl w:ilvl="0" w:tplc="60D2E9CA">
      <w:start w:val="1"/>
      <w:numFmt w:val="lowerLetter"/>
      <w:lvlText w:val="%1."/>
      <w:lvlJc w:val="left"/>
      <w:pPr>
        <w:ind w:left="1440" w:hanging="360"/>
      </w:pPr>
      <w:rPr>
        <w:rFonts w:ascii="Arial Narrow" w:eastAsiaTheme="minorHAnsi" w:hAnsi="Arial Narrow" w:cstheme="minorBidi"/>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CDF080E"/>
    <w:multiLevelType w:val="hybridMultilevel"/>
    <w:tmpl w:val="E8CA3106"/>
    <w:lvl w:ilvl="0" w:tplc="040C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FD645E8"/>
    <w:multiLevelType w:val="hybridMultilevel"/>
    <w:tmpl w:val="195E7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66670"/>
    <w:multiLevelType w:val="hybridMultilevel"/>
    <w:tmpl w:val="6D2A494E"/>
    <w:lvl w:ilvl="0" w:tplc="FB88465E">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8885D4B"/>
    <w:multiLevelType w:val="hybridMultilevel"/>
    <w:tmpl w:val="9952681C"/>
    <w:lvl w:ilvl="0" w:tplc="817633D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B42A1"/>
    <w:multiLevelType w:val="hybridMultilevel"/>
    <w:tmpl w:val="EDEE64D2"/>
    <w:lvl w:ilvl="0" w:tplc="94F26EE0">
      <w:numFmt w:val="bullet"/>
      <w:lvlText w:val="-"/>
      <w:lvlJc w:val="left"/>
      <w:pPr>
        <w:ind w:left="720" w:hanging="360"/>
      </w:pPr>
      <w:rPr>
        <w:rFonts w:ascii="Arial Narrow" w:eastAsiaTheme="minorHAnsi" w:hAnsi="Arial Narrow"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CF11E8"/>
    <w:multiLevelType w:val="hybridMultilevel"/>
    <w:tmpl w:val="069606B2"/>
    <w:lvl w:ilvl="0" w:tplc="040C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2DB6920"/>
    <w:multiLevelType w:val="hybridMultilevel"/>
    <w:tmpl w:val="5784FE3C"/>
    <w:lvl w:ilvl="0" w:tplc="4910690E">
      <w:start w:val="1"/>
      <w:numFmt w:val="lowerLetter"/>
      <w:lvlText w:val="%1."/>
      <w:lvlJc w:val="left"/>
      <w:pPr>
        <w:ind w:left="1440" w:hanging="360"/>
      </w:pPr>
      <w:rPr>
        <w:sz w:val="20"/>
        <w:szCs w:val="2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292C3694"/>
    <w:multiLevelType w:val="hybridMultilevel"/>
    <w:tmpl w:val="0368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408C8"/>
    <w:multiLevelType w:val="hybridMultilevel"/>
    <w:tmpl w:val="35100D46"/>
    <w:lvl w:ilvl="0" w:tplc="22B034F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81C53"/>
    <w:multiLevelType w:val="hybridMultilevel"/>
    <w:tmpl w:val="B0C2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D2AE6"/>
    <w:multiLevelType w:val="hybridMultilevel"/>
    <w:tmpl w:val="0EA6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CD7E9B"/>
    <w:multiLevelType w:val="hybridMultilevel"/>
    <w:tmpl w:val="01C67702"/>
    <w:lvl w:ilvl="0" w:tplc="158A943A">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0630B33"/>
    <w:multiLevelType w:val="multilevel"/>
    <w:tmpl w:val="D6AACCA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4" w15:restartNumberingAfterBreak="0">
    <w:nsid w:val="49033D0A"/>
    <w:multiLevelType w:val="hybridMultilevel"/>
    <w:tmpl w:val="AFAC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A64E05"/>
    <w:multiLevelType w:val="hybridMultilevel"/>
    <w:tmpl w:val="C85C2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09637E"/>
    <w:multiLevelType w:val="hybridMultilevel"/>
    <w:tmpl w:val="E95287B0"/>
    <w:lvl w:ilvl="0" w:tplc="960A65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EFE0FFA"/>
    <w:multiLevelType w:val="hybridMultilevel"/>
    <w:tmpl w:val="5784FE3C"/>
    <w:lvl w:ilvl="0" w:tplc="4910690E">
      <w:start w:val="1"/>
      <w:numFmt w:val="lowerLetter"/>
      <w:lvlText w:val="%1."/>
      <w:lvlJc w:val="left"/>
      <w:pPr>
        <w:ind w:left="1440" w:hanging="360"/>
      </w:pPr>
      <w:rPr>
        <w:sz w:val="20"/>
        <w:szCs w:val="2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635A4A81"/>
    <w:multiLevelType w:val="hybridMultilevel"/>
    <w:tmpl w:val="50CE4A3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63D9549E"/>
    <w:multiLevelType w:val="hybridMultilevel"/>
    <w:tmpl w:val="CE729112"/>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0" w15:restartNumberingAfterBreak="0">
    <w:nsid w:val="65AE0C41"/>
    <w:multiLevelType w:val="hybridMultilevel"/>
    <w:tmpl w:val="5784FE3C"/>
    <w:lvl w:ilvl="0" w:tplc="4910690E">
      <w:start w:val="1"/>
      <w:numFmt w:val="lowerLetter"/>
      <w:lvlText w:val="%1."/>
      <w:lvlJc w:val="left"/>
      <w:pPr>
        <w:ind w:left="1440" w:hanging="360"/>
      </w:pPr>
      <w:rPr>
        <w:sz w:val="20"/>
        <w:szCs w:val="2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664C44A1"/>
    <w:multiLevelType w:val="hybridMultilevel"/>
    <w:tmpl w:val="3DC62B62"/>
    <w:lvl w:ilvl="0" w:tplc="688E8D4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69F708BC"/>
    <w:multiLevelType w:val="hybridMultilevel"/>
    <w:tmpl w:val="75DC1352"/>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835FA8"/>
    <w:multiLevelType w:val="hybridMultilevel"/>
    <w:tmpl w:val="F5DA53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709F6564"/>
    <w:multiLevelType w:val="hybridMultilevel"/>
    <w:tmpl w:val="E1B8E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8"/>
  </w:num>
  <w:num w:numId="4">
    <w:abstractNumId w:val="2"/>
  </w:num>
  <w:num w:numId="5">
    <w:abstractNumId w:val="10"/>
  </w:num>
  <w:num w:numId="6">
    <w:abstractNumId w:val="11"/>
  </w:num>
  <w:num w:numId="7">
    <w:abstractNumId w:val="4"/>
  </w:num>
  <w:num w:numId="8">
    <w:abstractNumId w:val="9"/>
  </w:num>
  <w:num w:numId="9">
    <w:abstractNumId w:val="13"/>
  </w:num>
  <w:num w:numId="10">
    <w:abstractNumId w:val="21"/>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5"/>
  </w:num>
  <w:num w:numId="14">
    <w:abstractNumId w:val="1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0"/>
    <w:lvlOverride w:ilvl="0">
      <w:startOverride w:val="1"/>
    </w:lvlOverride>
    <w:lvlOverride w:ilvl="1"/>
    <w:lvlOverride w:ilvl="2"/>
    <w:lvlOverride w:ilvl="3"/>
    <w:lvlOverride w:ilvl="4"/>
    <w:lvlOverride w:ilvl="5"/>
    <w:lvlOverride w:ilvl="6"/>
    <w:lvlOverride w:ilvl="7"/>
    <w:lvlOverride w:ilvl="8"/>
  </w:num>
  <w:num w:numId="18">
    <w:abstractNumId w:val="3"/>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3"/>
  </w:num>
  <w:num w:numId="25">
    <w:abstractNumId w:val="0"/>
  </w:num>
  <w:num w:numId="26">
    <w:abstractNumId w:val="7"/>
  </w:num>
  <w:num w:numId="2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5ED"/>
    <w:rsid w:val="00001587"/>
    <w:rsid w:val="000018A1"/>
    <w:rsid w:val="00002CF0"/>
    <w:rsid w:val="000037BD"/>
    <w:rsid w:val="00004119"/>
    <w:rsid w:val="00004A5D"/>
    <w:rsid w:val="000056A5"/>
    <w:rsid w:val="00006799"/>
    <w:rsid w:val="00010F27"/>
    <w:rsid w:val="00011A90"/>
    <w:rsid w:val="000130DD"/>
    <w:rsid w:val="000158CE"/>
    <w:rsid w:val="00022CE9"/>
    <w:rsid w:val="00025671"/>
    <w:rsid w:val="00026501"/>
    <w:rsid w:val="0003003C"/>
    <w:rsid w:val="00030956"/>
    <w:rsid w:val="00030ADC"/>
    <w:rsid w:val="0003109D"/>
    <w:rsid w:val="00031F28"/>
    <w:rsid w:val="00034792"/>
    <w:rsid w:val="00036364"/>
    <w:rsid w:val="00040C5D"/>
    <w:rsid w:val="000438DA"/>
    <w:rsid w:val="000467E5"/>
    <w:rsid w:val="0004692C"/>
    <w:rsid w:val="00046B6F"/>
    <w:rsid w:val="00047717"/>
    <w:rsid w:val="00051AD9"/>
    <w:rsid w:val="0005308B"/>
    <w:rsid w:val="00060F86"/>
    <w:rsid w:val="000617F1"/>
    <w:rsid w:val="00063063"/>
    <w:rsid w:val="0006378F"/>
    <w:rsid w:val="00063C1B"/>
    <w:rsid w:val="00066E8A"/>
    <w:rsid w:val="00067BBC"/>
    <w:rsid w:val="00071176"/>
    <w:rsid w:val="00071D19"/>
    <w:rsid w:val="00073D94"/>
    <w:rsid w:val="00075DF9"/>
    <w:rsid w:val="00086667"/>
    <w:rsid w:val="000871E5"/>
    <w:rsid w:val="00090867"/>
    <w:rsid w:val="00092207"/>
    <w:rsid w:val="000944D7"/>
    <w:rsid w:val="000947F2"/>
    <w:rsid w:val="00095073"/>
    <w:rsid w:val="00096454"/>
    <w:rsid w:val="000A0C7E"/>
    <w:rsid w:val="000A112B"/>
    <w:rsid w:val="000A465E"/>
    <w:rsid w:val="000B09C7"/>
    <w:rsid w:val="000B21F2"/>
    <w:rsid w:val="000B27ED"/>
    <w:rsid w:val="000B3CF5"/>
    <w:rsid w:val="000B5C78"/>
    <w:rsid w:val="000B69C5"/>
    <w:rsid w:val="000C3F55"/>
    <w:rsid w:val="000C4386"/>
    <w:rsid w:val="000D042C"/>
    <w:rsid w:val="000D055A"/>
    <w:rsid w:val="000D1A3A"/>
    <w:rsid w:val="000D1E9C"/>
    <w:rsid w:val="000D356D"/>
    <w:rsid w:val="000D35ED"/>
    <w:rsid w:val="000D481C"/>
    <w:rsid w:val="000D4873"/>
    <w:rsid w:val="000D48A5"/>
    <w:rsid w:val="000D591D"/>
    <w:rsid w:val="000D74FF"/>
    <w:rsid w:val="000E0DF3"/>
    <w:rsid w:val="000E34EF"/>
    <w:rsid w:val="000E36A7"/>
    <w:rsid w:val="000E664D"/>
    <w:rsid w:val="000F13D1"/>
    <w:rsid w:val="000F2997"/>
    <w:rsid w:val="000F3C76"/>
    <w:rsid w:val="000F4563"/>
    <w:rsid w:val="000F4E11"/>
    <w:rsid w:val="000F6EB0"/>
    <w:rsid w:val="000F7ED6"/>
    <w:rsid w:val="00103580"/>
    <w:rsid w:val="00105D7E"/>
    <w:rsid w:val="0010659B"/>
    <w:rsid w:val="001116AC"/>
    <w:rsid w:val="00112CEA"/>
    <w:rsid w:val="00113662"/>
    <w:rsid w:val="0011403D"/>
    <w:rsid w:val="00114BE2"/>
    <w:rsid w:val="00117BD6"/>
    <w:rsid w:val="001204E0"/>
    <w:rsid w:val="00123BDE"/>
    <w:rsid w:val="00123E6F"/>
    <w:rsid w:val="00123EC0"/>
    <w:rsid w:val="00124C24"/>
    <w:rsid w:val="001257B2"/>
    <w:rsid w:val="00127083"/>
    <w:rsid w:val="00130C80"/>
    <w:rsid w:val="00131FB1"/>
    <w:rsid w:val="001347EE"/>
    <w:rsid w:val="00135724"/>
    <w:rsid w:val="00144134"/>
    <w:rsid w:val="0014416C"/>
    <w:rsid w:val="00144A18"/>
    <w:rsid w:val="001460BC"/>
    <w:rsid w:val="00146578"/>
    <w:rsid w:val="001470FB"/>
    <w:rsid w:val="00147A7D"/>
    <w:rsid w:val="00154E01"/>
    <w:rsid w:val="00157006"/>
    <w:rsid w:val="00160136"/>
    <w:rsid w:val="001609EB"/>
    <w:rsid w:val="00160DC7"/>
    <w:rsid w:val="0016390F"/>
    <w:rsid w:val="001734E8"/>
    <w:rsid w:val="00174C7D"/>
    <w:rsid w:val="0017582C"/>
    <w:rsid w:val="0017759C"/>
    <w:rsid w:val="00186CE0"/>
    <w:rsid w:val="0019008C"/>
    <w:rsid w:val="0019020A"/>
    <w:rsid w:val="00192BF6"/>
    <w:rsid w:val="0019325F"/>
    <w:rsid w:val="00193FB4"/>
    <w:rsid w:val="001A056D"/>
    <w:rsid w:val="001A10EA"/>
    <w:rsid w:val="001A15B5"/>
    <w:rsid w:val="001A3FED"/>
    <w:rsid w:val="001A492B"/>
    <w:rsid w:val="001A77AC"/>
    <w:rsid w:val="001B0686"/>
    <w:rsid w:val="001B1525"/>
    <w:rsid w:val="001B4037"/>
    <w:rsid w:val="001C08A9"/>
    <w:rsid w:val="001C1152"/>
    <w:rsid w:val="001C2240"/>
    <w:rsid w:val="001C4CED"/>
    <w:rsid w:val="001C6B83"/>
    <w:rsid w:val="001C773C"/>
    <w:rsid w:val="001C7F15"/>
    <w:rsid w:val="001D0107"/>
    <w:rsid w:val="001D1F74"/>
    <w:rsid w:val="001D3798"/>
    <w:rsid w:val="001D4EB2"/>
    <w:rsid w:val="001D6897"/>
    <w:rsid w:val="001E0F6E"/>
    <w:rsid w:val="001E12B2"/>
    <w:rsid w:val="001E1BF2"/>
    <w:rsid w:val="001E24B3"/>
    <w:rsid w:val="001E25DE"/>
    <w:rsid w:val="001E293B"/>
    <w:rsid w:val="001E348A"/>
    <w:rsid w:val="001E5952"/>
    <w:rsid w:val="001F1B43"/>
    <w:rsid w:val="001F2C7E"/>
    <w:rsid w:val="001F4753"/>
    <w:rsid w:val="001F7FA8"/>
    <w:rsid w:val="00214EE2"/>
    <w:rsid w:val="00216EC3"/>
    <w:rsid w:val="00217AB5"/>
    <w:rsid w:val="00220F77"/>
    <w:rsid w:val="00224BC9"/>
    <w:rsid w:val="00225002"/>
    <w:rsid w:val="00225596"/>
    <w:rsid w:val="00227BF4"/>
    <w:rsid w:val="0023110E"/>
    <w:rsid w:val="002328F2"/>
    <w:rsid w:val="00234031"/>
    <w:rsid w:val="00234E21"/>
    <w:rsid w:val="00234E9C"/>
    <w:rsid w:val="0023525B"/>
    <w:rsid w:val="00236C76"/>
    <w:rsid w:val="00241DB5"/>
    <w:rsid w:val="00246B0D"/>
    <w:rsid w:val="002515E6"/>
    <w:rsid w:val="002528D5"/>
    <w:rsid w:val="0025743D"/>
    <w:rsid w:val="002619B3"/>
    <w:rsid w:val="00261C13"/>
    <w:rsid w:val="002630D9"/>
    <w:rsid w:val="002638BC"/>
    <w:rsid w:val="00264B84"/>
    <w:rsid w:val="00264E43"/>
    <w:rsid w:val="002665FB"/>
    <w:rsid w:val="00266D77"/>
    <w:rsid w:val="0027214E"/>
    <w:rsid w:val="002744BA"/>
    <w:rsid w:val="002757F6"/>
    <w:rsid w:val="00276F72"/>
    <w:rsid w:val="00277CD5"/>
    <w:rsid w:val="002858F1"/>
    <w:rsid w:val="002870F3"/>
    <w:rsid w:val="0029104D"/>
    <w:rsid w:val="002911DB"/>
    <w:rsid w:val="00296D3F"/>
    <w:rsid w:val="002A2F82"/>
    <w:rsid w:val="002A3208"/>
    <w:rsid w:val="002A5119"/>
    <w:rsid w:val="002B2A16"/>
    <w:rsid w:val="002C06E3"/>
    <w:rsid w:val="002C13F1"/>
    <w:rsid w:val="002C3183"/>
    <w:rsid w:val="002C4081"/>
    <w:rsid w:val="002C4696"/>
    <w:rsid w:val="002C7BD9"/>
    <w:rsid w:val="002D0C65"/>
    <w:rsid w:val="002D235D"/>
    <w:rsid w:val="002E49CD"/>
    <w:rsid w:val="002E4A18"/>
    <w:rsid w:val="002E5651"/>
    <w:rsid w:val="002E58E5"/>
    <w:rsid w:val="002E7B5C"/>
    <w:rsid w:val="002E7C0B"/>
    <w:rsid w:val="002E7F71"/>
    <w:rsid w:val="002F2654"/>
    <w:rsid w:val="002F2892"/>
    <w:rsid w:val="002F3932"/>
    <w:rsid w:val="002F5F53"/>
    <w:rsid w:val="002F630B"/>
    <w:rsid w:val="002F7233"/>
    <w:rsid w:val="002F7B7E"/>
    <w:rsid w:val="00302306"/>
    <w:rsid w:val="00306AD9"/>
    <w:rsid w:val="003073FA"/>
    <w:rsid w:val="00307CE0"/>
    <w:rsid w:val="003110BF"/>
    <w:rsid w:val="00311439"/>
    <w:rsid w:val="00313E4D"/>
    <w:rsid w:val="00316FDF"/>
    <w:rsid w:val="0031728D"/>
    <w:rsid w:val="003173B3"/>
    <w:rsid w:val="00320092"/>
    <w:rsid w:val="0032067E"/>
    <w:rsid w:val="00320DF5"/>
    <w:rsid w:val="003216BD"/>
    <w:rsid w:val="003217C1"/>
    <w:rsid w:val="0032185F"/>
    <w:rsid w:val="00323091"/>
    <w:rsid w:val="00323AF1"/>
    <w:rsid w:val="00324795"/>
    <w:rsid w:val="00330980"/>
    <w:rsid w:val="00330F08"/>
    <w:rsid w:val="00330F36"/>
    <w:rsid w:val="00332391"/>
    <w:rsid w:val="0033374A"/>
    <w:rsid w:val="00334335"/>
    <w:rsid w:val="003353DE"/>
    <w:rsid w:val="00337FDE"/>
    <w:rsid w:val="00343B1D"/>
    <w:rsid w:val="00345C64"/>
    <w:rsid w:val="00350ED3"/>
    <w:rsid w:val="00351F7F"/>
    <w:rsid w:val="00353C53"/>
    <w:rsid w:val="003547CD"/>
    <w:rsid w:val="00354C8E"/>
    <w:rsid w:val="00356B3A"/>
    <w:rsid w:val="00363267"/>
    <w:rsid w:val="00363B1E"/>
    <w:rsid w:val="00364812"/>
    <w:rsid w:val="00364EBF"/>
    <w:rsid w:val="003669C7"/>
    <w:rsid w:val="0037172E"/>
    <w:rsid w:val="00372E29"/>
    <w:rsid w:val="003751F9"/>
    <w:rsid w:val="00375E09"/>
    <w:rsid w:val="00376B9F"/>
    <w:rsid w:val="00380775"/>
    <w:rsid w:val="00380ACA"/>
    <w:rsid w:val="00380B8B"/>
    <w:rsid w:val="0038543C"/>
    <w:rsid w:val="00385F34"/>
    <w:rsid w:val="00392419"/>
    <w:rsid w:val="00393061"/>
    <w:rsid w:val="003930B5"/>
    <w:rsid w:val="00395383"/>
    <w:rsid w:val="00396CA1"/>
    <w:rsid w:val="00397C81"/>
    <w:rsid w:val="003A0AC2"/>
    <w:rsid w:val="003A16F3"/>
    <w:rsid w:val="003A3154"/>
    <w:rsid w:val="003A783E"/>
    <w:rsid w:val="003B040E"/>
    <w:rsid w:val="003B0C0B"/>
    <w:rsid w:val="003B0EC7"/>
    <w:rsid w:val="003B2A99"/>
    <w:rsid w:val="003B62D6"/>
    <w:rsid w:val="003B664D"/>
    <w:rsid w:val="003C195A"/>
    <w:rsid w:val="003C1CBB"/>
    <w:rsid w:val="003C2ADA"/>
    <w:rsid w:val="003C3C1C"/>
    <w:rsid w:val="003D2B71"/>
    <w:rsid w:val="003D2D09"/>
    <w:rsid w:val="003D317A"/>
    <w:rsid w:val="003D37D5"/>
    <w:rsid w:val="003D465D"/>
    <w:rsid w:val="003D48E2"/>
    <w:rsid w:val="003D5660"/>
    <w:rsid w:val="003D652E"/>
    <w:rsid w:val="003E0A22"/>
    <w:rsid w:val="003E0BF2"/>
    <w:rsid w:val="003E2AD3"/>
    <w:rsid w:val="003E68DF"/>
    <w:rsid w:val="003F16FD"/>
    <w:rsid w:val="003F2E29"/>
    <w:rsid w:val="003F33E6"/>
    <w:rsid w:val="003F36C0"/>
    <w:rsid w:val="003F3B15"/>
    <w:rsid w:val="003F6CC2"/>
    <w:rsid w:val="00401CD6"/>
    <w:rsid w:val="00403A7F"/>
    <w:rsid w:val="00403BB1"/>
    <w:rsid w:val="0040407E"/>
    <w:rsid w:val="00411FE9"/>
    <w:rsid w:val="00420036"/>
    <w:rsid w:val="00420F53"/>
    <w:rsid w:val="0042708B"/>
    <w:rsid w:val="00427E5C"/>
    <w:rsid w:val="004327EF"/>
    <w:rsid w:val="00433486"/>
    <w:rsid w:val="00433F97"/>
    <w:rsid w:val="00434503"/>
    <w:rsid w:val="00443258"/>
    <w:rsid w:val="00443A61"/>
    <w:rsid w:val="00444205"/>
    <w:rsid w:val="00446777"/>
    <w:rsid w:val="00450B92"/>
    <w:rsid w:val="00451CCB"/>
    <w:rsid w:val="0045244E"/>
    <w:rsid w:val="0045465C"/>
    <w:rsid w:val="00455F42"/>
    <w:rsid w:val="00456335"/>
    <w:rsid w:val="00456D44"/>
    <w:rsid w:val="00456F0F"/>
    <w:rsid w:val="00460607"/>
    <w:rsid w:val="00462CCE"/>
    <w:rsid w:val="004678BB"/>
    <w:rsid w:val="00471A7F"/>
    <w:rsid w:val="004760B4"/>
    <w:rsid w:val="004761D9"/>
    <w:rsid w:val="00481380"/>
    <w:rsid w:val="0048209B"/>
    <w:rsid w:val="004848BB"/>
    <w:rsid w:val="00485E55"/>
    <w:rsid w:val="00492576"/>
    <w:rsid w:val="004927A2"/>
    <w:rsid w:val="004930F8"/>
    <w:rsid w:val="00494245"/>
    <w:rsid w:val="00495715"/>
    <w:rsid w:val="00496650"/>
    <w:rsid w:val="00496D0C"/>
    <w:rsid w:val="004A3810"/>
    <w:rsid w:val="004A496F"/>
    <w:rsid w:val="004A5099"/>
    <w:rsid w:val="004A60C0"/>
    <w:rsid w:val="004A63C9"/>
    <w:rsid w:val="004A6CF3"/>
    <w:rsid w:val="004A7014"/>
    <w:rsid w:val="004B0F86"/>
    <w:rsid w:val="004B3662"/>
    <w:rsid w:val="004B42F7"/>
    <w:rsid w:val="004B4AFD"/>
    <w:rsid w:val="004B6C9B"/>
    <w:rsid w:val="004C03A6"/>
    <w:rsid w:val="004C0D67"/>
    <w:rsid w:val="004C12C8"/>
    <w:rsid w:val="004C6476"/>
    <w:rsid w:val="004C6532"/>
    <w:rsid w:val="004D0580"/>
    <w:rsid w:val="004D5595"/>
    <w:rsid w:val="004E0C3D"/>
    <w:rsid w:val="004E1D8D"/>
    <w:rsid w:val="004E1F72"/>
    <w:rsid w:val="004E3764"/>
    <w:rsid w:val="004E377B"/>
    <w:rsid w:val="004E5D9F"/>
    <w:rsid w:val="004E7AA7"/>
    <w:rsid w:val="004F3311"/>
    <w:rsid w:val="004F5B14"/>
    <w:rsid w:val="004F5E8B"/>
    <w:rsid w:val="004F760A"/>
    <w:rsid w:val="004F7F45"/>
    <w:rsid w:val="0050135A"/>
    <w:rsid w:val="00501DF5"/>
    <w:rsid w:val="005022FC"/>
    <w:rsid w:val="005032D1"/>
    <w:rsid w:val="00504FDF"/>
    <w:rsid w:val="005075E6"/>
    <w:rsid w:val="00507AC2"/>
    <w:rsid w:val="00514426"/>
    <w:rsid w:val="0051569E"/>
    <w:rsid w:val="005163DA"/>
    <w:rsid w:val="00517957"/>
    <w:rsid w:val="005212D1"/>
    <w:rsid w:val="00521EEA"/>
    <w:rsid w:val="00523851"/>
    <w:rsid w:val="00524296"/>
    <w:rsid w:val="005262BD"/>
    <w:rsid w:val="00527C85"/>
    <w:rsid w:val="00527E94"/>
    <w:rsid w:val="0053513A"/>
    <w:rsid w:val="00537E54"/>
    <w:rsid w:val="00542B4F"/>
    <w:rsid w:val="00543CAD"/>
    <w:rsid w:val="005459D3"/>
    <w:rsid w:val="005460FE"/>
    <w:rsid w:val="0054711E"/>
    <w:rsid w:val="00551BAD"/>
    <w:rsid w:val="00555102"/>
    <w:rsid w:val="005563BB"/>
    <w:rsid w:val="0055640C"/>
    <w:rsid w:val="0055669E"/>
    <w:rsid w:val="00556775"/>
    <w:rsid w:val="0055714D"/>
    <w:rsid w:val="0055758E"/>
    <w:rsid w:val="00557A40"/>
    <w:rsid w:val="00563420"/>
    <w:rsid w:val="0056424F"/>
    <w:rsid w:val="00564B14"/>
    <w:rsid w:val="0056572D"/>
    <w:rsid w:val="005658F0"/>
    <w:rsid w:val="00565E86"/>
    <w:rsid w:val="00566F89"/>
    <w:rsid w:val="00567EF0"/>
    <w:rsid w:val="0057724A"/>
    <w:rsid w:val="00581A7C"/>
    <w:rsid w:val="0058260C"/>
    <w:rsid w:val="00583780"/>
    <w:rsid w:val="00583D72"/>
    <w:rsid w:val="00584247"/>
    <w:rsid w:val="00584D2E"/>
    <w:rsid w:val="005854F2"/>
    <w:rsid w:val="00593FA0"/>
    <w:rsid w:val="00595AA6"/>
    <w:rsid w:val="0059686A"/>
    <w:rsid w:val="00597E93"/>
    <w:rsid w:val="005A2413"/>
    <w:rsid w:val="005A2E88"/>
    <w:rsid w:val="005A585D"/>
    <w:rsid w:val="005B579A"/>
    <w:rsid w:val="005B5BDB"/>
    <w:rsid w:val="005C0C7F"/>
    <w:rsid w:val="005C0DD3"/>
    <w:rsid w:val="005C12E6"/>
    <w:rsid w:val="005C176D"/>
    <w:rsid w:val="005C3F55"/>
    <w:rsid w:val="005C5014"/>
    <w:rsid w:val="005C5BBF"/>
    <w:rsid w:val="005C6845"/>
    <w:rsid w:val="005C7DEC"/>
    <w:rsid w:val="005D13C0"/>
    <w:rsid w:val="005D23A9"/>
    <w:rsid w:val="005D281C"/>
    <w:rsid w:val="005D338E"/>
    <w:rsid w:val="005D3DD0"/>
    <w:rsid w:val="005D4D01"/>
    <w:rsid w:val="005D4DA7"/>
    <w:rsid w:val="005D7F88"/>
    <w:rsid w:val="005E1264"/>
    <w:rsid w:val="005E1B62"/>
    <w:rsid w:val="005E3BAA"/>
    <w:rsid w:val="005F0FCB"/>
    <w:rsid w:val="005F239B"/>
    <w:rsid w:val="005F27DE"/>
    <w:rsid w:val="005F3996"/>
    <w:rsid w:val="005F4092"/>
    <w:rsid w:val="005F44FD"/>
    <w:rsid w:val="005F7F83"/>
    <w:rsid w:val="00602070"/>
    <w:rsid w:val="00602C48"/>
    <w:rsid w:val="006114C1"/>
    <w:rsid w:val="00613E24"/>
    <w:rsid w:val="00614030"/>
    <w:rsid w:val="00614F78"/>
    <w:rsid w:val="00615578"/>
    <w:rsid w:val="006159D4"/>
    <w:rsid w:val="00617493"/>
    <w:rsid w:val="00617871"/>
    <w:rsid w:val="006233B8"/>
    <w:rsid w:val="00623C76"/>
    <w:rsid w:val="00624772"/>
    <w:rsid w:val="00625429"/>
    <w:rsid w:val="006257B3"/>
    <w:rsid w:val="00626DFB"/>
    <w:rsid w:val="0063398A"/>
    <w:rsid w:val="00634220"/>
    <w:rsid w:val="00634745"/>
    <w:rsid w:val="00641DCF"/>
    <w:rsid w:val="00643B0F"/>
    <w:rsid w:val="00650F96"/>
    <w:rsid w:val="00651DA3"/>
    <w:rsid w:val="00656216"/>
    <w:rsid w:val="0065626F"/>
    <w:rsid w:val="0066056E"/>
    <w:rsid w:val="00660D21"/>
    <w:rsid w:val="00662598"/>
    <w:rsid w:val="006632A9"/>
    <w:rsid w:val="00664734"/>
    <w:rsid w:val="006650B4"/>
    <w:rsid w:val="00666364"/>
    <w:rsid w:val="00666E4B"/>
    <w:rsid w:val="00670F31"/>
    <w:rsid w:val="006722B4"/>
    <w:rsid w:val="00672625"/>
    <w:rsid w:val="00674185"/>
    <w:rsid w:val="00676805"/>
    <w:rsid w:val="006812E9"/>
    <w:rsid w:val="00683A48"/>
    <w:rsid w:val="006846F9"/>
    <w:rsid w:val="00684C92"/>
    <w:rsid w:val="006909B7"/>
    <w:rsid w:val="006922BD"/>
    <w:rsid w:val="006937E6"/>
    <w:rsid w:val="0069426F"/>
    <w:rsid w:val="00696145"/>
    <w:rsid w:val="00697F4A"/>
    <w:rsid w:val="006A0A98"/>
    <w:rsid w:val="006A1020"/>
    <w:rsid w:val="006A1E38"/>
    <w:rsid w:val="006A35DB"/>
    <w:rsid w:val="006A62EF"/>
    <w:rsid w:val="006B04BB"/>
    <w:rsid w:val="006B0C3F"/>
    <w:rsid w:val="006B36FF"/>
    <w:rsid w:val="006B4BB9"/>
    <w:rsid w:val="006B798A"/>
    <w:rsid w:val="006B7CAB"/>
    <w:rsid w:val="006C00A3"/>
    <w:rsid w:val="006C1645"/>
    <w:rsid w:val="006D0FBD"/>
    <w:rsid w:val="006D22FA"/>
    <w:rsid w:val="006D5060"/>
    <w:rsid w:val="006D5225"/>
    <w:rsid w:val="006D7189"/>
    <w:rsid w:val="006E0CE8"/>
    <w:rsid w:val="006E2893"/>
    <w:rsid w:val="006E4010"/>
    <w:rsid w:val="006E7C23"/>
    <w:rsid w:val="006F3E44"/>
    <w:rsid w:val="006F471C"/>
    <w:rsid w:val="006F4FB9"/>
    <w:rsid w:val="006F5D97"/>
    <w:rsid w:val="006F6D98"/>
    <w:rsid w:val="006F7842"/>
    <w:rsid w:val="006F7D94"/>
    <w:rsid w:val="006F7EB9"/>
    <w:rsid w:val="00701FCF"/>
    <w:rsid w:val="00702569"/>
    <w:rsid w:val="00703B0E"/>
    <w:rsid w:val="00703B22"/>
    <w:rsid w:val="00704903"/>
    <w:rsid w:val="00706B50"/>
    <w:rsid w:val="00707AB5"/>
    <w:rsid w:val="00711DBF"/>
    <w:rsid w:val="00712308"/>
    <w:rsid w:val="00714043"/>
    <w:rsid w:val="00716E5F"/>
    <w:rsid w:val="00717FD7"/>
    <w:rsid w:val="00721A70"/>
    <w:rsid w:val="00722DC3"/>
    <w:rsid w:val="00725C17"/>
    <w:rsid w:val="007310D2"/>
    <w:rsid w:val="007322F6"/>
    <w:rsid w:val="00733F00"/>
    <w:rsid w:val="00736E19"/>
    <w:rsid w:val="00740FA7"/>
    <w:rsid w:val="0074472E"/>
    <w:rsid w:val="00745934"/>
    <w:rsid w:val="007460D3"/>
    <w:rsid w:val="00750700"/>
    <w:rsid w:val="007513AC"/>
    <w:rsid w:val="00751913"/>
    <w:rsid w:val="00751ADB"/>
    <w:rsid w:val="00751D21"/>
    <w:rsid w:val="00751FED"/>
    <w:rsid w:val="00753359"/>
    <w:rsid w:val="007534A1"/>
    <w:rsid w:val="00753CEB"/>
    <w:rsid w:val="007550C7"/>
    <w:rsid w:val="007579D7"/>
    <w:rsid w:val="00762AE9"/>
    <w:rsid w:val="00764D57"/>
    <w:rsid w:val="0076585D"/>
    <w:rsid w:val="00765E23"/>
    <w:rsid w:val="00765F6B"/>
    <w:rsid w:val="0076774D"/>
    <w:rsid w:val="00774AF9"/>
    <w:rsid w:val="00777EE9"/>
    <w:rsid w:val="00781C40"/>
    <w:rsid w:val="007826A5"/>
    <w:rsid w:val="00784984"/>
    <w:rsid w:val="0078622D"/>
    <w:rsid w:val="00786432"/>
    <w:rsid w:val="0078765E"/>
    <w:rsid w:val="00787CA6"/>
    <w:rsid w:val="00793BE4"/>
    <w:rsid w:val="00794204"/>
    <w:rsid w:val="007A002A"/>
    <w:rsid w:val="007A2318"/>
    <w:rsid w:val="007A397B"/>
    <w:rsid w:val="007A4B18"/>
    <w:rsid w:val="007A4D38"/>
    <w:rsid w:val="007B07B3"/>
    <w:rsid w:val="007B080C"/>
    <w:rsid w:val="007B0D3B"/>
    <w:rsid w:val="007B60B5"/>
    <w:rsid w:val="007C42AB"/>
    <w:rsid w:val="007C61AD"/>
    <w:rsid w:val="007C7AB1"/>
    <w:rsid w:val="007C7B8E"/>
    <w:rsid w:val="007D0C2F"/>
    <w:rsid w:val="007D240A"/>
    <w:rsid w:val="007D38CC"/>
    <w:rsid w:val="007D3B05"/>
    <w:rsid w:val="007D47EA"/>
    <w:rsid w:val="007D4F16"/>
    <w:rsid w:val="007D6E11"/>
    <w:rsid w:val="007D7AC9"/>
    <w:rsid w:val="007E181F"/>
    <w:rsid w:val="007E1FA3"/>
    <w:rsid w:val="007E2D45"/>
    <w:rsid w:val="007E31D3"/>
    <w:rsid w:val="007E3A15"/>
    <w:rsid w:val="007E3E58"/>
    <w:rsid w:val="007E45A8"/>
    <w:rsid w:val="007E4946"/>
    <w:rsid w:val="007E5005"/>
    <w:rsid w:val="007E5771"/>
    <w:rsid w:val="007E5D8B"/>
    <w:rsid w:val="007E71F5"/>
    <w:rsid w:val="007F186C"/>
    <w:rsid w:val="007F1EA1"/>
    <w:rsid w:val="007F2D3C"/>
    <w:rsid w:val="007F2D53"/>
    <w:rsid w:val="007F5A61"/>
    <w:rsid w:val="00802CC6"/>
    <w:rsid w:val="00804706"/>
    <w:rsid w:val="0081005B"/>
    <w:rsid w:val="0081013B"/>
    <w:rsid w:val="00811C5F"/>
    <w:rsid w:val="008125F6"/>
    <w:rsid w:val="00812749"/>
    <w:rsid w:val="0081400A"/>
    <w:rsid w:val="008152C7"/>
    <w:rsid w:val="00815B4A"/>
    <w:rsid w:val="00817EFB"/>
    <w:rsid w:val="008214A2"/>
    <w:rsid w:val="00821E3F"/>
    <w:rsid w:val="00823112"/>
    <w:rsid w:val="0082394A"/>
    <w:rsid w:val="00825501"/>
    <w:rsid w:val="008269B6"/>
    <w:rsid w:val="00826C9C"/>
    <w:rsid w:val="00826DBA"/>
    <w:rsid w:val="00830D0E"/>
    <w:rsid w:val="00833BD5"/>
    <w:rsid w:val="00833F79"/>
    <w:rsid w:val="00834CF9"/>
    <w:rsid w:val="00837EF5"/>
    <w:rsid w:val="00840C11"/>
    <w:rsid w:val="0084124F"/>
    <w:rsid w:val="00843DC1"/>
    <w:rsid w:val="008442F4"/>
    <w:rsid w:val="00847A5F"/>
    <w:rsid w:val="008507F0"/>
    <w:rsid w:val="008535CD"/>
    <w:rsid w:val="008548DA"/>
    <w:rsid w:val="008552B8"/>
    <w:rsid w:val="00863446"/>
    <w:rsid w:val="008636AF"/>
    <w:rsid w:val="00865432"/>
    <w:rsid w:val="00872F01"/>
    <w:rsid w:val="00873438"/>
    <w:rsid w:val="00875934"/>
    <w:rsid w:val="00875A82"/>
    <w:rsid w:val="008778F3"/>
    <w:rsid w:val="00877C3E"/>
    <w:rsid w:val="00880C87"/>
    <w:rsid w:val="00882B90"/>
    <w:rsid w:val="00883C83"/>
    <w:rsid w:val="00885200"/>
    <w:rsid w:val="00891743"/>
    <w:rsid w:val="00893270"/>
    <w:rsid w:val="00895D63"/>
    <w:rsid w:val="008967AA"/>
    <w:rsid w:val="00896D1B"/>
    <w:rsid w:val="0089712B"/>
    <w:rsid w:val="00897E48"/>
    <w:rsid w:val="008A2287"/>
    <w:rsid w:val="008A3DA3"/>
    <w:rsid w:val="008A4413"/>
    <w:rsid w:val="008A4C6C"/>
    <w:rsid w:val="008A6601"/>
    <w:rsid w:val="008A7587"/>
    <w:rsid w:val="008A7612"/>
    <w:rsid w:val="008B18AF"/>
    <w:rsid w:val="008B70A2"/>
    <w:rsid w:val="008B7A44"/>
    <w:rsid w:val="008C5118"/>
    <w:rsid w:val="008C5433"/>
    <w:rsid w:val="008C62C6"/>
    <w:rsid w:val="008C7BBA"/>
    <w:rsid w:val="008D3C72"/>
    <w:rsid w:val="008D4774"/>
    <w:rsid w:val="008D4B39"/>
    <w:rsid w:val="008D4DE5"/>
    <w:rsid w:val="008D52F7"/>
    <w:rsid w:val="008D5D1C"/>
    <w:rsid w:val="008D6D7A"/>
    <w:rsid w:val="008D7C58"/>
    <w:rsid w:val="008E18F4"/>
    <w:rsid w:val="008E1D1C"/>
    <w:rsid w:val="008E21AB"/>
    <w:rsid w:val="008E62AE"/>
    <w:rsid w:val="008F1E6E"/>
    <w:rsid w:val="008F7929"/>
    <w:rsid w:val="00901245"/>
    <w:rsid w:val="009018AF"/>
    <w:rsid w:val="00903695"/>
    <w:rsid w:val="00904DEE"/>
    <w:rsid w:val="009061A1"/>
    <w:rsid w:val="0090668D"/>
    <w:rsid w:val="0090776B"/>
    <w:rsid w:val="009101A0"/>
    <w:rsid w:val="0091051B"/>
    <w:rsid w:val="009117A7"/>
    <w:rsid w:val="0091392B"/>
    <w:rsid w:val="00914BD7"/>
    <w:rsid w:val="009171DB"/>
    <w:rsid w:val="0091789E"/>
    <w:rsid w:val="00922D42"/>
    <w:rsid w:val="00923156"/>
    <w:rsid w:val="00923283"/>
    <w:rsid w:val="009241A4"/>
    <w:rsid w:val="009267E3"/>
    <w:rsid w:val="00927CA0"/>
    <w:rsid w:val="00930504"/>
    <w:rsid w:val="009325B8"/>
    <w:rsid w:val="00932ED7"/>
    <w:rsid w:val="00933D8E"/>
    <w:rsid w:val="009342C9"/>
    <w:rsid w:val="009362E2"/>
    <w:rsid w:val="00936C14"/>
    <w:rsid w:val="00937ECC"/>
    <w:rsid w:val="00937F17"/>
    <w:rsid w:val="00941178"/>
    <w:rsid w:val="0094224A"/>
    <w:rsid w:val="0094369A"/>
    <w:rsid w:val="0095387F"/>
    <w:rsid w:val="0095550C"/>
    <w:rsid w:val="009555DB"/>
    <w:rsid w:val="0095587D"/>
    <w:rsid w:val="00957A87"/>
    <w:rsid w:val="00957B26"/>
    <w:rsid w:val="009615B9"/>
    <w:rsid w:val="00962075"/>
    <w:rsid w:val="00962712"/>
    <w:rsid w:val="00963AB2"/>
    <w:rsid w:val="009649E1"/>
    <w:rsid w:val="00967A35"/>
    <w:rsid w:val="00967B71"/>
    <w:rsid w:val="0097204B"/>
    <w:rsid w:val="009742D1"/>
    <w:rsid w:val="00974B4C"/>
    <w:rsid w:val="0098011B"/>
    <w:rsid w:val="00981DC7"/>
    <w:rsid w:val="0098257F"/>
    <w:rsid w:val="009835B5"/>
    <w:rsid w:val="009840DB"/>
    <w:rsid w:val="00984131"/>
    <w:rsid w:val="00985813"/>
    <w:rsid w:val="00987A5C"/>
    <w:rsid w:val="00993125"/>
    <w:rsid w:val="0099350C"/>
    <w:rsid w:val="0099480C"/>
    <w:rsid w:val="009A209C"/>
    <w:rsid w:val="009A34E1"/>
    <w:rsid w:val="009B0A14"/>
    <w:rsid w:val="009B0F1B"/>
    <w:rsid w:val="009B2115"/>
    <w:rsid w:val="009B22A7"/>
    <w:rsid w:val="009B244F"/>
    <w:rsid w:val="009B2EC9"/>
    <w:rsid w:val="009B5077"/>
    <w:rsid w:val="009B53CC"/>
    <w:rsid w:val="009C156F"/>
    <w:rsid w:val="009C1A75"/>
    <w:rsid w:val="009C1DC4"/>
    <w:rsid w:val="009C3369"/>
    <w:rsid w:val="009C4FCD"/>
    <w:rsid w:val="009C5C12"/>
    <w:rsid w:val="009C723C"/>
    <w:rsid w:val="009D197E"/>
    <w:rsid w:val="009D20FC"/>
    <w:rsid w:val="009D4E72"/>
    <w:rsid w:val="009D4FA7"/>
    <w:rsid w:val="009D633F"/>
    <w:rsid w:val="009D70D0"/>
    <w:rsid w:val="009D7230"/>
    <w:rsid w:val="009E01FE"/>
    <w:rsid w:val="009E1370"/>
    <w:rsid w:val="009E1A7E"/>
    <w:rsid w:val="009E297A"/>
    <w:rsid w:val="009E4502"/>
    <w:rsid w:val="009E511A"/>
    <w:rsid w:val="009E6D31"/>
    <w:rsid w:val="009E6EC2"/>
    <w:rsid w:val="009F017A"/>
    <w:rsid w:val="009F14A4"/>
    <w:rsid w:val="009F2629"/>
    <w:rsid w:val="009F46D2"/>
    <w:rsid w:val="00A00D0D"/>
    <w:rsid w:val="00A0487A"/>
    <w:rsid w:val="00A07D86"/>
    <w:rsid w:val="00A11178"/>
    <w:rsid w:val="00A14541"/>
    <w:rsid w:val="00A14601"/>
    <w:rsid w:val="00A15DAE"/>
    <w:rsid w:val="00A16AD8"/>
    <w:rsid w:val="00A172B9"/>
    <w:rsid w:val="00A17963"/>
    <w:rsid w:val="00A17AB1"/>
    <w:rsid w:val="00A204B0"/>
    <w:rsid w:val="00A26B4F"/>
    <w:rsid w:val="00A304C8"/>
    <w:rsid w:val="00A308B8"/>
    <w:rsid w:val="00A309ED"/>
    <w:rsid w:val="00A31075"/>
    <w:rsid w:val="00A325F6"/>
    <w:rsid w:val="00A32D33"/>
    <w:rsid w:val="00A36924"/>
    <w:rsid w:val="00A42195"/>
    <w:rsid w:val="00A43D85"/>
    <w:rsid w:val="00A51644"/>
    <w:rsid w:val="00A55468"/>
    <w:rsid w:val="00A63193"/>
    <w:rsid w:val="00A638E3"/>
    <w:rsid w:val="00A6576B"/>
    <w:rsid w:val="00A66EA6"/>
    <w:rsid w:val="00A71A3C"/>
    <w:rsid w:val="00A80346"/>
    <w:rsid w:val="00A8158F"/>
    <w:rsid w:val="00A81F3B"/>
    <w:rsid w:val="00A8344E"/>
    <w:rsid w:val="00A83C2E"/>
    <w:rsid w:val="00A87BC5"/>
    <w:rsid w:val="00A906F9"/>
    <w:rsid w:val="00A907EA"/>
    <w:rsid w:val="00A92101"/>
    <w:rsid w:val="00A974A4"/>
    <w:rsid w:val="00AA07FB"/>
    <w:rsid w:val="00AA2068"/>
    <w:rsid w:val="00AA4745"/>
    <w:rsid w:val="00AA620A"/>
    <w:rsid w:val="00AA6AB7"/>
    <w:rsid w:val="00AB1E57"/>
    <w:rsid w:val="00AB3594"/>
    <w:rsid w:val="00AB47C7"/>
    <w:rsid w:val="00AB5FAD"/>
    <w:rsid w:val="00AC344C"/>
    <w:rsid w:val="00AC4BEF"/>
    <w:rsid w:val="00AC7294"/>
    <w:rsid w:val="00AC7E42"/>
    <w:rsid w:val="00AD03BF"/>
    <w:rsid w:val="00AD0CC6"/>
    <w:rsid w:val="00AD1C4C"/>
    <w:rsid w:val="00AD2286"/>
    <w:rsid w:val="00AD36F9"/>
    <w:rsid w:val="00AD447C"/>
    <w:rsid w:val="00AD5201"/>
    <w:rsid w:val="00AD77C0"/>
    <w:rsid w:val="00AE0526"/>
    <w:rsid w:val="00AE1EB9"/>
    <w:rsid w:val="00AE2603"/>
    <w:rsid w:val="00AE3047"/>
    <w:rsid w:val="00AE4964"/>
    <w:rsid w:val="00AE4E85"/>
    <w:rsid w:val="00AF03EE"/>
    <w:rsid w:val="00AF2B99"/>
    <w:rsid w:val="00AF49F3"/>
    <w:rsid w:val="00B00F9F"/>
    <w:rsid w:val="00B03182"/>
    <w:rsid w:val="00B04C58"/>
    <w:rsid w:val="00B13675"/>
    <w:rsid w:val="00B13DC9"/>
    <w:rsid w:val="00B15EEA"/>
    <w:rsid w:val="00B17318"/>
    <w:rsid w:val="00B21ACE"/>
    <w:rsid w:val="00B238F2"/>
    <w:rsid w:val="00B244C0"/>
    <w:rsid w:val="00B26988"/>
    <w:rsid w:val="00B27E26"/>
    <w:rsid w:val="00B33232"/>
    <w:rsid w:val="00B3336B"/>
    <w:rsid w:val="00B345F7"/>
    <w:rsid w:val="00B34808"/>
    <w:rsid w:val="00B34B77"/>
    <w:rsid w:val="00B41777"/>
    <w:rsid w:val="00B4604A"/>
    <w:rsid w:val="00B46B87"/>
    <w:rsid w:val="00B46BFA"/>
    <w:rsid w:val="00B46F56"/>
    <w:rsid w:val="00B472BF"/>
    <w:rsid w:val="00B51EB5"/>
    <w:rsid w:val="00B527FD"/>
    <w:rsid w:val="00B54EB6"/>
    <w:rsid w:val="00B55151"/>
    <w:rsid w:val="00B55B6F"/>
    <w:rsid w:val="00B570E1"/>
    <w:rsid w:val="00B618D5"/>
    <w:rsid w:val="00B658E3"/>
    <w:rsid w:val="00B66B88"/>
    <w:rsid w:val="00B73810"/>
    <w:rsid w:val="00B7434A"/>
    <w:rsid w:val="00B74D68"/>
    <w:rsid w:val="00B751E7"/>
    <w:rsid w:val="00B75BC4"/>
    <w:rsid w:val="00B76F64"/>
    <w:rsid w:val="00B83756"/>
    <w:rsid w:val="00B8392C"/>
    <w:rsid w:val="00B8439A"/>
    <w:rsid w:val="00B84542"/>
    <w:rsid w:val="00B87F91"/>
    <w:rsid w:val="00B92226"/>
    <w:rsid w:val="00B95416"/>
    <w:rsid w:val="00BA0F1C"/>
    <w:rsid w:val="00BA2189"/>
    <w:rsid w:val="00BA2748"/>
    <w:rsid w:val="00BA3F02"/>
    <w:rsid w:val="00BA5CBC"/>
    <w:rsid w:val="00BB077B"/>
    <w:rsid w:val="00BB34A6"/>
    <w:rsid w:val="00BB37E7"/>
    <w:rsid w:val="00BB70AC"/>
    <w:rsid w:val="00BC0AA3"/>
    <w:rsid w:val="00BC42DB"/>
    <w:rsid w:val="00BC46E5"/>
    <w:rsid w:val="00BC7D2E"/>
    <w:rsid w:val="00BD19CC"/>
    <w:rsid w:val="00BD304A"/>
    <w:rsid w:val="00BD34A8"/>
    <w:rsid w:val="00BD3A78"/>
    <w:rsid w:val="00BD6E8F"/>
    <w:rsid w:val="00BD7E72"/>
    <w:rsid w:val="00BE0D0A"/>
    <w:rsid w:val="00BE24DD"/>
    <w:rsid w:val="00BF15BA"/>
    <w:rsid w:val="00BF3E7A"/>
    <w:rsid w:val="00C01529"/>
    <w:rsid w:val="00C05FAA"/>
    <w:rsid w:val="00C06AC5"/>
    <w:rsid w:val="00C11B62"/>
    <w:rsid w:val="00C1527A"/>
    <w:rsid w:val="00C17E09"/>
    <w:rsid w:val="00C215CB"/>
    <w:rsid w:val="00C23618"/>
    <w:rsid w:val="00C23F47"/>
    <w:rsid w:val="00C26D15"/>
    <w:rsid w:val="00C301C9"/>
    <w:rsid w:val="00C307FB"/>
    <w:rsid w:val="00C333F7"/>
    <w:rsid w:val="00C37BFA"/>
    <w:rsid w:val="00C408CD"/>
    <w:rsid w:val="00C41287"/>
    <w:rsid w:val="00C41DB6"/>
    <w:rsid w:val="00C42221"/>
    <w:rsid w:val="00C43D50"/>
    <w:rsid w:val="00C5023C"/>
    <w:rsid w:val="00C56C63"/>
    <w:rsid w:val="00C56FF3"/>
    <w:rsid w:val="00C62AE7"/>
    <w:rsid w:val="00C65068"/>
    <w:rsid w:val="00C66C1E"/>
    <w:rsid w:val="00C66D95"/>
    <w:rsid w:val="00C66F7D"/>
    <w:rsid w:val="00C70D19"/>
    <w:rsid w:val="00C71447"/>
    <w:rsid w:val="00C76554"/>
    <w:rsid w:val="00C824E6"/>
    <w:rsid w:val="00C83406"/>
    <w:rsid w:val="00C8385F"/>
    <w:rsid w:val="00C8388C"/>
    <w:rsid w:val="00C83C7E"/>
    <w:rsid w:val="00C87D94"/>
    <w:rsid w:val="00C87E33"/>
    <w:rsid w:val="00C91C4B"/>
    <w:rsid w:val="00C922E1"/>
    <w:rsid w:val="00C93080"/>
    <w:rsid w:val="00C937B6"/>
    <w:rsid w:val="00CA13C7"/>
    <w:rsid w:val="00CA1CE6"/>
    <w:rsid w:val="00CA23D6"/>
    <w:rsid w:val="00CA3D35"/>
    <w:rsid w:val="00CA6A12"/>
    <w:rsid w:val="00CA7C39"/>
    <w:rsid w:val="00CB17CE"/>
    <w:rsid w:val="00CB2C11"/>
    <w:rsid w:val="00CB3E2D"/>
    <w:rsid w:val="00CB4B75"/>
    <w:rsid w:val="00CB6A7E"/>
    <w:rsid w:val="00CB754D"/>
    <w:rsid w:val="00CC14E9"/>
    <w:rsid w:val="00CC3729"/>
    <w:rsid w:val="00CC4F43"/>
    <w:rsid w:val="00CC62DC"/>
    <w:rsid w:val="00CC6A69"/>
    <w:rsid w:val="00CD0C6C"/>
    <w:rsid w:val="00CD216A"/>
    <w:rsid w:val="00CD4482"/>
    <w:rsid w:val="00CD4B23"/>
    <w:rsid w:val="00CD6729"/>
    <w:rsid w:val="00CD7786"/>
    <w:rsid w:val="00CD7E3D"/>
    <w:rsid w:val="00CE0B1E"/>
    <w:rsid w:val="00CE160D"/>
    <w:rsid w:val="00CE1B5D"/>
    <w:rsid w:val="00CE1ED8"/>
    <w:rsid w:val="00CE37B7"/>
    <w:rsid w:val="00CE3CA0"/>
    <w:rsid w:val="00CE54D0"/>
    <w:rsid w:val="00CE5CEC"/>
    <w:rsid w:val="00CF2C2D"/>
    <w:rsid w:val="00CF3592"/>
    <w:rsid w:val="00CF5286"/>
    <w:rsid w:val="00CF7166"/>
    <w:rsid w:val="00CF7471"/>
    <w:rsid w:val="00CF7544"/>
    <w:rsid w:val="00CF774B"/>
    <w:rsid w:val="00D00AD5"/>
    <w:rsid w:val="00D024A9"/>
    <w:rsid w:val="00D07AFE"/>
    <w:rsid w:val="00D16792"/>
    <w:rsid w:val="00D17331"/>
    <w:rsid w:val="00D206F0"/>
    <w:rsid w:val="00D22DD4"/>
    <w:rsid w:val="00D248DA"/>
    <w:rsid w:val="00D269E4"/>
    <w:rsid w:val="00D3237E"/>
    <w:rsid w:val="00D33DB2"/>
    <w:rsid w:val="00D36B2B"/>
    <w:rsid w:val="00D3711C"/>
    <w:rsid w:val="00D378BF"/>
    <w:rsid w:val="00D415CC"/>
    <w:rsid w:val="00D41A7B"/>
    <w:rsid w:val="00D42C66"/>
    <w:rsid w:val="00D42D53"/>
    <w:rsid w:val="00D4476A"/>
    <w:rsid w:val="00D46808"/>
    <w:rsid w:val="00D50AD0"/>
    <w:rsid w:val="00D51B56"/>
    <w:rsid w:val="00D51E3E"/>
    <w:rsid w:val="00D56093"/>
    <w:rsid w:val="00D57DFE"/>
    <w:rsid w:val="00D60C0C"/>
    <w:rsid w:val="00D61A50"/>
    <w:rsid w:val="00D64783"/>
    <w:rsid w:val="00D65368"/>
    <w:rsid w:val="00D65AE8"/>
    <w:rsid w:val="00D70541"/>
    <w:rsid w:val="00D72058"/>
    <w:rsid w:val="00D73409"/>
    <w:rsid w:val="00D73647"/>
    <w:rsid w:val="00D73A5F"/>
    <w:rsid w:val="00D75F86"/>
    <w:rsid w:val="00D77F13"/>
    <w:rsid w:val="00D807CB"/>
    <w:rsid w:val="00D80F44"/>
    <w:rsid w:val="00D81B03"/>
    <w:rsid w:val="00D85395"/>
    <w:rsid w:val="00D85FAB"/>
    <w:rsid w:val="00D871BD"/>
    <w:rsid w:val="00D90B05"/>
    <w:rsid w:val="00D939EB"/>
    <w:rsid w:val="00DA53F3"/>
    <w:rsid w:val="00DA5F70"/>
    <w:rsid w:val="00DA5FC7"/>
    <w:rsid w:val="00DB1F79"/>
    <w:rsid w:val="00DB1FD6"/>
    <w:rsid w:val="00DB420A"/>
    <w:rsid w:val="00DB5642"/>
    <w:rsid w:val="00DB66FA"/>
    <w:rsid w:val="00DC291A"/>
    <w:rsid w:val="00DC2B01"/>
    <w:rsid w:val="00DC7D15"/>
    <w:rsid w:val="00DD017D"/>
    <w:rsid w:val="00DD1F3F"/>
    <w:rsid w:val="00DD3B8D"/>
    <w:rsid w:val="00DD5056"/>
    <w:rsid w:val="00DE537A"/>
    <w:rsid w:val="00DE53D4"/>
    <w:rsid w:val="00DF0413"/>
    <w:rsid w:val="00DF0718"/>
    <w:rsid w:val="00DF1DF1"/>
    <w:rsid w:val="00DF3583"/>
    <w:rsid w:val="00DF45FC"/>
    <w:rsid w:val="00DF4C24"/>
    <w:rsid w:val="00DF5AE0"/>
    <w:rsid w:val="00E005EF"/>
    <w:rsid w:val="00E02334"/>
    <w:rsid w:val="00E07BD1"/>
    <w:rsid w:val="00E1269D"/>
    <w:rsid w:val="00E13510"/>
    <w:rsid w:val="00E13F71"/>
    <w:rsid w:val="00E16ED6"/>
    <w:rsid w:val="00E20553"/>
    <w:rsid w:val="00E21A46"/>
    <w:rsid w:val="00E21AEE"/>
    <w:rsid w:val="00E228E3"/>
    <w:rsid w:val="00E25A2F"/>
    <w:rsid w:val="00E262FA"/>
    <w:rsid w:val="00E26BE9"/>
    <w:rsid w:val="00E27C3B"/>
    <w:rsid w:val="00E27F50"/>
    <w:rsid w:val="00E3040F"/>
    <w:rsid w:val="00E3075C"/>
    <w:rsid w:val="00E31660"/>
    <w:rsid w:val="00E320FC"/>
    <w:rsid w:val="00E32349"/>
    <w:rsid w:val="00E32593"/>
    <w:rsid w:val="00E34B98"/>
    <w:rsid w:val="00E358CE"/>
    <w:rsid w:val="00E37041"/>
    <w:rsid w:val="00E41CD1"/>
    <w:rsid w:val="00E44D34"/>
    <w:rsid w:val="00E46922"/>
    <w:rsid w:val="00E50B80"/>
    <w:rsid w:val="00E51CAD"/>
    <w:rsid w:val="00E52793"/>
    <w:rsid w:val="00E54B16"/>
    <w:rsid w:val="00E54D20"/>
    <w:rsid w:val="00E5618A"/>
    <w:rsid w:val="00E60AFC"/>
    <w:rsid w:val="00E61E13"/>
    <w:rsid w:val="00E652F4"/>
    <w:rsid w:val="00E65300"/>
    <w:rsid w:val="00E65957"/>
    <w:rsid w:val="00E666ED"/>
    <w:rsid w:val="00E6685D"/>
    <w:rsid w:val="00E6751E"/>
    <w:rsid w:val="00E7099F"/>
    <w:rsid w:val="00E731D0"/>
    <w:rsid w:val="00E76686"/>
    <w:rsid w:val="00E80761"/>
    <w:rsid w:val="00E817FD"/>
    <w:rsid w:val="00E84BE4"/>
    <w:rsid w:val="00E908EB"/>
    <w:rsid w:val="00E90BA9"/>
    <w:rsid w:val="00E91865"/>
    <w:rsid w:val="00E95953"/>
    <w:rsid w:val="00E97440"/>
    <w:rsid w:val="00EA2436"/>
    <w:rsid w:val="00EA33BC"/>
    <w:rsid w:val="00EA3562"/>
    <w:rsid w:val="00EA6377"/>
    <w:rsid w:val="00EA7E5B"/>
    <w:rsid w:val="00EA7FAE"/>
    <w:rsid w:val="00EB1D24"/>
    <w:rsid w:val="00EB407A"/>
    <w:rsid w:val="00EB4D39"/>
    <w:rsid w:val="00EC0B70"/>
    <w:rsid w:val="00EC0B75"/>
    <w:rsid w:val="00EC0F23"/>
    <w:rsid w:val="00EC2688"/>
    <w:rsid w:val="00EC27EF"/>
    <w:rsid w:val="00EC2ED8"/>
    <w:rsid w:val="00EC4A67"/>
    <w:rsid w:val="00EC5867"/>
    <w:rsid w:val="00EC5A64"/>
    <w:rsid w:val="00EC7610"/>
    <w:rsid w:val="00ED0887"/>
    <w:rsid w:val="00ED1EFB"/>
    <w:rsid w:val="00ED221E"/>
    <w:rsid w:val="00ED6A5A"/>
    <w:rsid w:val="00EE02D4"/>
    <w:rsid w:val="00EE6D93"/>
    <w:rsid w:val="00EF0CE7"/>
    <w:rsid w:val="00EF313B"/>
    <w:rsid w:val="00EF47D7"/>
    <w:rsid w:val="00EF5E86"/>
    <w:rsid w:val="00EF68CA"/>
    <w:rsid w:val="00EF7FC0"/>
    <w:rsid w:val="00F018D4"/>
    <w:rsid w:val="00F04051"/>
    <w:rsid w:val="00F04DF4"/>
    <w:rsid w:val="00F076F4"/>
    <w:rsid w:val="00F07A16"/>
    <w:rsid w:val="00F101DA"/>
    <w:rsid w:val="00F107B0"/>
    <w:rsid w:val="00F1181B"/>
    <w:rsid w:val="00F11A75"/>
    <w:rsid w:val="00F136C1"/>
    <w:rsid w:val="00F13879"/>
    <w:rsid w:val="00F14697"/>
    <w:rsid w:val="00F14F79"/>
    <w:rsid w:val="00F150E2"/>
    <w:rsid w:val="00F15A3C"/>
    <w:rsid w:val="00F17C40"/>
    <w:rsid w:val="00F17D3D"/>
    <w:rsid w:val="00F22ACC"/>
    <w:rsid w:val="00F2326E"/>
    <w:rsid w:val="00F23CCE"/>
    <w:rsid w:val="00F254D5"/>
    <w:rsid w:val="00F3178C"/>
    <w:rsid w:val="00F362C3"/>
    <w:rsid w:val="00F37595"/>
    <w:rsid w:val="00F40935"/>
    <w:rsid w:val="00F41DC8"/>
    <w:rsid w:val="00F428F5"/>
    <w:rsid w:val="00F433D1"/>
    <w:rsid w:val="00F43A8F"/>
    <w:rsid w:val="00F45572"/>
    <w:rsid w:val="00F4557A"/>
    <w:rsid w:val="00F5040B"/>
    <w:rsid w:val="00F517A6"/>
    <w:rsid w:val="00F52894"/>
    <w:rsid w:val="00F52934"/>
    <w:rsid w:val="00F5599A"/>
    <w:rsid w:val="00F56E3A"/>
    <w:rsid w:val="00F6023E"/>
    <w:rsid w:val="00F602DC"/>
    <w:rsid w:val="00F6084A"/>
    <w:rsid w:val="00F60965"/>
    <w:rsid w:val="00F609C0"/>
    <w:rsid w:val="00F60E0D"/>
    <w:rsid w:val="00F6534A"/>
    <w:rsid w:val="00F66D06"/>
    <w:rsid w:val="00F70D2B"/>
    <w:rsid w:val="00F72C70"/>
    <w:rsid w:val="00F732D6"/>
    <w:rsid w:val="00F7341A"/>
    <w:rsid w:val="00F7436D"/>
    <w:rsid w:val="00F761D5"/>
    <w:rsid w:val="00F770B8"/>
    <w:rsid w:val="00F77350"/>
    <w:rsid w:val="00F800DE"/>
    <w:rsid w:val="00F84835"/>
    <w:rsid w:val="00F853F7"/>
    <w:rsid w:val="00F85A87"/>
    <w:rsid w:val="00F866BA"/>
    <w:rsid w:val="00F86E4B"/>
    <w:rsid w:val="00F91513"/>
    <w:rsid w:val="00F92220"/>
    <w:rsid w:val="00F92C50"/>
    <w:rsid w:val="00F935E5"/>
    <w:rsid w:val="00F95360"/>
    <w:rsid w:val="00F95718"/>
    <w:rsid w:val="00F95A2E"/>
    <w:rsid w:val="00F9600F"/>
    <w:rsid w:val="00F960C2"/>
    <w:rsid w:val="00F9765B"/>
    <w:rsid w:val="00FA058B"/>
    <w:rsid w:val="00FA2016"/>
    <w:rsid w:val="00FA269A"/>
    <w:rsid w:val="00FA275E"/>
    <w:rsid w:val="00FA44F8"/>
    <w:rsid w:val="00FA59D6"/>
    <w:rsid w:val="00FA783F"/>
    <w:rsid w:val="00FB089F"/>
    <w:rsid w:val="00FB114E"/>
    <w:rsid w:val="00FB3192"/>
    <w:rsid w:val="00FB4DCF"/>
    <w:rsid w:val="00FB793F"/>
    <w:rsid w:val="00FB7BBA"/>
    <w:rsid w:val="00FC19DB"/>
    <w:rsid w:val="00FC4F4B"/>
    <w:rsid w:val="00FC7308"/>
    <w:rsid w:val="00FC7601"/>
    <w:rsid w:val="00FC770D"/>
    <w:rsid w:val="00FD026E"/>
    <w:rsid w:val="00FD3B14"/>
    <w:rsid w:val="00FD57C9"/>
    <w:rsid w:val="00FD580A"/>
    <w:rsid w:val="00FD657C"/>
    <w:rsid w:val="00FE1B67"/>
    <w:rsid w:val="00FE30B8"/>
    <w:rsid w:val="00FE6BE9"/>
    <w:rsid w:val="00FE6F85"/>
    <w:rsid w:val="00FE75D4"/>
    <w:rsid w:val="00FF0085"/>
    <w:rsid w:val="00FF1B34"/>
    <w:rsid w:val="00FF1B94"/>
    <w:rsid w:val="00FF1DC6"/>
    <w:rsid w:val="00FF2783"/>
    <w:rsid w:val="00FF37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CBAD2"/>
  <w15:docId w15:val="{639E683B-6AED-402A-B587-E9FC03F8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mbria"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pdy"/>
    <w:rsid w:val="00BB077B"/>
    <w:pPr>
      <w:spacing w:after="200" w:line="276" w:lineRule="auto"/>
      <w:jc w:val="both"/>
    </w:pPr>
    <w:rPr>
      <w:rFonts w:ascii="Arial Narrow" w:hAnsi="Arial Narrow"/>
      <w:sz w:val="22"/>
      <w:szCs w:val="22"/>
    </w:rPr>
  </w:style>
  <w:style w:type="paragraph" w:styleId="Heading1">
    <w:name w:val="heading 1"/>
    <w:basedOn w:val="Normal"/>
    <w:next w:val="Normal"/>
    <w:link w:val="Heading1Char"/>
    <w:uiPriority w:val="9"/>
    <w:qFormat/>
    <w:rsid w:val="006D5060"/>
    <w:pPr>
      <w:keepNext/>
      <w:spacing w:before="200" w:after="120" w:line="240" w:lineRule="auto"/>
      <w:outlineLvl w:val="0"/>
    </w:pPr>
    <w:rPr>
      <w:rFonts w:eastAsia="Times New Roman"/>
      <w:b/>
      <w:noProof/>
      <w:color w:val="EE5859" w:themeColor="accent1"/>
      <w:sz w:val="32"/>
      <w:szCs w:val="32"/>
      <w:lang w:val="fr-FR" w:eastAsia="fr-FR"/>
    </w:rPr>
  </w:style>
  <w:style w:type="paragraph" w:styleId="Heading2">
    <w:name w:val="heading 2"/>
    <w:basedOn w:val="Normal"/>
    <w:next w:val="Normal"/>
    <w:link w:val="Heading2Char"/>
    <w:uiPriority w:val="9"/>
    <w:unhideWhenUsed/>
    <w:qFormat/>
    <w:rsid w:val="00CF7544"/>
    <w:pPr>
      <w:keepNext/>
      <w:keepLines/>
      <w:spacing w:after="0"/>
      <w:jc w:val="center"/>
      <w:outlineLvl w:val="1"/>
    </w:pPr>
    <w:rPr>
      <w:rFonts w:eastAsia="MS Gothic"/>
      <w:b/>
      <w:bCs/>
      <w:color w:val="365F91"/>
      <w:sz w:val="20"/>
      <w:szCs w:val="26"/>
    </w:rPr>
  </w:style>
  <w:style w:type="paragraph" w:styleId="Heading3">
    <w:name w:val="heading 3"/>
    <w:basedOn w:val="Normal"/>
    <w:next w:val="Normal"/>
    <w:link w:val="Heading3Char"/>
    <w:uiPriority w:val="9"/>
    <w:unhideWhenUsed/>
    <w:qFormat/>
    <w:rsid w:val="00380B8B"/>
    <w:pPr>
      <w:keepNext/>
      <w:keepLines/>
      <w:spacing w:after="0"/>
      <w:outlineLvl w:val="2"/>
    </w:pPr>
    <w:rPr>
      <w:rFonts w:eastAsia="MS Gothic"/>
      <w:b/>
      <w:bCs/>
      <w:color w:val="244061"/>
      <w:sz w:val="20"/>
      <w:szCs w:val="20"/>
    </w:rPr>
  </w:style>
  <w:style w:type="paragraph" w:styleId="Heading4">
    <w:name w:val="heading 4"/>
    <w:basedOn w:val="Heading1"/>
    <w:next w:val="Normal"/>
    <w:link w:val="Heading4Char"/>
    <w:uiPriority w:val="9"/>
    <w:unhideWhenUsed/>
    <w:qFormat/>
    <w:rsid w:val="008214A2"/>
    <w:pPr>
      <w:keepLines/>
      <w:outlineLvl w:val="3"/>
    </w:pPr>
    <w:rPr>
      <w:bCs/>
      <w:iCs/>
      <w:smallCaps/>
      <w:color w:val="EE5859"/>
      <w:sz w:val="28"/>
    </w:rPr>
  </w:style>
  <w:style w:type="paragraph" w:styleId="Heading5">
    <w:name w:val="heading 5"/>
    <w:basedOn w:val="Normal"/>
    <w:next w:val="Normal"/>
    <w:link w:val="Heading5Char"/>
    <w:uiPriority w:val="9"/>
    <w:unhideWhenUsed/>
    <w:qFormat/>
    <w:rsid w:val="001E12B2"/>
    <w:pPr>
      <w:keepNext/>
      <w:keepLines/>
      <w:spacing w:after="0"/>
      <w:outlineLvl w:val="4"/>
    </w:pPr>
    <w:rPr>
      <w:rFonts w:eastAsiaTheme="majorEastAsia" w:cstheme="majorBidi"/>
      <w:b/>
      <w:color w:val="58585A"/>
      <w:sz w:val="24"/>
    </w:rPr>
  </w:style>
  <w:style w:type="paragraph" w:styleId="Heading6">
    <w:name w:val="heading 6"/>
    <w:basedOn w:val="Normal"/>
    <w:next w:val="BodyText"/>
    <w:link w:val="Heading6Char"/>
    <w:uiPriority w:val="9"/>
    <w:unhideWhenUsed/>
    <w:qFormat/>
    <w:rsid w:val="00C333F7"/>
    <w:pPr>
      <w:keepNext/>
      <w:keepLines/>
      <w:spacing w:before="200" w:after="0" w:line="240" w:lineRule="auto"/>
      <w:jc w:val="left"/>
      <w:outlineLvl w:val="5"/>
    </w:pPr>
    <w:rPr>
      <w:rFonts w:asciiTheme="majorHAnsi" w:eastAsiaTheme="majorEastAsia" w:hAnsiTheme="majorHAnsi" w:cstheme="majorBidi"/>
      <w:color w:val="EE5859" w:themeColor="accent1"/>
      <w:sz w:val="24"/>
      <w:szCs w:val="24"/>
    </w:rPr>
  </w:style>
  <w:style w:type="paragraph" w:styleId="Heading7">
    <w:name w:val="heading 7"/>
    <w:basedOn w:val="Normal"/>
    <w:next w:val="BodyText"/>
    <w:link w:val="Heading7Char"/>
    <w:uiPriority w:val="9"/>
    <w:unhideWhenUsed/>
    <w:qFormat/>
    <w:rsid w:val="00C333F7"/>
    <w:pPr>
      <w:keepNext/>
      <w:keepLines/>
      <w:spacing w:before="200" w:after="0" w:line="240" w:lineRule="auto"/>
      <w:jc w:val="left"/>
      <w:outlineLvl w:val="6"/>
    </w:pPr>
    <w:rPr>
      <w:rFonts w:asciiTheme="majorHAnsi" w:eastAsiaTheme="majorEastAsia" w:hAnsiTheme="majorHAnsi" w:cstheme="majorBidi"/>
      <w:color w:val="EE5859" w:themeColor="accent1"/>
      <w:sz w:val="24"/>
      <w:szCs w:val="24"/>
    </w:rPr>
  </w:style>
  <w:style w:type="paragraph" w:styleId="Heading8">
    <w:name w:val="heading 8"/>
    <w:basedOn w:val="Normal"/>
    <w:next w:val="BodyText"/>
    <w:link w:val="Heading8Char"/>
    <w:uiPriority w:val="9"/>
    <w:unhideWhenUsed/>
    <w:qFormat/>
    <w:rsid w:val="00C333F7"/>
    <w:pPr>
      <w:keepNext/>
      <w:keepLines/>
      <w:spacing w:before="200" w:after="0" w:line="240" w:lineRule="auto"/>
      <w:jc w:val="left"/>
      <w:outlineLvl w:val="7"/>
    </w:pPr>
    <w:rPr>
      <w:rFonts w:asciiTheme="majorHAnsi" w:eastAsiaTheme="majorEastAsia" w:hAnsiTheme="majorHAnsi" w:cstheme="majorBidi"/>
      <w:color w:val="EE5859" w:themeColor="accent1"/>
      <w:sz w:val="24"/>
      <w:szCs w:val="24"/>
    </w:rPr>
  </w:style>
  <w:style w:type="paragraph" w:styleId="Heading9">
    <w:name w:val="heading 9"/>
    <w:basedOn w:val="Normal"/>
    <w:next w:val="BodyText"/>
    <w:link w:val="Heading9Char"/>
    <w:uiPriority w:val="9"/>
    <w:unhideWhenUsed/>
    <w:qFormat/>
    <w:rsid w:val="00C333F7"/>
    <w:pPr>
      <w:keepNext/>
      <w:keepLines/>
      <w:spacing w:before="200" w:after="0" w:line="240" w:lineRule="auto"/>
      <w:jc w:val="left"/>
      <w:outlineLvl w:val="8"/>
    </w:pPr>
    <w:rPr>
      <w:rFonts w:asciiTheme="majorHAnsi" w:eastAsiaTheme="majorEastAsia" w:hAnsiTheme="majorHAnsi" w:cstheme="majorBidi"/>
      <w:color w:val="EE5859"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5060"/>
    <w:rPr>
      <w:rFonts w:ascii="Arial Narrow" w:eastAsia="Times New Roman" w:hAnsi="Arial Narrow"/>
      <w:b/>
      <w:noProof/>
      <w:color w:val="EE5859" w:themeColor="accent1"/>
      <w:sz w:val="32"/>
      <w:szCs w:val="32"/>
      <w:lang w:val="fr-FR" w:eastAsia="fr-FR"/>
    </w:rPr>
  </w:style>
  <w:style w:type="character" w:customStyle="1" w:styleId="Heading2Char">
    <w:name w:val="Heading 2 Char"/>
    <w:link w:val="Heading2"/>
    <w:uiPriority w:val="9"/>
    <w:rsid w:val="00CF7544"/>
    <w:rPr>
      <w:rFonts w:ascii="Arial Narrow" w:eastAsia="MS Gothic" w:hAnsi="Arial Narrow"/>
      <w:b/>
      <w:bCs/>
      <w:color w:val="365F91"/>
      <w:szCs w:val="26"/>
    </w:rPr>
  </w:style>
  <w:style w:type="character" w:customStyle="1" w:styleId="Heading3Char">
    <w:name w:val="Heading 3 Char"/>
    <w:link w:val="Heading3"/>
    <w:uiPriority w:val="9"/>
    <w:rsid w:val="00380B8B"/>
    <w:rPr>
      <w:rFonts w:ascii="Arial Narrow" w:eastAsia="MS Gothic" w:hAnsi="Arial Narrow"/>
      <w:b/>
      <w:bCs/>
      <w:color w:val="244061"/>
    </w:rPr>
  </w:style>
  <w:style w:type="paragraph" w:styleId="TOC1">
    <w:name w:val="toc 1"/>
    <w:basedOn w:val="Normal"/>
    <w:next w:val="Normal"/>
    <w:autoRedefine/>
    <w:uiPriority w:val="39"/>
    <w:unhideWhenUsed/>
    <w:rsid w:val="005D281C"/>
    <w:pPr>
      <w:tabs>
        <w:tab w:val="right" w:leader="dot" w:pos="9737"/>
      </w:tabs>
      <w:spacing w:after="100"/>
    </w:pPr>
    <w:rPr>
      <w:rFonts w:eastAsia="Times New Roman" w:cs="Arial"/>
      <w:b/>
      <w:smallCaps/>
      <w:noProof/>
      <w:color w:val="EE5859"/>
      <w:kern w:val="28"/>
      <w:lang w:val="en-GB"/>
    </w:rPr>
  </w:style>
  <w:style w:type="paragraph" w:styleId="TOC2">
    <w:name w:val="toc 2"/>
    <w:basedOn w:val="Normal"/>
    <w:next w:val="Normal"/>
    <w:autoRedefine/>
    <w:uiPriority w:val="39"/>
    <w:unhideWhenUsed/>
    <w:rsid w:val="009E01FE"/>
    <w:pPr>
      <w:tabs>
        <w:tab w:val="left" w:pos="660"/>
        <w:tab w:val="right" w:pos="1418"/>
        <w:tab w:val="right" w:leader="dot" w:pos="9737"/>
      </w:tabs>
      <w:spacing w:line="240" w:lineRule="auto"/>
      <w:ind w:left="660"/>
      <w:jc w:val="left"/>
    </w:pPr>
    <w:rPr>
      <w:rFonts w:cs="Arial"/>
      <w:noProof/>
    </w:rPr>
  </w:style>
  <w:style w:type="paragraph" w:styleId="TOC3">
    <w:name w:val="toc 3"/>
    <w:basedOn w:val="Normal"/>
    <w:next w:val="Normal"/>
    <w:autoRedefine/>
    <w:uiPriority w:val="39"/>
    <w:unhideWhenUsed/>
    <w:rsid w:val="009E01FE"/>
    <w:pPr>
      <w:tabs>
        <w:tab w:val="right" w:leader="dot" w:pos="9072"/>
      </w:tabs>
      <w:spacing w:after="0"/>
      <w:ind w:left="360"/>
      <w:jc w:val="left"/>
    </w:pPr>
    <w:rPr>
      <w:color w:val="EE5859"/>
      <w:lang w:eastAsia="ja-JP"/>
    </w:rPr>
  </w:style>
  <w:style w:type="paragraph" w:styleId="Caption">
    <w:name w:val="caption"/>
    <w:basedOn w:val="Normal"/>
    <w:next w:val="Normal"/>
    <w:link w:val="CaptionChar"/>
    <w:unhideWhenUsed/>
    <w:qFormat/>
    <w:rsid w:val="0033374A"/>
    <w:rPr>
      <w:b/>
      <w:color w:val="58585A"/>
      <w:sz w:val="20"/>
      <w:szCs w:val="20"/>
    </w:rPr>
  </w:style>
  <w:style w:type="paragraph" w:styleId="Title">
    <w:name w:val="Title"/>
    <w:basedOn w:val="Normal"/>
    <w:next w:val="Normal"/>
    <w:link w:val="TitleChar"/>
    <w:qFormat/>
    <w:rsid w:val="00496650"/>
    <w:pPr>
      <w:pBdr>
        <w:bottom w:val="single" w:sz="8" w:space="4" w:color="4F81BD"/>
      </w:pBdr>
      <w:spacing w:after="300" w:line="240" w:lineRule="auto"/>
      <w:contextualSpacing/>
    </w:pPr>
    <w:rPr>
      <w:rFonts w:eastAsia="MS Gothic"/>
      <w:b/>
      <w:color w:val="244061"/>
      <w:spacing w:val="5"/>
      <w:kern w:val="28"/>
      <w:sz w:val="44"/>
      <w:szCs w:val="52"/>
    </w:rPr>
  </w:style>
  <w:style w:type="character" w:customStyle="1" w:styleId="TitleChar">
    <w:name w:val="Title Char"/>
    <w:link w:val="Title"/>
    <w:uiPriority w:val="10"/>
    <w:rsid w:val="00496650"/>
    <w:rPr>
      <w:rFonts w:ascii="Arial Narrow" w:eastAsia="MS Gothic" w:hAnsi="Arial Narrow" w:cs="Times New Roman"/>
      <w:b/>
      <w:color w:val="244061"/>
      <w:spacing w:val="5"/>
      <w:kern w:val="28"/>
      <w:sz w:val="44"/>
      <w:szCs w:val="52"/>
    </w:rPr>
  </w:style>
  <w:style w:type="paragraph" w:styleId="Subtitle">
    <w:name w:val="Subtitle"/>
    <w:basedOn w:val="Normal"/>
    <w:next w:val="Normal"/>
    <w:link w:val="SubtitleChar"/>
    <w:qFormat/>
    <w:rsid w:val="00496650"/>
    <w:pPr>
      <w:numPr>
        <w:ilvl w:val="1"/>
      </w:numPr>
    </w:pPr>
    <w:rPr>
      <w:rFonts w:eastAsia="Times New Roman"/>
      <w:i/>
      <w:iCs/>
      <w:color w:val="4F81BD"/>
      <w:spacing w:val="15"/>
      <w:sz w:val="24"/>
      <w:szCs w:val="24"/>
    </w:rPr>
  </w:style>
  <w:style w:type="character" w:customStyle="1" w:styleId="SubtitleChar">
    <w:name w:val="Subtitle Char"/>
    <w:link w:val="Subtitle"/>
    <w:uiPriority w:val="11"/>
    <w:rsid w:val="00496650"/>
    <w:rPr>
      <w:rFonts w:ascii="Calibri" w:eastAsia="Times New Roman" w:hAnsi="Calibri" w:cs="Times New Roman"/>
      <w:i/>
      <w:iCs/>
      <w:color w:val="4F81BD"/>
      <w:spacing w:val="15"/>
      <w:sz w:val="24"/>
      <w:szCs w:val="24"/>
    </w:rPr>
  </w:style>
  <w:style w:type="paragraph" w:styleId="NoSpacing">
    <w:name w:val="No Spacing"/>
    <w:link w:val="NoSpacingChar"/>
    <w:uiPriority w:val="1"/>
    <w:qFormat/>
    <w:rsid w:val="00496650"/>
    <w:rPr>
      <w:sz w:val="22"/>
      <w:szCs w:val="22"/>
      <w:lang w:val="fr-FR"/>
    </w:rPr>
  </w:style>
  <w:style w:type="character" w:customStyle="1" w:styleId="NoSpacingChar">
    <w:name w:val="No Spacing Char"/>
    <w:link w:val="NoSpacing"/>
    <w:uiPriority w:val="1"/>
    <w:rsid w:val="00496650"/>
    <w:rPr>
      <w:sz w:val="22"/>
      <w:szCs w:val="22"/>
      <w:lang w:val="fr-FR"/>
    </w:rPr>
  </w:style>
  <w:style w:type="paragraph" w:styleId="ListParagraph">
    <w:name w:val="List Paragraph"/>
    <w:basedOn w:val="Normal"/>
    <w:link w:val="ListParagraphChar"/>
    <w:uiPriority w:val="34"/>
    <w:qFormat/>
    <w:rsid w:val="00496650"/>
    <w:pPr>
      <w:ind w:left="720"/>
      <w:contextualSpacing/>
    </w:pPr>
  </w:style>
  <w:style w:type="paragraph" w:styleId="TOCHeading">
    <w:name w:val="TOC Heading"/>
    <w:basedOn w:val="Heading1"/>
    <w:next w:val="Normal"/>
    <w:uiPriority w:val="39"/>
    <w:unhideWhenUsed/>
    <w:qFormat/>
    <w:rsid w:val="00496650"/>
    <w:pPr>
      <w:keepLines/>
      <w:spacing w:before="480" w:line="276" w:lineRule="auto"/>
      <w:outlineLvl w:val="9"/>
    </w:pPr>
    <w:rPr>
      <w:rFonts w:ascii="Cambria" w:eastAsia="MS Gothic" w:hAnsi="Cambria"/>
      <w:bCs/>
      <w:i/>
      <w:color w:val="365F91"/>
      <w:sz w:val="28"/>
      <w:szCs w:val="28"/>
      <w:lang w:val="en-US" w:eastAsia="ja-JP"/>
    </w:rPr>
  </w:style>
  <w:style w:type="paragraph" w:customStyle="1" w:styleId="HeadingACTEDReport">
    <w:name w:val="Heading ACTED Report"/>
    <w:basedOn w:val="Heading2"/>
    <w:qFormat/>
    <w:rsid w:val="00496650"/>
    <w:pPr>
      <w:spacing w:after="120"/>
    </w:pPr>
    <w:rPr>
      <w:smallCaps/>
      <w:color w:val="595959"/>
      <w:sz w:val="32"/>
      <w:szCs w:val="28"/>
    </w:rPr>
  </w:style>
  <w:style w:type="paragraph" w:customStyle="1" w:styleId="Sub-HeadingACTEDReport">
    <w:name w:val="Sub-Heading ACTED Report"/>
    <w:basedOn w:val="HeadingACTEDReport"/>
    <w:next w:val="Normal"/>
    <w:qFormat/>
    <w:rsid w:val="00496650"/>
    <w:pPr>
      <w:spacing w:before="120" w:line="240" w:lineRule="auto"/>
      <w:ind w:left="360"/>
    </w:pPr>
    <w:rPr>
      <w:color w:val="244061"/>
      <w:sz w:val="24"/>
      <w:szCs w:val="24"/>
    </w:rPr>
  </w:style>
  <w:style w:type="paragraph" w:customStyle="1" w:styleId="Default">
    <w:name w:val="Default"/>
    <w:rsid w:val="000D35E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880C87"/>
    <w:pPr>
      <w:tabs>
        <w:tab w:val="center" w:pos="4513"/>
        <w:tab w:val="right" w:pos="9026"/>
      </w:tabs>
      <w:spacing w:after="0" w:line="240" w:lineRule="auto"/>
    </w:pPr>
  </w:style>
  <w:style w:type="character" w:customStyle="1" w:styleId="HeaderChar">
    <w:name w:val="Header Char"/>
    <w:link w:val="Header"/>
    <w:uiPriority w:val="99"/>
    <w:rsid w:val="00880C87"/>
    <w:rPr>
      <w:sz w:val="22"/>
      <w:szCs w:val="22"/>
    </w:rPr>
  </w:style>
  <w:style w:type="paragraph" w:styleId="Footer">
    <w:name w:val="footer"/>
    <w:basedOn w:val="Normal"/>
    <w:link w:val="FooterChar"/>
    <w:uiPriority w:val="99"/>
    <w:unhideWhenUsed/>
    <w:rsid w:val="00880C87"/>
    <w:pPr>
      <w:tabs>
        <w:tab w:val="center" w:pos="4513"/>
        <w:tab w:val="right" w:pos="9026"/>
      </w:tabs>
      <w:spacing w:after="0" w:line="240" w:lineRule="auto"/>
    </w:pPr>
  </w:style>
  <w:style w:type="character" w:customStyle="1" w:styleId="FooterChar">
    <w:name w:val="Footer Char"/>
    <w:link w:val="Footer"/>
    <w:uiPriority w:val="99"/>
    <w:rsid w:val="00880C87"/>
    <w:rPr>
      <w:sz w:val="22"/>
      <w:szCs w:val="22"/>
    </w:rPr>
  </w:style>
  <w:style w:type="paragraph" w:styleId="BalloonText">
    <w:name w:val="Balloon Text"/>
    <w:basedOn w:val="Normal"/>
    <w:link w:val="BalloonTextChar"/>
    <w:uiPriority w:val="99"/>
    <w:semiHidden/>
    <w:unhideWhenUsed/>
    <w:rsid w:val="00880C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0C87"/>
    <w:rPr>
      <w:rFonts w:ascii="Tahoma" w:hAnsi="Tahoma" w:cs="Tahoma"/>
      <w:sz w:val="16"/>
      <w:szCs w:val="16"/>
    </w:rPr>
  </w:style>
  <w:style w:type="character" w:customStyle="1" w:styleId="A4">
    <w:name w:val="A4"/>
    <w:uiPriority w:val="99"/>
    <w:rsid w:val="00DF0413"/>
    <w:rPr>
      <w:rFonts w:cs="Trade Gothic LT Std Bold"/>
      <w:b/>
      <w:bCs/>
      <w:color w:val="000000"/>
      <w:sz w:val="26"/>
      <w:szCs w:val="26"/>
    </w:rPr>
  </w:style>
  <w:style w:type="character" w:customStyle="1" w:styleId="A3">
    <w:name w:val="A3"/>
    <w:uiPriority w:val="99"/>
    <w:rsid w:val="00DF0413"/>
    <w:rPr>
      <w:rFonts w:cs="Trade Gothic LT Std Bold"/>
      <w:b/>
      <w:bCs/>
      <w:color w:val="000000"/>
      <w:sz w:val="38"/>
      <w:szCs w:val="38"/>
    </w:rPr>
  </w:style>
  <w:style w:type="paragraph" w:customStyle="1" w:styleId="BasicParagraph">
    <w:name w:val="[Basic Paragraph]"/>
    <w:basedOn w:val="Normal"/>
    <w:uiPriority w:val="99"/>
    <w:rsid w:val="00AF2B99"/>
    <w:pPr>
      <w:autoSpaceDE w:val="0"/>
      <w:autoSpaceDN w:val="0"/>
      <w:adjustRightInd w:val="0"/>
      <w:spacing w:after="0" w:line="288" w:lineRule="auto"/>
      <w:jc w:val="left"/>
      <w:textAlignment w:val="center"/>
    </w:pPr>
    <w:rPr>
      <w:rFonts w:ascii="Minion Pro" w:hAnsi="Minion Pro" w:cs="Minion Pro"/>
      <w:color w:val="000000"/>
      <w:sz w:val="24"/>
      <w:szCs w:val="24"/>
    </w:rPr>
  </w:style>
  <w:style w:type="character" w:styleId="CommentReference">
    <w:name w:val="annotation reference"/>
    <w:uiPriority w:val="99"/>
    <w:semiHidden/>
    <w:unhideWhenUsed/>
    <w:rsid w:val="00AF2B99"/>
    <w:rPr>
      <w:sz w:val="16"/>
      <w:szCs w:val="16"/>
    </w:rPr>
  </w:style>
  <w:style w:type="paragraph" w:styleId="CommentText">
    <w:name w:val="annotation text"/>
    <w:basedOn w:val="Normal"/>
    <w:link w:val="CommentTextChar"/>
    <w:uiPriority w:val="99"/>
    <w:unhideWhenUsed/>
    <w:rsid w:val="00AF2B99"/>
    <w:pPr>
      <w:spacing w:line="240" w:lineRule="auto"/>
      <w:jc w:val="left"/>
    </w:pPr>
    <w:rPr>
      <w:rFonts w:ascii="Cambria" w:hAnsi="Cambria" w:cs="Arial"/>
      <w:sz w:val="20"/>
      <w:szCs w:val="20"/>
    </w:rPr>
  </w:style>
  <w:style w:type="character" w:customStyle="1" w:styleId="CommentTextChar">
    <w:name w:val="Comment Text Char"/>
    <w:link w:val="CommentText"/>
    <w:uiPriority w:val="99"/>
    <w:rsid w:val="00AF2B99"/>
    <w:rPr>
      <w:rFonts w:ascii="Cambria" w:hAnsi="Cambria" w:cs="Arial"/>
    </w:rPr>
  </w:style>
  <w:style w:type="character" w:styleId="Hyperlink">
    <w:name w:val="Hyperlink"/>
    <w:unhideWhenUsed/>
    <w:rsid w:val="00AF2B99"/>
    <w:rPr>
      <w:color w:val="0000FF"/>
      <w:u w:val="single"/>
    </w:rPr>
  </w:style>
  <w:style w:type="paragraph" w:customStyle="1" w:styleId="Pa1">
    <w:name w:val="Pa1"/>
    <w:basedOn w:val="Default"/>
    <w:next w:val="Default"/>
    <w:uiPriority w:val="99"/>
    <w:rsid w:val="00AF2B99"/>
    <w:pPr>
      <w:spacing w:line="241" w:lineRule="atLeast"/>
    </w:pPr>
    <w:rPr>
      <w:rFonts w:ascii="Trade Gothic LT Std" w:eastAsia="Cambria" w:hAnsi="Trade Gothic LT Std"/>
      <w:color w:val="auto"/>
    </w:rPr>
  </w:style>
  <w:style w:type="paragraph" w:styleId="FootnoteText">
    <w:name w:val="footnote text"/>
    <w:basedOn w:val="Normal"/>
    <w:link w:val="FootnoteTextChar"/>
    <w:uiPriority w:val="9"/>
    <w:unhideWhenUsed/>
    <w:qFormat/>
    <w:rsid w:val="00AF2B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2B99"/>
  </w:style>
  <w:style w:type="character" w:styleId="FootnoteReference">
    <w:name w:val="footnote reference"/>
    <w:unhideWhenUsed/>
    <w:rsid w:val="00AF2B99"/>
    <w:rPr>
      <w:vertAlign w:val="superscript"/>
    </w:rPr>
  </w:style>
  <w:style w:type="character" w:customStyle="1" w:styleId="A10">
    <w:name w:val="A10"/>
    <w:uiPriority w:val="99"/>
    <w:rsid w:val="00AB47C7"/>
    <w:rPr>
      <w:rFonts w:cs="Akzidenz Grotesk BE"/>
      <w:color w:val="000000"/>
      <w:sz w:val="12"/>
      <w:szCs w:val="12"/>
    </w:rPr>
  </w:style>
  <w:style w:type="paragraph" w:styleId="CommentSubject">
    <w:name w:val="annotation subject"/>
    <w:basedOn w:val="CommentText"/>
    <w:next w:val="CommentText"/>
    <w:link w:val="CommentSubjectChar"/>
    <w:uiPriority w:val="99"/>
    <w:semiHidden/>
    <w:unhideWhenUsed/>
    <w:rsid w:val="003C2ADA"/>
    <w:pPr>
      <w:jc w:val="both"/>
    </w:pPr>
    <w:rPr>
      <w:rFonts w:ascii="Calibri" w:hAnsi="Calibri" w:cs="Times New Roman"/>
      <w:b/>
      <w:bCs/>
    </w:rPr>
  </w:style>
  <w:style w:type="character" w:customStyle="1" w:styleId="CommentSubjectChar">
    <w:name w:val="Comment Subject Char"/>
    <w:link w:val="CommentSubject"/>
    <w:uiPriority w:val="99"/>
    <w:semiHidden/>
    <w:rsid w:val="003C2ADA"/>
    <w:rPr>
      <w:rFonts w:ascii="Cambria" w:hAnsi="Cambria" w:cs="Arial"/>
      <w:b/>
      <w:bCs/>
    </w:rPr>
  </w:style>
  <w:style w:type="paragraph" w:customStyle="1" w:styleId="Pa0">
    <w:name w:val="Pa0"/>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7">
    <w:name w:val="A7"/>
    <w:uiPriority w:val="99"/>
    <w:rsid w:val="00A66EA6"/>
    <w:rPr>
      <w:rFonts w:cs="Trade Gothic LT Std Bold"/>
      <w:color w:val="000000"/>
      <w:sz w:val="20"/>
      <w:szCs w:val="20"/>
    </w:rPr>
  </w:style>
  <w:style w:type="paragraph" w:customStyle="1" w:styleId="Pa4">
    <w:name w:val="Pa4"/>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0">
    <w:name w:val="A0"/>
    <w:uiPriority w:val="99"/>
    <w:rsid w:val="00485E55"/>
    <w:rPr>
      <w:rFonts w:cs="Trade Gothic LT Std Bold"/>
      <w:b/>
      <w:bCs/>
      <w:color w:val="000000"/>
      <w:sz w:val="32"/>
      <w:szCs w:val="32"/>
    </w:rPr>
  </w:style>
  <w:style w:type="paragraph" w:styleId="Revision">
    <w:name w:val="Revision"/>
    <w:hidden/>
    <w:uiPriority w:val="71"/>
    <w:rsid w:val="00E54D20"/>
    <w:rPr>
      <w:sz w:val="22"/>
      <w:szCs w:val="22"/>
    </w:rPr>
  </w:style>
  <w:style w:type="character" w:styleId="IntenseEmphasis">
    <w:name w:val="Intense Emphasis"/>
    <w:uiPriority w:val="21"/>
    <w:rsid w:val="00066E8A"/>
    <w:rPr>
      <w:b/>
      <w:bCs/>
      <w:i/>
      <w:iCs/>
      <w:color w:val="4F81BD"/>
    </w:rPr>
  </w:style>
  <w:style w:type="character" w:customStyle="1" w:styleId="Heading4Char">
    <w:name w:val="Heading 4 Char"/>
    <w:link w:val="Heading4"/>
    <w:uiPriority w:val="9"/>
    <w:rsid w:val="008214A2"/>
    <w:rPr>
      <w:rFonts w:ascii="Arial Narrow" w:eastAsia="Times New Roman" w:hAnsi="Arial Narrow"/>
      <w:b/>
      <w:bCs/>
      <w:iCs/>
      <w:noProof/>
      <w:color w:val="EE5859"/>
      <w:sz w:val="28"/>
      <w:szCs w:val="32"/>
      <w:lang w:val="fr-FR" w:eastAsia="fr-FR"/>
    </w:rPr>
  </w:style>
  <w:style w:type="paragraph" w:styleId="TOC4">
    <w:name w:val="toc 4"/>
    <w:basedOn w:val="Normal"/>
    <w:next w:val="Normal"/>
    <w:autoRedefine/>
    <w:uiPriority w:val="39"/>
    <w:unhideWhenUsed/>
    <w:rsid w:val="008269B6"/>
    <w:pPr>
      <w:tabs>
        <w:tab w:val="right" w:leader="dot" w:pos="9720"/>
      </w:tabs>
      <w:spacing w:after="0"/>
    </w:pPr>
    <w:rPr>
      <w:rFonts w:eastAsia="Times New Roman" w:cs="Arial"/>
      <w:b/>
      <w:bCs/>
      <w:smallCaps/>
      <w:color w:val="FF0000"/>
      <w:kern w:val="28"/>
      <w:sz w:val="32"/>
      <w:szCs w:val="28"/>
      <w:lang w:val="en-GB"/>
    </w:rPr>
  </w:style>
  <w:style w:type="character" w:customStyle="1" w:styleId="Heading5Char">
    <w:name w:val="Heading 5 Char"/>
    <w:basedOn w:val="DefaultParagraphFont"/>
    <w:link w:val="Heading5"/>
    <w:uiPriority w:val="9"/>
    <w:rsid w:val="001E12B2"/>
    <w:rPr>
      <w:rFonts w:ascii="Arial Narrow" w:eastAsiaTheme="majorEastAsia" w:hAnsi="Arial Narrow" w:cstheme="majorBidi"/>
      <w:b/>
      <w:color w:val="58585A"/>
      <w:sz w:val="24"/>
      <w:szCs w:val="22"/>
    </w:rPr>
  </w:style>
  <w:style w:type="table" w:styleId="TableGrid">
    <w:name w:val="Table Grid"/>
    <w:basedOn w:val="TableNormal"/>
    <w:uiPriority w:val="39"/>
    <w:rsid w:val="00053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4">
    <w:name w:val="A24"/>
    <w:uiPriority w:val="99"/>
    <w:rsid w:val="003E68DF"/>
    <w:rPr>
      <w:rFonts w:cs="Trade Gothic LT Std Light"/>
      <w:color w:val="000000"/>
      <w:sz w:val="23"/>
      <w:szCs w:val="23"/>
    </w:rPr>
  </w:style>
  <w:style w:type="paragraph" w:styleId="TableofFigures">
    <w:name w:val="table of figures"/>
    <w:basedOn w:val="Normal"/>
    <w:next w:val="Normal"/>
    <w:uiPriority w:val="99"/>
    <w:unhideWhenUsed/>
    <w:rsid w:val="00CF7544"/>
    <w:pPr>
      <w:spacing w:after="0"/>
    </w:pPr>
  </w:style>
  <w:style w:type="paragraph" w:styleId="TOC5">
    <w:name w:val="toc 5"/>
    <w:basedOn w:val="Normal"/>
    <w:next w:val="Normal"/>
    <w:autoRedefine/>
    <w:uiPriority w:val="39"/>
    <w:unhideWhenUsed/>
    <w:rsid w:val="00EC27EF"/>
    <w:pPr>
      <w:spacing w:after="100"/>
      <w:ind w:left="880"/>
    </w:pPr>
  </w:style>
  <w:style w:type="character" w:customStyle="1" w:styleId="apple-converted-space">
    <w:name w:val="apple-converted-space"/>
    <w:basedOn w:val="DefaultParagraphFont"/>
    <w:rsid w:val="000B3CF5"/>
  </w:style>
  <w:style w:type="paragraph" w:customStyle="1" w:styleId="Body">
    <w:name w:val="Body"/>
    <w:basedOn w:val="Default"/>
    <w:link w:val="BodyCar"/>
    <w:rsid w:val="00BB077B"/>
    <w:rPr>
      <w:rFonts w:ascii="Arial Narrow" w:hAnsi="Arial Narrow"/>
      <w:smallCaps/>
      <w:noProof/>
      <w:color w:val="000000" w:themeColor="text1"/>
      <w:sz w:val="22"/>
      <w:szCs w:val="32"/>
      <w:lang w:val="fr-FR" w:eastAsia="fr-FR"/>
    </w:rPr>
  </w:style>
  <w:style w:type="paragraph" w:customStyle="1" w:styleId="Paragraphe">
    <w:name w:val="Paragraphe"/>
    <w:basedOn w:val="Normal"/>
    <w:link w:val="ParagrapheCar"/>
    <w:qFormat/>
    <w:rsid w:val="00EC0B70"/>
    <w:pPr>
      <w:spacing w:after="0"/>
      <w:jc w:val="left"/>
    </w:pPr>
    <w:rPr>
      <w:noProof/>
      <w:color w:val="000000" w:themeColor="text1"/>
      <w:shd w:val="clear" w:color="auto" w:fill="FFFFFF"/>
    </w:rPr>
  </w:style>
  <w:style w:type="character" w:customStyle="1" w:styleId="BodyCar">
    <w:name w:val="Body Car"/>
    <w:basedOn w:val="DefaultParagraphFont"/>
    <w:link w:val="Body"/>
    <w:rsid w:val="00BB077B"/>
    <w:rPr>
      <w:rFonts w:ascii="Arial Narrow" w:eastAsia="Times New Roman" w:hAnsi="Arial Narrow" w:cs="Arial"/>
      <w:smallCaps/>
      <w:noProof/>
      <w:color w:val="000000" w:themeColor="text1"/>
      <w:sz w:val="22"/>
      <w:szCs w:val="32"/>
      <w:lang w:val="fr-FR" w:eastAsia="fr-FR"/>
    </w:rPr>
  </w:style>
  <w:style w:type="character" w:customStyle="1" w:styleId="ParagrapheCar">
    <w:name w:val="Paragraphe Car"/>
    <w:basedOn w:val="DefaultParagraphFont"/>
    <w:link w:val="Paragraphe"/>
    <w:rsid w:val="00EC0B70"/>
    <w:rPr>
      <w:rFonts w:ascii="Arial Narrow" w:hAnsi="Arial Narrow"/>
      <w:noProof/>
      <w:color w:val="000000" w:themeColor="text1"/>
      <w:sz w:val="22"/>
      <w:szCs w:val="22"/>
    </w:rPr>
  </w:style>
  <w:style w:type="paragraph" w:customStyle="1" w:styleId="Study2">
    <w:name w:val="Study 2"/>
    <w:basedOn w:val="Normal"/>
    <w:rsid w:val="002F2654"/>
    <w:pPr>
      <w:spacing w:after="240" w:line="260" w:lineRule="atLeast"/>
    </w:pPr>
    <w:rPr>
      <w:rFonts w:ascii="Arial" w:eastAsia="Times New Roman" w:hAnsi="Arial" w:cs="Arial"/>
      <w:bCs/>
      <w:sz w:val="18"/>
      <w:szCs w:val="20"/>
      <w:lang w:val="en-GB"/>
    </w:rPr>
  </w:style>
  <w:style w:type="paragraph" w:customStyle="1" w:styleId="Noraml">
    <w:name w:val="Noraml"/>
    <w:basedOn w:val="Normal"/>
    <w:rsid w:val="002F2654"/>
    <w:pPr>
      <w:spacing w:after="240" w:line="260" w:lineRule="atLeast"/>
    </w:pPr>
    <w:rPr>
      <w:rFonts w:ascii="Arial" w:eastAsia="Times New Roman" w:hAnsi="Arial"/>
      <w:sz w:val="18"/>
      <w:szCs w:val="18"/>
      <w:lang w:val="en-GB"/>
    </w:rPr>
  </w:style>
  <w:style w:type="table" w:styleId="GridTable1Light">
    <w:name w:val="Grid Table 1 Light"/>
    <w:basedOn w:val="TableNormal"/>
    <w:uiPriority w:val="46"/>
    <w:rsid w:val="00FC4F4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CE37B7"/>
    <w:tblPr>
      <w:tblStyleRowBandSize w:val="1"/>
      <w:tblStyleColBandSize w:val="1"/>
      <w:tblBorders>
        <w:top w:val="single" w:sz="4" w:space="0" w:color="58585A" w:themeColor="accent2"/>
        <w:left w:val="single" w:sz="4" w:space="0" w:color="58585A" w:themeColor="accent2"/>
        <w:bottom w:val="single" w:sz="4" w:space="0" w:color="58585A" w:themeColor="accent2"/>
        <w:right w:val="single" w:sz="4" w:space="0" w:color="58585A" w:themeColor="accent2"/>
      </w:tblBorders>
    </w:tblPr>
    <w:tblStylePr w:type="firstRow">
      <w:rPr>
        <w:b/>
        <w:bCs/>
        <w:color w:val="FFFFFF" w:themeColor="background1"/>
      </w:rPr>
      <w:tblPr/>
      <w:tcPr>
        <w:shd w:val="clear" w:color="auto" w:fill="58585A" w:themeFill="accent2"/>
      </w:tcPr>
    </w:tblStylePr>
    <w:tblStylePr w:type="lastRow">
      <w:rPr>
        <w:b/>
        <w:bCs/>
      </w:rPr>
      <w:tblPr/>
      <w:tcPr>
        <w:tcBorders>
          <w:top w:val="double" w:sz="4" w:space="0" w:color="5858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585A" w:themeColor="accent2"/>
          <w:right w:val="single" w:sz="4" w:space="0" w:color="58585A" w:themeColor="accent2"/>
        </w:tcBorders>
      </w:tcPr>
    </w:tblStylePr>
    <w:tblStylePr w:type="band1Horz">
      <w:tblPr/>
      <w:tcPr>
        <w:tcBorders>
          <w:top w:val="single" w:sz="4" w:space="0" w:color="58585A" w:themeColor="accent2"/>
          <w:bottom w:val="single" w:sz="4" w:space="0" w:color="5858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585A" w:themeColor="accent2"/>
          <w:left w:val="nil"/>
        </w:tcBorders>
      </w:tcPr>
    </w:tblStylePr>
    <w:tblStylePr w:type="swCell">
      <w:tblPr/>
      <w:tcPr>
        <w:tcBorders>
          <w:top w:val="double" w:sz="4" w:space="0" w:color="58585A" w:themeColor="accent2"/>
          <w:right w:val="nil"/>
        </w:tcBorders>
      </w:tcPr>
    </w:tblStylePr>
  </w:style>
  <w:style w:type="table" w:styleId="ListTable7Colorful-Accent1">
    <w:name w:val="List Table 7 Colorful Accent 1"/>
    <w:basedOn w:val="TableNormal"/>
    <w:uiPriority w:val="52"/>
    <w:rsid w:val="00F04051"/>
    <w:rPr>
      <w:color w:val="DD161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585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585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585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5859" w:themeColor="accent1"/>
        </w:tcBorders>
        <w:shd w:val="clear" w:color="auto" w:fill="FFFFFF" w:themeFill="background1"/>
      </w:tcPr>
    </w:tblStylePr>
    <w:tblStylePr w:type="band1Vert">
      <w:tblPr/>
      <w:tcPr>
        <w:shd w:val="clear" w:color="auto" w:fill="FBDDDD" w:themeFill="accent1" w:themeFillTint="33"/>
      </w:tcPr>
    </w:tblStylePr>
    <w:tblStylePr w:type="band1Horz">
      <w:tblPr/>
      <w:tcPr>
        <w:shd w:val="clear" w:color="auto" w:fill="FBDDD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99480C"/>
    <w:rPr>
      <w:color w:val="DD1617" w:themeColor="accent1" w:themeShade="BF"/>
    </w:rPr>
    <w:tblPr>
      <w:tblStyleRowBandSize w:val="1"/>
      <w:tblStyleColBandSize w:val="1"/>
      <w:tblBorders>
        <w:top w:val="single" w:sz="4" w:space="0" w:color="EE5859" w:themeColor="accent1"/>
        <w:bottom w:val="single" w:sz="4" w:space="0" w:color="EE5859" w:themeColor="accent1"/>
      </w:tblBorders>
    </w:tblPr>
    <w:tblStylePr w:type="firstRow">
      <w:rPr>
        <w:b/>
        <w:bCs/>
      </w:rPr>
      <w:tblPr/>
      <w:tcPr>
        <w:tcBorders>
          <w:bottom w:val="single" w:sz="4" w:space="0" w:color="EE5859" w:themeColor="accent1"/>
        </w:tcBorders>
      </w:tcPr>
    </w:tblStylePr>
    <w:tblStylePr w:type="lastRow">
      <w:rPr>
        <w:b/>
        <w:bCs/>
      </w:rPr>
      <w:tblPr/>
      <w:tcPr>
        <w:tcBorders>
          <w:top w:val="double" w:sz="4" w:space="0" w:color="EE5859" w:themeColor="accent1"/>
        </w:tcBorders>
      </w:tcPr>
    </w:tblStylePr>
    <w:tblStylePr w:type="firstCol">
      <w:rPr>
        <w:b/>
        <w:bCs/>
      </w:rPr>
    </w:tblStylePr>
    <w:tblStylePr w:type="lastCol">
      <w:rPr>
        <w:b/>
        <w:bCs/>
      </w:rPr>
    </w:tblStylePr>
    <w:tblStylePr w:type="band1Vert">
      <w:tblPr/>
      <w:tcPr>
        <w:shd w:val="clear" w:color="auto" w:fill="FBDDDD" w:themeFill="accent1" w:themeFillTint="33"/>
      </w:tcPr>
    </w:tblStylePr>
    <w:tblStylePr w:type="band1Horz">
      <w:tblPr/>
      <w:tcPr>
        <w:shd w:val="clear" w:color="auto" w:fill="FBDDDD" w:themeFill="accent1" w:themeFillTint="33"/>
      </w:tcPr>
    </w:tblStylePr>
  </w:style>
  <w:style w:type="paragraph" w:styleId="NormalWeb">
    <w:name w:val="Normal (Web)"/>
    <w:basedOn w:val="Normal"/>
    <w:uiPriority w:val="99"/>
    <w:unhideWhenUsed/>
    <w:rsid w:val="00595AA6"/>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customStyle="1" w:styleId="ListParagraphChar">
    <w:name w:val="List Paragraph Char"/>
    <w:link w:val="ListParagraph"/>
    <w:uiPriority w:val="34"/>
    <w:rsid w:val="00B75BC4"/>
    <w:rPr>
      <w:rFonts w:ascii="Arial Narrow" w:hAnsi="Arial Narrow"/>
      <w:sz w:val="22"/>
      <w:szCs w:val="22"/>
    </w:rPr>
  </w:style>
  <w:style w:type="character" w:customStyle="1" w:styleId="Heading6Char">
    <w:name w:val="Heading 6 Char"/>
    <w:basedOn w:val="DefaultParagraphFont"/>
    <w:link w:val="Heading6"/>
    <w:uiPriority w:val="9"/>
    <w:rsid w:val="00C333F7"/>
    <w:rPr>
      <w:rFonts w:asciiTheme="majorHAnsi" w:eastAsiaTheme="majorEastAsia" w:hAnsiTheme="majorHAnsi" w:cstheme="majorBidi"/>
      <w:color w:val="EE5859" w:themeColor="accent1"/>
      <w:sz w:val="24"/>
      <w:szCs w:val="24"/>
    </w:rPr>
  </w:style>
  <w:style w:type="character" w:customStyle="1" w:styleId="Heading7Char">
    <w:name w:val="Heading 7 Char"/>
    <w:basedOn w:val="DefaultParagraphFont"/>
    <w:link w:val="Heading7"/>
    <w:uiPriority w:val="9"/>
    <w:rsid w:val="00C333F7"/>
    <w:rPr>
      <w:rFonts w:asciiTheme="majorHAnsi" w:eastAsiaTheme="majorEastAsia" w:hAnsiTheme="majorHAnsi" w:cstheme="majorBidi"/>
      <w:color w:val="EE5859" w:themeColor="accent1"/>
      <w:sz w:val="24"/>
      <w:szCs w:val="24"/>
    </w:rPr>
  </w:style>
  <w:style w:type="character" w:customStyle="1" w:styleId="Heading8Char">
    <w:name w:val="Heading 8 Char"/>
    <w:basedOn w:val="DefaultParagraphFont"/>
    <w:link w:val="Heading8"/>
    <w:uiPriority w:val="9"/>
    <w:rsid w:val="00C333F7"/>
    <w:rPr>
      <w:rFonts w:asciiTheme="majorHAnsi" w:eastAsiaTheme="majorEastAsia" w:hAnsiTheme="majorHAnsi" w:cstheme="majorBidi"/>
      <w:color w:val="EE5859" w:themeColor="accent1"/>
      <w:sz w:val="24"/>
      <w:szCs w:val="24"/>
    </w:rPr>
  </w:style>
  <w:style w:type="character" w:customStyle="1" w:styleId="Heading9Char">
    <w:name w:val="Heading 9 Char"/>
    <w:basedOn w:val="DefaultParagraphFont"/>
    <w:link w:val="Heading9"/>
    <w:uiPriority w:val="9"/>
    <w:rsid w:val="00C333F7"/>
    <w:rPr>
      <w:rFonts w:asciiTheme="majorHAnsi" w:eastAsiaTheme="majorEastAsia" w:hAnsiTheme="majorHAnsi" w:cstheme="majorBidi"/>
      <w:color w:val="EE5859" w:themeColor="accent1"/>
      <w:sz w:val="24"/>
      <w:szCs w:val="24"/>
    </w:rPr>
  </w:style>
  <w:style w:type="paragraph" w:customStyle="1" w:styleId="ColorfulShading-Accent11">
    <w:name w:val="Colorful Shading - Accent 11"/>
    <w:hidden/>
    <w:uiPriority w:val="71"/>
    <w:rsid w:val="00C333F7"/>
    <w:rPr>
      <w:rFonts w:eastAsia="Calibri"/>
      <w:sz w:val="22"/>
      <w:szCs w:val="22"/>
    </w:rPr>
  </w:style>
  <w:style w:type="character" w:styleId="SubtleReference">
    <w:name w:val="Subtle Reference"/>
    <w:basedOn w:val="DefaultParagraphFont"/>
    <w:uiPriority w:val="31"/>
    <w:qFormat/>
    <w:rsid w:val="00C333F7"/>
    <w:rPr>
      <w:rFonts w:ascii="Arial Narrow" w:hAnsi="Arial Narrow"/>
      <w:smallCaps/>
      <w:color w:val="5A5A5A" w:themeColor="text1" w:themeTint="A5"/>
      <w:sz w:val="20"/>
    </w:rPr>
  </w:style>
  <w:style w:type="paragraph" w:customStyle="1" w:styleId="Greytitle">
    <w:name w:val="Grey title"/>
    <w:basedOn w:val="Normal"/>
    <w:next w:val="Normal"/>
    <w:qFormat/>
    <w:rsid w:val="00C333F7"/>
    <w:pPr>
      <w:keepNext/>
      <w:shd w:val="clear" w:color="auto" w:fill="58585A"/>
      <w:spacing w:before="320" w:after="120" w:line="240" w:lineRule="auto"/>
      <w:ind w:left="57"/>
      <w:jc w:val="left"/>
    </w:pPr>
    <w:rPr>
      <w:rFonts w:eastAsia="Calibri"/>
      <w:b/>
      <w:color w:val="FFFFFF" w:themeColor="background1"/>
    </w:rPr>
  </w:style>
  <w:style w:type="character" w:styleId="PageNumber">
    <w:name w:val="page number"/>
    <w:basedOn w:val="DefaultParagraphFont"/>
    <w:uiPriority w:val="99"/>
    <w:semiHidden/>
    <w:unhideWhenUsed/>
    <w:rsid w:val="00C333F7"/>
  </w:style>
  <w:style w:type="table" w:styleId="PlainTable2">
    <w:name w:val="Plain Table 2"/>
    <w:basedOn w:val="TableNormal"/>
    <w:uiPriority w:val="42"/>
    <w:rsid w:val="00C333F7"/>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lorfulList-Accent11">
    <w:name w:val="Colorful List - Accent 11"/>
    <w:basedOn w:val="Normal"/>
    <w:uiPriority w:val="34"/>
    <w:qFormat/>
    <w:rsid w:val="00C333F7"/>
    <w:pPr>
      <w:ind w:left="720"/>
      <w:contextualSpacing/>
    </w:pPr>
  </w:style>
  <w:style w:type="character" w:styleId="Emphasis">
    <w:name w:val="Emphasis"/>
    <w:basedOn w:val="DefaultParagraphFont"/>
    <w:uiPriority w:val="20"/>
    <w:qFormat/>
    <w:rsid w:val="00C333F7"/>
    <w:rPr>
      <w:i/>
      <w:iCs/>
    </w:rPr>
  </w:style>
  <w:style w:type="paragraph" w:styleId="BodyText">
    <w:name w:val="Body Text"/>
    <w:basedOn w:val="Normal"/>
    <w:link w:val="BodyTextChar"/>
    <w:qFormat/>
    <w:rsid w:val="00C333F7"/>
    <w:pPr>
      <w:spacing w:before="180" w:after="180" w:line="240" w:lineRule="auto"/>
      <w:jc w:val="left"/>
    </w:pPr>
    <w:rPr>
      <w:rFonts w:asciiTheme="minorHAnsi" w:eastAsiaTheme="minorHAnsi" w:hAnsiTheme="minorHAnsi" w:cstheme="minorBidi"/>
      <w:sz w:val="24"/>
      <w:szCs w:val="24"/>
    </w:rPr>
  </w:style>
  <w:style w:type="character" w:customStyle="1" w:styleId="BodyTextChar">
    <w:name w:val="Body Text Char"/>
    <w:basedOn w:val="DefaultParagraphFont"/>
    <w:link w:val="BodyText"/>
    <w:rsid w:val="00C333F7"/>
    <w:rPr>
      <w:rFonts w:asciiTheme="minorHAnsi" w:eastAsiaTheme="minorHAnsi" w:hAnsiTheme="minorHAnsi" w:cstheme="minorBidi"/>
      <w:sz w:val="24"/>
      <w:szCs w:val="24"/>
    </w:rPr>
  </w:style>
  <w:style w:type="paragraph" w:customStyle="1" w:styleId="FirstParagraph">
    <w:name w:val="First Paragraph"/>
    <w:basedOn w:val="BodyText"/>
    <w:next w:val="BodyText"/>
    <w:qFormat/>
    <w:rsid w:val="00C333F7"/>
  </w:style>
  <w:style w:type="paragraph" w:customStyle="1" w:styleId="Compact">
    <w:name w:val="Compact"/>
    <w:basedOn w:val="BodyText"/>
    <w:qFormat/>
    <w:rsid w:val="00C333F7"/>
    <w:pPr>
      <w:spacing w:before="36" w:after="36"/>
    </w:pPr>
  </w:style>
  <w:style w:type="paragraph" w:customStyle="1" w:styleId="Author">
    <w:name w:val="Author"/>
    <w:next w:val="BodyText"/>
    <w:qFormat/>
    <w:rsid w:val="00C333F7"/>
    <w:pPr>
      <w:keepNext/>
      <w:keepLines/>
      <w:spacing w:after="200"/>
      <w:jc w:val="center"/>
    </w:pPr>
    <w:rPr>
      <w:rFonts w:asciiTheme="minorHAnsi" w:eastAsiaTheme="minorHAnsi" w:hAnsiTheme="minorHAnsi" w:cstheme="minorBidi"/>
      <w:sz w:val="24"/>
      <w:szCs w:val="24"/>
    </w:rPr>
  </w:style>
  <w:style w:type="paragraph" w:styleId="Date">
    <w:name w:val="Date"/>
    <w:next w:val="BodyText"/>
    <w:link w:val="DateChar"/>
    <w:qFormat/>
    <w:rsid w:val="00C333F7"/>
    <w:pPr>
      <w:keepNext/>
      <w:keepLines/>
      <w:spacing w:after="200"/>
      <w:jc w:val="center"/>
    </w:pPr>
    <w:rPr>
      <w:rFonts w:asciiTheme="minorHAnsi" w:eastAsiaTheme="minorHAnsi" w:hAnsiTheme="minorHAnsi" w:cstheme="minorBidi"/>
      <w:sz w:val="24"/>
      <w:szCs w:val="24"/>
    </w:rPr>
  </w:style>
  <w:style w:type="character" w:customStyle="1" w:styleId="DateChar">
    <w:name w:val="Date Char"/>
    <w:basedOn w:val="DefaultParagraphFont"/>
    <w:link w:val="Date"/>
    <w:rsid w:val="00C333F7"/>
    <w:rPr>
      <w:rFonts w:asciiTheme="minorHAnsi" w:eastAsiaTheme="minorHAnsi" w:hAnsiTheme="minorHAnsi" w:cstheme="minorBidi"/>
      <w:sz w:val="24"/>
      <w:szCs w:val="24"/>
    </w:rPr>
  </w:style>
  <w:style w:type="paragraph" w:customStyle="1" w:styleId="Abstract">
    <w:name w:val="Abstract"/>
    <w:basedOn w:val="Normal"/>
    <w:next w:val="BodyText"/>
    <w:qFormat/>
    <w:rsid w:val="00C333F7"/>
    <w:pPr>
      <w:keepNext/>
      <w:keepLines/>
      <w:spacing w:before="300" w:after="300" w:line="240" w:lineRule="auto"/>
      <w:jc w:val="left"/>
    </w:pPr>
    <w:rPr>
      <w:rFonts w:asciiTheme="minorHAnsi" w:eastAsiaTheme="minorHAnsi" w:hAnsiTheme="minorHAnsi" w:cstheme="minorBidi"/>
      <w:sz w:val="20"/>
      <w:szCs w:val="20"/>
    </w:rPr>
  </w:style>
  <w:style w:type="paragraph" w:styleId="Bibliography">
    <w:name w:val="Bibliography"/>
    <w:basedOn w:val="Normal"/>
    <w:qFormat/>
    <w:rsid w:val="00C333F7"/>
    <w:pPr>
      <w:spacing w:line="240" w:lineRule="auto"/>
      <w:jc w:val="left"/>
    </w:pPr>
    <w:rPr>
      <w:rFonts w:asciiTheme="minorHAnsi" w:eastAsiaTheme="minorHAnsi" w:hAnsiTheme="minorHAnsi" w:cstheme="minorBidi"/>
      <w:sz w:val="24"/>
      <w:szCs w:val="24"/>
    </w:rPr>
  </w:style>
  <w:style w:type="paragraph" w:styleId="BlockText">
    <w:name w:val="Block Text"/>
    <w:basedOn w:val="BodyText"/>
    <w:next w:val="BodyText"/>
    <w:uiPriority w:val="9"/>
    <w:unhideWhenUsed/>
    <w:qFormat/>
    <w:rsid w:val="00C333F7"/>
    <w:pPr>
      <w:spacing w:before="100" w:after="100"/>
    </w:pPr>
    <w:rPr>
      <w:rFonts w:asciiTheme="majorHAnsi" w:eastAsiaTheme="majorEastAsia" w:hAnsiTheme="majorHAnsi" w:cstheme="majorBidi"/>
      <w:bCs/>
      <w:sz w:val="20"/>
      <w:szCs w:val="20"/>
    </w:rPr>
  </w:style>
  <w:style w:type="table" w:customStyle="1" w:styleId="Table">
    <w:name w:val="Table"/>
    <w:semiHidden/>
    <w:unhideWhenUsed/>
    <w:qFormat/>
    <w:rsid w:val="00C333F7"/>
    <w:pPr>
      <w:spacing w:after="200"/>
    </w:pPr>
    <w:rPr>
      <w:rFonts w:asciiTheme="minorHAnsi" w:eastAsiaTheme="minorHAnsi" w:hAnsiTheme="minorHAnsi" w:cstheme="minorBidi"/>
      <w:sz w:val="24"/>
      <w:szCs w:val="24"/>
    </w:rPr>
    <w:tblPr>
      <w:tblInd w:w="0" w:type="dxa"/>
      <w:tblCellMar>
        <w:top w:w="0" w:type="dxa"/>
        <w:left w:w="108" w:type="dxa"/>
        <w:bottom w:w="0" w:type="dxa"/>
        <w:right w:w="108" w:type="dxa"/>
      </w:tblCellMar>
    </w:tblPr>
  </w:style>
  <w:style w:type="paragraph" w:customStyle="1" w:styleId="DefinitionTerm">
    <w:name w:val="Definition Term"/>
    <w:basedOn w:val="Normal"/>
    <w:next w:val="Definition"/>
    <w:rsid w:val="00C333F7"/>
    <w:pPr>
      <w:keepNext/>
      <w:keepLines/>
      <w:spacing w:after="0" w:line="240" w:lineRule="auto"/>
      <w:jc w:val="left"/>
    </w:pPr>
    <w:rPr>
      <w:rFonts w:asciiTheme="minorHAnsi" w:eastAsiaTheme="minorHAnsi" w:hAnsiTheme="minorHAnsi" w:cstheme="minorBidi"/>
      <w:b/>
      <w:sz w:val="24"/>
      <w:szCs w:val="24"/>
    </w:rPr>
  </w:style>
  <w:style w:type="paragraph" w:customStyle="1" w:styleId="Definition">
    <w:name w:val="Definition"/>
    <w:basedOn w:val="Normal"/>
    <w:rsid w:val="00C333F7"/>
    <w:pPr>
      <w:spacing w:line="240" w:lineRule="auto"/>
      <w:jc w:val="left"/>
    </w:pPr>
    <w:rPr>
      <w:rFonts w:asciiTheme="minorHAnsi" w:eastAsiaTheme="minorHAnsi" w:hAnsiTheme="minorHAnsi" w:cstheme="minorBidi"/>
      <w:sz w:val="24"/>
      <w:szCs w:val="24"/>
    </w:rPr>
  </w:style>
  <w:style w:type="paragraph" w:customStyle="1" w:styleId="TableCaption">
    <w:name w:val="Table Caption"/>
    <w:basedOn w:val="Caption"/>
    <w:rsid w:val="00C333F7"/>
    <w:pPr>
      <w:keepNext/>
      <w:spacing w:after="120" w:line="240" w:lineRule="auto"/>
      <w:jc w:val="left"/>
    </w:pPr>
    <w:rPr>
      <w:rFonts w:asciiTheme="minorHAnsi" w:eastAsiaTheme="minorHAnsi" w:hAnsiTheme="minorHAnsi" w:cstheme="minorBidi"/>
      <w:b w:val="0"/>
      <w:i/>
      <w:color w:val="auto"/>
      <w:sz w:val="24"/>
      <w:szCs w:val="24"/>
    </w:rPr>
  </w:style>
  <w:style w:type="paragraph" w:customStyle="1" w:styleId="ImageCaption">
    <w:name w:val="Image Caption"/>
    <w:basedOn w:val="Caption"/>
    <w:rsid w:val="00C333F7"/>
    <w:pPr>
      <w:spacing w:after="120" w:line="240" w:lineRule="auto"/>
      <w:jc w:val="left"/>
    </w:pPr>
    <w:rPr>
      <w:rFonts w:asciiTheme="minorHAnsi" w:eastAsiaTheme="minorHAnsi" w:hAnsiTheme="minorHAnsi" w:cstheme="minorBidi"/>
      <w:b w:val="0"/>
      <w:i/>
      <w:color w:val="auto"/>
      <w:sz w:val="24"/>
      <w:szCs w:val="24"/>
    </w:rPr>
  </w:style>
  <w:style w:type="paragraph" w:customStyle="1" w:styleId="Figure">
    <w:name w:val="Figure"/>
    <w:basedOn w:val="Normal"/>
    <w:rsid w:val="00C333F7"/>
    <w:pPr>
      <w:spacing w:line="240" w:lineRule="auto"/>
      <w:jc w:val="left"/>
    </w:pPr>
    <w:rPr>
      <w:rFonts w:asciiTheme="minorHAnsi" w:eastAsiaTheme="minorHAnsi" w:hAnsiTheme="minorHAnsi" w:cstheme="minorBidi"/>
      <w:sz w:val="24"/>
      <w:szCs w:val="24"/>
    </w:rPr>
  </w:style>
  <w:style w:type="paragraph" w:customStyle="1" w:styleId="CaptionedFigure">
    <w:name w:val="Captioned Figure"/>
    <w:basedOn w:val="Figure"/>
    <w:rsid w:val="00C333F7"/>
    <w:pPr>
      <w:keepNext/>
    </w:pPr>
  </w:style>
  <w:style w:type="character" w:customStyle="1" w:styleId="CaptionChar">
    <w:name w:val="Caption Char"/>
    <w:basedOn w:val="DefaultParagraphFont"/>
    <w:link w:val="Caption"/>
    <w:rsid w:val="00C333F7"/>
    <w:rPr>
      <w:rFonts w:ascii="Arial Narrow" w:hAnsi="Arial Narrow"/>
      <w:b/>
      <w:color w:val="58585A"/>
    </w:rPr>
  </w:style>
  <w:style w:type="character" w:customStyle="1" w:styleId="VerbatimChar">
    <w:name w:val="Verbatim Char"/>
    <w:basedOn w:val="CaptionChar"/>
    <w:link w:val="SourceCode"/>
    <w:rsid w:val="00C333F7"/>
    <w:rPr>
      <w:rFonts w:ascii="Consolas" w:hAnsi="Consolas"/>
      <w:b/>
      <w:color w:val="58585A"/>
      <w:sz w:val="22"/>
    </w:rPr>
  </w:style>
  <w:style w:type="paragraph" w:customStyle="1" w:styleId="SourceCode">
    <w:name w:val="Source Code"/>
    <w:basedOn w:val="Normal"/>
    <w:link w:val="VerbatimChar"/>
    <w:rsid w:val="00C333F7"/>
    <w:pPr>
      <w:wordWrap w:val="0"/>
      <w:spacing w:line="240" w:lineRule="auto"/>
      <w:jc w:val="left"/>
    </w:pPr>
    <w:rPr>
      <w:rFonts w:ascii="Consolas" w:hAnsi="Consolas"/>
      <w:b/>
      <w:color w:val="58585A"/>
      <w:szCs w:val="20"/>
    </w:rPr>
  </w:style>
  <w:style w:type="character" w:customStyle="1" w:styleId="KeywordTok">
    <w:name w:val="KeywordTok"/>
    <w:basedOn w:val="VerbatimChar"/>
    <w:rsid w:val="00C333F7"/>
    <w:rPr>
      <w:rFonts w:ascii="Consolas" w:hAnsi="Consolas"/>
      <w:b w:val="0"/>
      <w:color w:val="007020"/>
      <w:sz w:val="22"/>
    </w:rPr>
  </w:style>
  <w:style w:type="character" w:customStyle="1" w:styleId="DataTypeTok">
    <w:name w:val="DataTypeTok"/>
    <w:basedOn w:val="VerbatimChar"/>
    <w:rsid w:val="00C333F7"/>
    <w:rPr>
      <w:rFonts w:ascii="Consolas" w:hAnsi="Consolas"/>
      <w:b/>
      <w:color w:val="902000"/>
      <w:sz w:val="22"/>
    </w:rPr>
  </w:style>
  <w:style w:type="character" w:customStyle="1" w:styleId="DecValTok">
    <w:name w:val="DecValTok"/>
    <w:basedOn w:val="VerbatimChar"/>
    <w:rsid w:val="00C333F7"/>
    <w:rPr>
      <w:rFonts w:ascii="Consolas" w:hAnsi="Consolas"/>
      <w:b/>
      <w:color w:val="40A070"/>
      <w:sz w:val="22"/>
    </w:rPr>
  </w:style>
  <w:style w:type="character" w:customStyle="1" w:styleId="BaseNTok">
    <w:name w:val="BaseNTok"/>
    <w:basedOn w:val="VerbatimChar"/>
    <w:rsid w:val="00C333F7"/>
    <w:rPr>
      <w:rFonts w:ascii="Consolas" w:hAnsi="Consolas"/>
      <w:b/>
      <w:color w:val="40A070"/>
      <w:sz w:val="22"/>
    </w:rPr>
  </w:style>
  <w:style w:type="character" w:customStyle="1" w:styleId="FloatTok">
    <w:name w:val="FloatTok"/>
    <w:basedOn w:val="VerbatimChar"/>
    <w:rsid w:val="00C333F7"/>
    <w:rPr>
      <w:rFonts w:ascii="Consolas" w:hAnsi="Consolas"/>
      <w:b/>
      <w:color w:val="40A070"/>
      <w:sz w:val="22"/>
    </w:rPr>
  </w:style>
  <w:style w:type="character" w:customStyle="1" w:styleId="ConstantTok">
    <w:name w:val="ConstantTok"/>
    <w:basedOn w:val="VerbatimChar"/>
    <w:rsid w:val="00C333F7"/>
    <w:rPr>
      <w:rFonts w:ascii="Consolas" w:hAnsi="Consolas"/>
      <w:b/>
      <w:color w:val="880000"/>
      <w:sz w:val="22"/>
    </w:rPr>
  </w:style>
  <w:style w:type="character" w:customStyle="1" w:styleId="CharTok">
    <w:name w:val="CharTok"/>
    <w:basedOn w:val="VerbatimChar"/>
    <w:rsid w:val="00C333F7"/>
    <w:rPr>
      <w:rFonts w:ascii="Consolas" w:hAnsi="Consolas"/>
      <w:b/>
      <w:color w:val="4070A0"/>
      <w:sz w:val="22"/>
    </w:rPr>
  </w:style>
  <w:style w:type="character" w:customStyle="1" w:styleId="SpecialCharTok">
    <w:name w:val="SpecialCharTok"/>
    <w:basedOn w:val="VerbatimChar"/>
    <w:rsid w:val="00C333F7"/>
    <w:rPr>
      <w:rFonts w:ascii="Consolas" w:hAnsi="Consolas"/>
      <w:b/>
      <w:color w:val="4070A0"/>
      <w:sz w:val="22"/>
    </w:rPr>
  </w:style>
  <w:style w:type="character" w:customStyle="1" w:styleId="StringTok">
    <w:name w:val="StringTok"/>
    <w:basedOn w:val="VerbatimChar"/>
    <w:rsid w:val="00C333F7"/>
    <w:rPr>
      <w:rFonts w:ascii="Consolas" w:hAnsi="Consolas"/>
      <w:b/>
      <w:color w:val="4070A0"/>
      <w:sz w:val="22"/>
    </w:rPr>
  </w:style>
  <w:style w:type="character" w:customStyle="1" w:styleId="VerbatimStringTok">
    <w:name w:val="VerbatimStringTok"/>
    <w:basedOn w:val="VerbatimChar"/>
    <w:rsid w:val="00C333F7"/>
    <w:rPr>
      <w:rFonts w:ascii="Consolas" w:hAnsi="Consolas"/>
      <w:b/>
      <w:color w:val="4070A0"/>
      <w:sz w:val="22"/>
    </w:rPr>
  </w:style>
  <w:style w:type="character" w:customStyle="1" w:styleId="SpecialStringTok">
    <w:name w:val="SpecialStringTok"/>
    <w:basedOn w:val="VerbatimChar"/>
    <w:rsid w:val="00C333F7"/>
    <w:rPr>
      <w:rFonts w:ascii="Consolas" w:hAnsi="Consolas"/>
      <w:b/>
      <w:color w:val="BB6688"/>
      <w:sz w:val="22"/>
    </w:rPr>
  </w:style>
  <w:style w:type="character" w:customStyle="1" w:styleId="ImportTok">
    <w:name w:val="ImportTok"/>
    <w:basedOn w:val="VerbatimChar"/>
    <w:rsid w:val="00C333F7"/>
    <w:rPr>
      <w:rFonts w:ascii="Consolas" w:hAnsi="Consolas"/>
      <w:b/>
      <w:color w:val="58585A"/>
      <w:sz w:val="22"/>
    </w:rPr>
  </w:style>
  <w:style w:type="character" w:customStyle="1" w:styleId="CommentTok">
    <w:name w:val="CommentTok"/>
    <w:basedOn w:val="VerbatimChar"/>
    <w:rsid w:val="00C333F7"/>
    <w:rPr>
      <w:rFonts w:ascii="Consolas" w:hAnsi="Consolas"/>
      <w:b/>
      <w:i/>
      <w:color w:val="60A0B0"/>
      <w:sz w:val="22"/>
    </w:rPr>
  </w:style>
  <w:style w:type="character" w:customStyle="1" w:styleId="DocumentationTok">
    <w:name w:val="DocumentationTok"/>
    <w:basedOn w:val="VerbatimChar"/>
    <w:rsid w:val="00C333F7"/>
    <w:rPr>
      <w:rFonts w:ascii="Consolas" w:hAnsi="Consolas"/>
      <w:b/>
      <w:i/>
      <w:color w:val="BA2121"/>
      <w:sz w:val="22"/>
    </w:rPr>
  </w:style>
  <w:style w:type="character" w:customStyle="1" w:styleId="AnnotationTok">
    <w:name w:val="AnnotationTok"/>
    <w:basedOn w:val="VerbatimChar"/>
    <w:rsid w:val="00C333F7"/>
    <w:rPr>
      <w:rFonts w:ascii="Consolas" w:hAnsi="Consolas"/>
      <w:b w:val="0"/>
      <w:i/>
      <w:color w:val="60A0B0"/>
      <w:sz w:val="22"/>
    </w:rPr>
  </w:style>
  <w:style w:type="character" w:customStyle="1" w:styleId="CommentVarTok">
    <w:name w:val="CommentVarTok"/>
    <w:basedOn w:val="VerbatimChar"/>
    <w:rsid w:val="00C333F7"/>
    <w:rPr>
      <w:rFonts w:ascii="Consolas" w:hAnsi="Consolas"/>
      <w:b w:val="0"/>
      <w:i/>
      <w:color w:val="60A0B0"/>
      <w:sz w:val="22"/>
    </w:rPr>
  </w:style>
  <w:style w:type="character" w:customStyle="1" w:styleId="OtherTok">
    <w:name w:val="OtherTok"/>
    <w:basedOn w:val="VerbatimChar"/>
    <w:rsid w:val="00C333F7"/>
    <w:rPr>
      <w:rFonts w:ascii="Consolas" w:hAnsi="Consolas"/>
      <w:b/>
      <w:color w:val="007020"/>
      <w:sz w:val="22"/>
    </w:rPr>
  </w:style>
  <w:style w:type="character" w:customStyle="1" w:styleId="FunctionTok">
    <w:name w:val="FunctionTok"/>
    <w:basedOn w:val="VerbatimChar"/>
    <w:rsid w:val="00C333F7"/>
    <w:rPr>
      <w:rFonts w:ascii="Consolas" w:hAnsi="Consolas"/>
      <w:b/>
      <w:color w:val="06287E"/>
      <w:sz w:val="22"/>
    </w:rPr>
  </w:style>
  <w:style w:type="character" w:customStyle="1" w:styleId="VariableTok">
    <w:name w:val="VariableTok"/>
    <w:basedOn w:val="VerbatimChar"/>
    <w:rsid w:val="00C333F7"/>
    <w:rPr>
      <w:rFonts w:ascii="Consolas" w:hAnsi="Consolas"/>
      <w:b/>
      <w:color w:val="19177C"/>
      <w:sz w:val="22"/>
    </w:rPr>
  </w:style>
  <w:style w:type="character" w:customStyle="1" w:styleId="ControlFlowTok">
    <w:name w:val="ControlFlowTok"/>
    <w:basedOn w:val="VerbatimChar"/>
    <w:rsid w:val="00C333F7"/>
    <w:rPr>
      <w:rFonts w:ascii="Consolas" w:hAnsi="Consolas"/>
      <w:b w:val="0"/>
      <w:color w:val="007020"/>
      <w:sz w:val="22"/>
    </w:rPr>
  </w:style>
  <w:style w:type="character" w:customStyle="1" w:styleId="OperatorTok">
    <w:name w:val="OperatorTok"/>
    <w:basedOn w:val="VerbatimChar"/>
    <w:rsid w:val="00C333F7"/>
    <w:rPr>
      <w:rFonts w:ascii="Consolas" w:hAnsi="Consolas"/>
      <w:b/>
      <w:color w:val="666666"/>
      <w:sz w:val="22"/>
    </w:rPr>
  </w:style>
  <w:style w:type="character" w:customStyle="1" w:styleId="BuiltInTok">
    <w:name w:val="BuiltInTok"/>
    <w:basedOn w:val="VerbatimChar"/>
    <w:rsid w:val="00C333F7"/>
    <w:rPr>
      <w:rFonts w:ascii="Consolas" w:hAnsi="Consolas"/>
      <w:b/>
      <w:color w:val="58585A"/>
      <w:sz w:val="22"/>
    </w:rPr>
  </w:style>
  <w:style w:type="character" w:customStyle="1" w:styleId="ExtensionTok">
    <w:name w:val="ExtensionTok"/>
    <w:basedOn w:val="VerbatimChar"/>
    <w:rsid w:val="00C333F7"/>
    <w:rPr>
      <w:rFonts w:ascii="Consolas" w:hAnsi="Consolas"/>
      <w:b/>
      <w:color w:val="58585A"/>
      <w:sz w:val="22"/>
    </w:rPr>
  </w:style>
  <w:style w:type="character" w:customStyle="1" w:styleId="PreprocessorTok">
    <w:name w:val="PreprocessorTok"/>
    <w:basedOn w:val="VerbatimChar"/>
    <w:rsid w:val="00C333F7"/>
    <w:rPr>
      <w:rFonts w:ascii="Consolas" w:hAnsi="Consolas"/>
      <w:b/>
      <w:color w:val="BC7A00"/>
      <w:sz w:val="22"/>
    </w:rPr>
  </w:style>
  <w:style w:type="character" w:customStyle="1" w:styleId="AttributeTok">
    <w:name w:val="AttributeTok"/>
    <w:basedOn w:val="VerbatimChar"/>
    <w:rsid w:val="00C333F7"/>
    <w:rPr>
      <w:rFonts w:ascii="Consolas" w:hAnsi="Consolas"/>
      <w:b/>
      <w:color w:val="7D9029"/>
      <w:sz w:val="22"/>
    </w:rPr>
  </w:style>
  <w:style w:type="character" w:customStyle="1" w:styleId="RegionMarkerTok">
    <w:name w:val="RegionMarkerTok"/>
    <w:basedOn w:val="VerbatimChar"/>
    <w:rsid w:val="00C333F7"/>
    <w:rPr>
      <w:rFonts w:ascii="Consolas" w:hAnsi="Consolas"/>
      <w:b/>
      <w:color w:val="58585A"/>
      <w:sz w:val="22"/>
    </w:rPr>
  </w:style>
  <w:style w:type="character" w:customStyle="1" w:styleId="InformationTok">
    <w:name w:val="InformationTok"/>
    <w:basedOn w:val="VerbatimChar"/>
    <w:rsid w:val="00C333F7"/>
    <w:rPr>
      <w:rFonts w:ascii="Consolas" w:hAnsi="Consolas"/>
      <w:b w:val="0"/>
      <w:i/>
      <w:color w:val="60A0B0"/>
      <w:sz w:val="22"/>
    </w:rPr>
  </w:style>
  <w:style w:type="character" w:customStyle="1" w:styleId="WarningTok">
    <w:name w:val="WarningTok"/>
    <w:basedOn w:val="VerbatimChar"/>
    <w:rsid w:val="00C333F7"/>
    <w:rPr>
      <w:rFonts w:ascii="Consolas" w:hAnsi="Consolas"/>
      <w:b w:val="0"/>
      <w:i/>
      <w:color w:val="60A0B0"/>
      <w:sz w:val="22"/>
    </w:rPr>
  </w:style>
  <w:style w:type="character" w:customStyle="1" w:styleId="AlertTok">
    <w:name w:val="AlertTok"/>
    <w:basedOn w:val="VerbatimChar"/>
    <w:rsid w:val="00C333F7"/>
    <w:rPr>
      <w:rFonts w:ascii="Consolas" w:hAnsi="Consolas"/>
      <w:b w:val="0"/>
      <w:color w:val="FF0000"/>
      <w:sz w:val="22"/>
    </w:rPr>
  </w:style>
  <w:style w:type="character" w:customStyle="1" w:styleId="ErrorTok">
    <w:name w:val="ErrorTok"/>
    <w:basedOn w:val="VerbatimChar"/>
    <w:rsid w:val="00C333F7"/>
    <w:rPr>
      <w:rFonts w:ascii="Consolas" w:hAnsi="Consolas"/>
      <w:b w:val="0"/>
      <w:color w:val="FF0000"/>
      <w:sz w:val="22"/>
    </w:rPr>
  </w:style>
  <w:style w:type="character" w:customStyle="1" w:styleId="NormalTok">
    <w:name w:val="NormalTok"/>
    <w:basedOn w:val="VerbatimChar"/>
    <w:rsid w:val="00C333F7"/>
    <w:rPr>
      <w:rFonts w:ascii="Consolas" w:hAnsi="Consolas"/>
      <w:b/>
      <w:color w:val="58585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2527">
      <w:bodyDiv w:val="1"/>
      <w:marLeft w:val="0"/>
      <w:marRight w:val="0"/>
      <w:marTop w:val="0"/>
      <w:marBottom w:val="0"/>
      <w:divBdr>
        <w:top w:val="none" w:sz="0" w:space="0" w:color="auto"/>
        <w:left w:val="none" w:sz="0" w:space="0" w:color="auto"/>
        <w:bottom w:val="none" w:sz="0" w:space="0" w:color="auto"/>
        <w:right w:val="none" w:sz="0" w:space="0" w:color="auto"/>
      </w:divBdr>
    </w:div>
    <w:div w:id="62874126">
      <w:bodyDiv w:val="1"/>
      <w:marLeft w:val="0"/>
      <w:marRight w:val="0"/>
      <w:marTop w:val="0"/>
      <w:marBottom w:val="0"/>
      <w:divBdr>
        <w:top w:val="none" w:sz="0" w:space="0" w:color="auto"/>
        <w:left w:val="none" w:sz="0" w:space="0" w:color="auto"/>
        <w:bottom w:val="none" w:sz="0" w:space="0" w:color="auto"/>
        <w:right w:val="none" w:sz="0" w:space="0" w:color="auto"/>
      </w:divBdr>
    </w:div>
    <w:div w:id="356737954">
      <w:bodyDiv w:val="1"/>
      <w:marLeft w:val="0"/>
      <w:marRight w:val="0"/>
      <w:marTop w:val="0"/>
      <w:marBottom w:val="0"/>
      <w:divBdr>
        <w:top w:val="none" w:sz="0" w:space="0" w:color="auto"/>
        <w:left w:val="none" w:sz="0" w:space="0" w:color="auto"/>
        <w:bottom w:val="none" w:sz="0" w:space="0" w:color="auto"/>
        <w:right w:val="none" w:sz="0" w:space="0" w:color="auto"/>
      </w:divBdr>
    </w:div>
    <w:div w:id="556937035">
      <w:bodyDiv w:val="1"/>
      <w:marLeft w:val="0"/>
      <w:marRight w:val="0"/>
      <w:marTop w:val="0"/>
      <w:marBottom w:val="0"/>
      <w:divBdr>
        <w:top w:val="none" w:sz="0" w:space="0" w:color="auto"/>
        <w:left w:val="none" w:sz="0" w:space="0" w:color="auto"/>
        <w:bottom w:val="none" w:sz="0" w:space="0" w:color="auto"/>
        <w:right w:val="none" w:sz="0" w:space="0" w:color="auto"/>
      </w:divBdr>
    </w:div>
    <w:div w:id="572738130">
      <w:bodyDiv w:val="1"/>
      <w:marLeft w:val="0"/>
      <w:marRight w:val="0"/>
      <w:marTop w:val="0"/>
      <w:marBottom w:val="0"/>
      <w:divBdr>
        <w:top w:val="none" w:sz="0" w:space="0" w:color="auto"/>
        <w:left w:val="none" w:sz="0" w:space="0" w:color="auto"/>
        <w:bottom w:val="none" w:sz="0" w:space="0" w:color="auto"/>
        <w:right w:val="none" w:sz="0" w:space="0" w:color="auto"/>
      </w:divBdr>
    </w:div>
    <w:div w:id="654723404">
      <w:bodyDiv w:val="1"/>
      <w:marLeft w:val="0"/>
      <w:marRight w:val="0"/>
      <w:marTop w:val="0"/>
      <w:marBottom w:val="0"/>
      <w:divBdr>
        <w:top w:val="none" w:sz="0" w:space="0" w:color="auto"/>
        <w:left w:val="none" w:sz="0" w:space="0" w:color="auto"/>
        <w:bottom w:val="none" w:sz="0" w:space="0" w:color="auto"/>
        <w:right w:val="none" w:sz="0" w:space="0" w:color="auto"/>
      </w:divBdr>
    </w:div>
    <w:div w:id="876507714">
      <w:bodyDiv w:val="1"/>
      <w:marLeft w:val="0"/>
      <w:marRight w:val="0"/>
      <w:marTop w:val="0"/>
      <w:marBottom w:val="0"/>
      <w:divBdr>
        <w:top w:val="none" w:sz="0" w:space="0" w:color="auto"/>
        <w:left w:val="none" w:sz="0" w:space="0" w:color="auto"/>
        <w:bottom w:val="none" w:sz="0" w:space="0" w:color="auto"/>
        <w:right w:val="none" w:sz="0" w:space="0" w:color="auto"/>
      </w:divBdr>
    </w:div>
    <w:div w:id="954167408">
      <w:bodyDiv w:val="1"/>
      <w:marLeft w:val="0"/>
      <w:marRight w:val="0"/>
      <w:marTop w:val="0"/>
      <w:marBottom w:val="0"/>
      <w:divBdr>
        <w:top w:val="none" w:sz="0" w:space="0" w:color="auto"/>
        <w:left w:val="none" w:sz="0" w:space="0" w:color="auto"/>
        <w:bottom w:val="none" w:sz="0" w:space="0" w:color="auto"/>
        <w:right w:val="none" w:sz="0" w:space="0" w:color="auto"/>
      </w:divBdr>
    </w:div>
    <w:div w:id="1105152435">
      <w:bodyDiv w:val="1"/>
      <w:marLeft w:val="0"/>
      <w:marRight w:val="0"/>
      <w:marTop w:val="0"/>
      <w:marBottom w:val="0"/>
      <w:divBdr>
        <w:top w:val="none" w:sz="0" w:space="0" w:color="auto"/>
        <w:left w:val="none" w:sz="0" w:space="0" w:color="auto"/>
        <w:bottom w:val="none" w:sz="0" w:space="0" w:color="auto"/>
        <w:right w:val="none" w:sz="0" w:space="0" w:color="auto"/>
      </w:divBdr>
    </w:div>
    <w:div w:id="1162546201">
      <w:bodyDiv w:val="1"/>
      <w:marLeft w:val="0"/>
      <w:marRight w:val="0"/>
      <w:marTop w:val="0"/>
      <w:marBottom w:val="0"/>
      <w:divBdr>
        <w:top w:val="none" w:sz="0" w:space="0" w:color="auto"/>
        <w:left w:val="none" w:sz="0" w:space="0" w:color="auto"/>
        <w:bottom w:val="none" w:sz="0" w:space="0" w:color="auto"/>
        <w:right w:val="none" w:sz="0" w:space="0" w:color="auto"/>
      </w:divBdr>
    </w:div>
    <w:div w:id="1168708788">
      <w:bodyDiv w:val="1"/>
      <w:marLeft w:val="0"/>
      <w:marRight w:val="0"/>
      <w:marTop w:val="0"/>
      <w:marBottom w:val="0"/>
      <w:divBdr>
        <w:top w:val="none" w:sz="0" w:space="0" w:color="auto"/>
        <w:left w:val="none" w:sz="0" w:space="0" w:color="auto"/>
        <w:bottom w:val="none" w:sz="0" w:space="0" w:color="auto"/>
        <w:right w:val="none" w:sz="0" w:space="0" w:color="auto"/>
      </w:divBdr>
    </w:div>
    <w:div w:id="1337923456">
      <w:bodyDiv w:val="1"/>
      <w:marLeft w:val="0"/>
      <w:marRight w:val="0"/>
      <w:marTop w:val="0"/>
      <w:marBottom w:val="0"/>
      <w:divBdr>
        <w:top w:val="none" w:sz="0" w:space="0" w:color="auto"/>
        <w:left w:val="none" w:sz="0" w:space="0" w:color="auto"/>
        <w:bottom w:val="none" w:sz="0" w:space="0" w:color="auto"/>
        <w:right w:val="none" w:sz="0" w:space="0" w:color="auto"/>
      </w:divBdr>
    </w:div>
    <w:div w:id="1349677520">
      <w:bodyDiv w:val="1"/>
      <w:marLeft w:val="0"/>
      <w:marRight w:val="0"/>
      <w:marTop w:val="0"/>
      <w:marBottom w:val="0"/>
      <w:divBdr>
        <w:top w:val="none" w:sz="0" w:space="0" w:color="auto"/>
        <w:left w:val="none" w:sz="0" w:space="0" w:color="auto"/>
        <w:bottom w:val="none" w:sz="0" w:space="0" w:color="auto"/>
        <w:right w:val="none" w:sz="0" w:space="0" w:color="auto"/>
      </w:divBdr>
    </w:div>
    <w:div w:id="1700273613">
      <w:bodyDiv w:val="1"/>
      <w:marLeft w:val="0"/>
      <w:marRight w:val="0"/>
      <w:marTop w:val="0"/>
      <w:marBottom w:val="0"/>
      <w:divBdr>
        <w:top w:val="none" w:sz="0" w:space="0" w:color="auto"/>
        <w:left w:val="none" w:sz="0" w:space="0" w:color="auto"/>
        <w:bottom w:val="none" w:sz="0" w:space="0" w:color="auto"/>
        <w:right w:val="none" w:sz="0" w:space="0" w:color="auto"/>
      </w:divBdr>
    </w:div>
    <w:div w:id="1768963290">
      <w:bodyDiv w:val="1"/>
      <w:marLeft w:val="0"/>
      <w:marRight w:val="0"/>
      <w:marTop w:val="0"/>
      <w:marBottom w:val="0"/>
      <w:divBdr>
        <w:top w:val="none" w:sz="0" w:space="0" w:color="auto"/>
        <w:left w:val="none" w:sz="0" w:space="0" w:color="auto"/>
        <w:bottom w:val="none" w:sz="0" w:space="0" w:color="auto"/>
        <w:right w:val="none" w:sz="0" w:space="0" w:color="auto"/>
      </w:divBdr>
    </w:div>
    <w:div w:id="189026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3">
      <a:dk1>
        <a:srgbClr val="000000"/>
      </a:dk1>
      <a:lt1>
        <a:srgbClr val="FFFFFF"/>
      </a:lt1>
      <a:dk2>
        <a:srgbClr val="000000"/>
      </a:dk2>
      <a:lt2>
        <a:srgbClr val="58585A"/>
      </a:lt2>
      <a:accent1>
        <a:srgbClr val="EE5859"/>
      </a:accent1>
      <a:accent2>
        <a:srgbClr val="58585A"/>
      </a:accent2>
      <a:accent3>
        <a:srgbClr val="D2CBB8"/>
      </a:accent3>
      <a:accent4>
        <a:srgbClr val="F69E61"/>
      </a:accent4>
      <a:accent5>
        <a:srgbClr val="A5C9A1"/>
      </a:accent5>
      <a:accent6>
        <a:srgbClr val="56B3CD"/>
      </a:accent6>
      <a:hlink>
        <a:srgbClr val="0067A9"/>
      </a:hlink>
      <a:folHlink>
        <a:srgbClr val="FFF67A"/>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A7F24-32CB-4155-A63A-7B97CEAA5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16830</Words>
  <Characters>95935</Characters>
  <Application>Microsoft Office Word</Application>
  <DocSecurity>0</DocSecurity>
  <Lines>799</Lines>
  <Paragraphs>225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ACTED-GENEVA</dc:creator>
  <cp:lastModifiedBy>Ari Weiss</cp:lastModifiedBy>
  <cp:revision>2</cp:revision>
  <cp:lastPrinted>2014-09-17T15:20:00Z</cp:lastPrinted>
  <dcterms:created xsi:type="dcterms:W3CDTF">2018-03-28T09:36:00Z</dcterms:created>
  <dcterms:modified xsi:type="dcterms:W3CDTF">2018-03-28T09:36:00Z</dcterms:modified>
</cp:coreProperties>
</file>